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0647" w:rsidRPr="007E3273" w:rsidRDefault="00CF19E4">
      <w:pPr>
        <w:rPr>
          <w:b/>
          <w:bCs/>
          <w:sz w:val="32"/>
          <w:szCs w:val="32"/>
          <w:rtl/>
          <w:lang w:bidi="ar-EG"/>
        </w:rPr>
      </w:pPr>
      <w:r w:rsidRPr="007E3273">
        <w:rPr>
          <w:rFonts w:hint="cs"/>
          <w:b/>
          <w:bCs/>
          <w:sz w:val="32"/>
          <w:szCs w:val="32"/>
          <w:rtl/>
          <w:lang w:bidi="ar-EG"/>
        </w:rPr>
        <w:t>جامعة الاسكندرية</w:t>
      </w:r>
    </w:p>
    <w:p w:rsidR="00CF19E4" w:rsidRPr="007E3273" w:rsidRDefault="00CF19E4">
      <w:pPr>
        <w:rPr>
          <w:b/>
          <w:bCs/>
          <w:sz w:val="32"/>
          <w:szCs w:val="32"/>
          <w:rtl/>
          <w:lang w:bidi="ar-EG"/>
        </w:rPr>
      </w:pPr>
      <w:r w:rsidRPr="007E3273">
        <w:rPr>
          <w:rFonts w:hint="cs"/>
          <w:b/>
          <w:bCs/>
          <w:sz w:val="32"/>
          <w:szCs w:val="32"/>
          <w:rtl/>
          <w:lang w:bidi="ar-EG"/>
        </w:rPr>
        <w:t>كلية الفنون الجميلة</w:t>
      </w:r>
    </w:p>
    <w:p w:rsidR="00CF19E4" w:rsidRPr="007E3273" w:rsidRDefault="00CF19E4">
      <w:pPr>
        <w:rPr>
          <w:b/>
          <w:bCs/>
          <w:sz w:val="32"/>
          <w:szCs w:val="32"/>
          <w:rtl/>
          <w:lang w:bidi="ar-EG"/>
        </w:rPr>
      </w:pPr>
      <w:r w:rsidRPr="007E3273">
        <w:rPr>
          <w:rFonts w:hint="cs"/>
          <w:b/>
          <w:bCs/>
          <w:sz w:val="32"/>
          <w:szCs w:val="32"/>
          <w:rtl/>
          <w:lang w:bidi="ar-EG"/>
        </w:rPr>
        <w:t>قسم العمارة</w:t>
      </w: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Pr="00DB4EC6" w:rsidRDefault="00CF19E4" w:rsidP="007E3273">
      <w:pPr>
        <w:jc w:val="center"/>
        <w:rPr>
          <w:b/>
          <w:bCs/>
          <w:sz w:val="44"/>
          <w:szCs w:val="44"/>
          <w:rtl/>
          <w:lang w:bidi="ar-EG"/>
        </w:rPr>
      </w:pPr>
      <w:r w:rsidRPr="00DB4EC6">
        <w:rPr>
          <w:rFonts w:hint="cs"/>
          <w:b/>
          <w:bCs/>
          <w:sz w:val="44"/>
          <w:szCs w:val="44"/>
          <w:rtl/>
          <w:lang w:bidi="ar-EG"/>
        </w:rPr>
        <w:t>عنوان البحث</w:t>
      </w:r>
    </w:p>
    <w:p w:rsidR="00CF19E4" w:rsidRPr="007E3273" w:rsidRDefault="00CF19E4" w:rsidP="007E3273">
      <w:pPr>
        <w:jc w:val="center"/>
        <w:rPr>
          <w:b/>
          <w:bCs/>
          <w:sz w:val="32"/>
          <w:szCs w:val="32"/>
          <w:rtl/>
          <w:lang w:bidi="ar-EG"/>
        </w:rPr>
      </w:pPr>
      <w:r w:rsidRPr="00DB4EC6">
        <w:rPr>
          <w:rFonts w:hint="cs"/>
          <w:b/>
          <w:bCs/>
          <w:sz w:val="44"/>
          <w:szCs w:val="44"/>
          <w:rtl/>
          <w:lang w:bidi="ar-EG"/>
        </w:rPr>
        <w:t>كيفية أختيار الأساسات طبقا لنوعية التربة</w:t>
      </w: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Pr="007E3273" w:rsidRDefault="00CF19E4">
      <w:pPr>
        <w:rPr>
          <w:b/>
          <w:bCs/>
          <w:sz w:val="32"/>
          <w:szCs w:val="32"/>
          <w:rtl/>
          <w:lang w:bidi="ar-EG"/>
        </w:rPr>
      </w:pPr>
    </w:p>
    <w:p w:rsidR="00CF19E4" w:rsidRPr="007E3273" w:rsidRDefault="007E3273" w:rsidP="00641D94">
      <w:pPr>
        <w:jc w:val="center"/>
        <w:rPr>
          <w:b/>
          <w:bCs/>
          <w:sz w:val="32"/>
          <w:szCs w:val="32"/>
          <w:rtl/>
          <w:lang w:bidi="ar-EG"/>
        </w:rPr>
      </w:pPr>
      <w:r>
        <w:rPr>
          <w:rFonts w:hint="cs"/>
          <w:b/>
          <w:bCs/>
          <w:sz w:val="32"/>
          <w:szCs w:val="32"/>
          <w:rtl/>
          <w:lang w:bidi="ar-EG"/>
        </w:rPr>
        <w:t xml:space="preserve">                                                                 </w:t>
      </w:r>
      <w:r w:rsidRPr="007E3273">
        <w:rPr>
          <w:rFonts w:hint="cs"/>
          <w:b/>
          <w:bCs/>
          <w:sz w:val="32"/>
          <w:szCs w:val="32"/>
          <w:rtl/>
          <w:lang w:bidi="ar-EG"/>
        </w:rPr>
        <w:t>الطالب</w:t>
      </w:r>
      <w:r w:rsidR="00641D94">
        <w:rPr>
          <w:rFonts w:hint="cs"/>
          <w:b/>
          <w:bCs/>
          <w:sz w:val="32"/>
          <w:szCs w:val="32"/>
          <w:rtl/>
          <w:lang w:bidi="ar-EG"/>
        </w:rPr>
        <w:t>ة</w:t>
      </w:r>
      <w:r w:rsidRPr="007E3273">
        <w:rPr>
          <w:rFonts w:hint="cs"/>
          <w:b/>
          <w:bCs/>
          <w:sz w:val="32"/>
          <w:szCs w:val="32"/>
          <w:rtl/>
          <w:lang w:bidi="ar-EG"/>
        </w:rPr>
        <w:t xml:space="preserve">:- </w:t>
      </w:r>
      <w:r w:rsidR="00641D94">
        <w:rPr>
          <w:rFonts w:hint="cs"/>
          <w:b/>
          <w:bCs/>
          <w:sz w:val="32"/>
          <w:szCs w:val="32"/>
          <w:rtl/>
          <w:lang w:bidi="ar-EG"/>
        </w:rPr>
        <w:t xml:space="preserve">غدير محمود </w:t>
      </w:r>
    </w:p>
    <w:p w:rsidR="00CF19E4" w:rsidRPr="007E3273" w:rsidRDefault="007E3273" w:rsidP="007E3273">
      <w:pPr>
        <w:jc w:val="right"/>
        <w:rPr>
          <w:b/>
          <w:bCs/>
          <w:sz w:val="32"/>
          <w:szCs w:val="32"/>
          <w:rtl/>
          <w:lang w:bidi="ar-EG"/>
        </w:rPr>
      </w:pPr>
      <w:r>
        <w:rPr>
          <w:rFonts w:hint="cs"/>
          <w:b/>
          <w:bCs/>
          <w:sz w:val="32"/>
          <w:szCs w:val="32"/>
          <w:rtl/>
          <w:lang w:bidi="ar-EG"/>
        </w:rPr>
        <w:t xml:space="preserve">     </w:t>
      </w:r>
      <w:r w:rsidRPr="007E3273">
        <w:rPr>
          <w:rFonts w:hint="cs"/>
          <w:b/>
          <w:bCs/>
          <w:sz w:val="32"/>
          <w:szCs w:val="32"/>
          <w:rtl/>
          <w:lang w:bidi="ar-EG"/>
        </w:rPr>
        <w:t>المشرف:-</w:t>
      </w:r>
      <w:r>
        <w:rPr>
          <w:rFonts w:hint="cs"/>
          <w:b/>
          <w:bCs/>
          <w:sz w:val="32"/>
          <w:szCs w:val="32"/>
          <w:rtl/>
          <w:lang w:bidi="ar-EG"/>
        </w:rPr>
        <w:t xml:space="preserve"> </w:t>
      </w:r>
      <w:r w:rsidRPr="007E3273">
        <w:rPr>
          <w:rFonts w:hint="cs"/>
          <w:b/>
          <w:bCs/>
          <w:sz w:val="32"/>
          <w:szCs w:val="32"/>
          <w:rtl/>
          <w:lang w:bidi="ar-EG"/>
        </w:rPr>
        <w:t>أ.د/هدي عزام</w:t>
      </w:r>
    </w:p>
    <w:p w:rsidR="00CF19E4" w:rsidRDefault="00CF19E4">
      <w:pPr>
        <w:rPr>
          <w:rtl/>
          <w:lang w:bidi="ar-EG"/>
        </w:rPr>
      </w:pPr>
    </w:p>
    <w:p w:rsidR="00CF19E4" w:rsidRDefault="00CF19E4">
      <w:pPr>
        <w:rPr>
          <w:rtl/>
          <w:lang w:bidi="ar-EG"/>
        </w:rPr>
      </w:pPr>
    </w:p>
    <w:p w:rsidR="00CF19E4" w:rsidRPr="00952C98" w:rsidRDefault="00CF19E4" w:rsidP="00952C98">
      <w:pPr>
        <w:jc w:val="center"/>
        <w:rPr>
          <w:sz w:val="28"/>
          <w:szCs w:val="28"/>
          <w:rtl/>
          <w:lang w:bidi="ar-EG"/>
        </w:rPr>
      </w:pPr>
    </w:p>
    <w:p w:rsidR="00CF19E4" w:rsidRPr="00952C98" w:rsidRDefault="00CF19E4" w:rsidP="00952C98">
      <w:pPr>
        <w:jc w:val="center"/>
        <w:rPr>
          <w:sz w:val="28"/>
          <w:szCs w:val="28"/>
          <w:rtl/>
          <w:lang w:bidi="ar-EG"/>
        </w:rPr>
      </w:pPr>
    </w:p>
    <w:p w:rsidR="00CF19E4" w:rsidRPr="00952C98" w:rsidRDefault="00CF19E4" w:rsidP="00952C98">
      <w:pPr>
        <w:jc w:val="center"/>
        <w:rPr>
          <w:sz w:val="28"/>
          <w:szCs w:val="28"/>
          <w:rtl/>
          <w:lang w:bidi="ar-EG"/>
        </w:rPr>
      </w:pPr>
    </w:p>
    <w:p w:rsidR="00952C98" w:rsidRPr="00952C98" w:rsidRDefault="00952C98" w:rsidP="00952C98">
      <w:pPr>
        <w:bidi w:val="0"/>
        <w:spacing w:after="0" w:line="240" w:lineRule="auto"/>
        <w:jc w:val="center"/>
        <w:rPr>
          <w:rFonts w:ascii="Times New Roman" w:eastAsia="Times New Roman" w:hAnsi="Times New Roman" w:cs="Times New Roman"/>
          <w:b/>
          <w:bCs/>
          <w:sz w:val="32"/>
          <w:szCs w:val="32"/>
        </w:rPr>
      </w:pPr>
      <w:r w:rsidRPr="00952C98">
        <w:rPr>
          <w:rFonts w:ascii="Times New Roman" w:eastAsia="Times New Roman" w:hAnsi="Times New Roman" w:cs="Times New Roman"/>
          <w:b/>
          <w:bCs/>
          <w:sz w:val="32"/>
          <w:szCs w:val="32"/>
          <w:rtl/>
        </w:rPr>
        <w:t xml:space="preserve">ربما تتداخل الحروف و الكلمات </w:t>
      </w:r>
      <w:r w:rsidRPr="00952C98">
        <w:rPr>
          <w:rFonts w:ascii="Times New Roman" w:eastAsia="Times New Roman" w:hAnsi="Times New Roman" w:cs="Times New Roman"/>
          <w:b/>
          <w:bCs/>
          <w:sz w:val="32"/>
          <w:szCs w:val="32"/>
        </w:rPr>
        <w:br/>
      </w:r>
      <w:r w:rsidRPr="00952C98">
        <w:rPr>
          <w:rFonts w:ascii="Times New Roman" w:eastAsia="Times New Roman" w:hAnsi="Times New Roman" w:cs="Times New Roman"/>
          <w:b/>
          <w:bCs/>
          <w:sz w:val="32"/>
          <w:szCs w:val="32"/>
          <w:rtl/>
        </w:rPr>
        <w:t xml:space="preserve">و ربما يعجز اللسان عن التعبير </w:t>
      </w:r>
      <w:r w:rsidRPr="00952C98">
        <w:rPr>
          <w:rFonts w:ascii="Times New Roman" w:eastAsia="Times New Roman" w:hAnsi="Times New Roman" w:cs="Times New Roman"/>
          <w:b/>
          <w:bCs/>
          <w:sz w:val="32"/>
          <w:szCs w:val="32"/>
        </w:rPr>
        <w:br/>
      </w:r>
      <w:r w:rsidRPr="00952C98">
        <w:rPr>
          <w:rFonts w:ascii="Times New Roman" w:eastAsia="Times New Roman" w:hAnsi="Times New Roman" w:cs="Times New Roman"/>
          <w:b/>
          <w:bCs/>
          <w:sz w:val="32"/>
          <w:szCs w:val="32"/>
          <w:rtl/>
        </w:rPr>
        <w:t>ولكن القلب دائما يكون الاصدق</w:t>
      </w:r>
      <w:r w:rsidRPr="00952C98">
        <w:rPr>
          <w:rFonts w:ascii="Times New Roman" w:eastAsia="Times New Roman" w:hAnsi="Times New Roman" w:cs="Times New Roman"/>
          <w:b/>
          <w:bCs/>
          <w:sz w:val="32"/>
          <w:szCs w:val="32"/>
        </w:rPr>
        <w:br/>
      </w:r>
      <w:r w:rsidRPr="00952C98">
        <w:rPr>
          <w:rFonts w:ascii="Times New Roman" w:eastAsia="Times New Roman" w:hAnsi="Times New Roman" w:cs="Times New Roman"/>
          <w:b/>
          <w:bCs/>
          <w:sz w:val="32"/>
          <w:szCs w:val="32"/>
          <w:rtl/>
        </w:rPr>
        <w:t>فلكم مني كلمات نسجها القلب لكم</w:t>
      </w:r>
      <w:r w:rsidRPr="00952C98">
        <w:rPr>
          <w:rFonts w:ascii="Times New Roman" w:eastAsia="Times New Roman" w:hAnsi="Times New Roman" w:cs="Times New Roman"/>
          <w:b/>
          <w:bCs/>
          <w:sz w:val="32"/>
          <w:szCs w:val="32"/>
        </w:rPr>
        <w:br/>
      </w:r>
    </w:p>
    <w:p w:rsidR="00952C98" w:rsidRDefault="00952C98" w:rsidP="00952C98">
      <w:pPr>
        <w:bidi w:val="0"/>
        <w:spacing w:after="0" w:line="240" w:lineRule="auto"/>
        <w:jc w:val="center"/>
        <w:rPr>
          <w:rFonts w:ascii="Times New Roman" w:eastAsia="Times New Roman" w:hAnsi="Times New Roman" w:cs="Times New Roman"/>
          <w:b/>
          <w:bCs/>
          <w:sz w:val="32"/>
          <w:szCs w:val="32"/>
        </w:rPr>
      </w:pPr>
      <w:r w:rsidRPr="00952C98">
        <w:rPr>
          <w:rFonts w:ascii="Times New Roman" w:eastAsia="Times New Roman" w:hAnsi="Times New Roman" w:cs="Times New Roman"/>
          <w:b/>
          <w:bCs/>
          <w:sz w:val="32"/>
          <w:szCs w:val="32"/>
        </w:rPr>
        <w:br/>
      </w:r>
      <w:r w:rsidRPr="00952C98">
        <w:rPr>
          <w:rFonts w:ascii="Times New Roman" w:eastAsia="Times New Roman" w:hAnsi="Times New Roman" w:cs="Times New Roman"/>
          <w:b/>
          <w:bCs/>
          <w:sz w:val="32"/>
          <w:szCs w:val="32"/>
          <w:rtl/>
        </w:rPr>
        <w:t xml:space="preserve">أتمنى من الله عز وجل أن يعطيكم الصحة والعافية </w:t>
      </w:r>
      <w:r w:rsidRPr="00952C98">
        <w:rPr>
          <w:rFonts w:ascii="Times New Roman" w:eastAsia="Times New Roman" w:hAnsi="Times New Roman" w:cs="Times New Roman"/>
          <w:b/>
          <w:bCs/>
          <w:sz w:val="32"/>
          <w:szCs w:val="32"/>
        </w:rPr>
        <w:br/>
      </w:r>
      <w:r w:rsidRPr="00952C98">
        <w:rPr>
          <w:rFonts w:ascii="Times New Roman" w:eastAsia="Times New Roman" w:hAnsi="Times New Roman" w:cs="Times New Roman"/>
          <w:b/>
          <w:bCs/>
          <w:sz w:val="32"/>
          <w:szCs w:val="32"/>
          <w:rtl/>
        </w:rPr>
        <w:t xml:space="preserve">شكرا لكم على ما قدمتموه لي من </w:t>
      </w:r>
      <w:r w:rsidRPr="00952C98">
        <w:rPr>
          <w:rFonts w:ascii="Times New Roman" w:eastAsia="Times New Roman" w:hAnsi="Times New Roman" w:cs="Times New Roman"/>
          <w:b/>
          <w:bCs/>
          <w:sz w:val="32"/>
          <w:szCs w:val="32"/>
        </w:rPr>
        <w:br/>
      </w:r>
      <w:r w:rsidRPr="00952C98">
        <w:rPr>
          <w:rFonts w:ascii="Times New Roman" w:eastAsia="Times New Roman" w:hAnsi="Times New Roman" w:cs="Times New Roman"/>
          <w:b/>
          <w:bCs/>
          <w:sz w:val="32"/>
          <w:szCs w:val="32"/>
          <w:rtl/>
        </w:rPr>
        <w:t xml:space="preserve">أحاسيس نابعة من قلوبكم </w:t>
      </w:r>
      <w:r w:rsidRPr="00952C98">
        <w:rPr>
          <w:rFonts w:ascii="Times New Roman" w:eastAsia="Times New Roman" w:hAnsi="Times New Roman" w:cs="Times New Roman"/>
          <w:b/>
          <w:bCs/>
          <w:sz w:val="32"/>
          <w:szCs w:val="32"/>
        </w:rPr>
        <w:br/>
      </w:r>
      <w:r w:rsidRPr="00952C98">
        <w:rPr>
          <w:rFonts w:ascii="Times New Roman" w:eastAsia="Times New Roman" w:hAnsi="Times New Roman" w:cs="Times New Roman"/>
          <w:b/>
          <w:bCs/>
          <w:sz w:val="32"/>
          <w:szCs w:val="32"/>
          <w:rtl/>
        </w:rPr>
        <w:t>و دام الله عزكم و دام عطائكم</w:t>
      </w:r>
      <w:r w:rsidRPr="00952C98">
        <w:rPr>
          <w:rFonts w:ascii="Times New Roman" w:eastAsia="Times New Roman" w:hAnsi="Times New Roman" w:cs="Times New Roman"/>
          <w:b/>
          <w:bCs/>
          <w:sz w:val="32"/>
          <w:szCs w:val="32"/>
        </w:rPr>
        <w:br/>
      </w:r>
      <w:r w:rsidRPr="00952C98">
        <w:rPr>
          <w:rFonts w:ascii="Times New Roman" w:eastAsia="Times New Roman" w:hAnsi="Times New Roman" w:cs="Times New Roman"/>
          <w:b/>
          <w:bCs/>
          <w:sz w:val="32"/>
          <w:szCs w:val="32"/>
          <w:rtl/>
        </w:rPr>
        <w:t xml:space="preserve">اسمحو لى ان اهديكم </w:t>
      </w:r>
      <w:r w:rsidRPr="00952C98">
        <w:rPr>
          <w:rFonts w:ascii="Times New Roman" w:eastAsia="Times New Roman" w:hAnsi="Times New Roman" w:cs="Times New Roman"/>
          <w:b/>
          <w:bCs/>
          <w:sz w:val="32"/>
          <w:szCs w:val="32"/>
        </w:rPr>
        <w:br/>
      </w:r>
      <w:r w:rsidRPr="00952C98">
        <w:rPr>
          <w:rFonts w:ascii="Times New Roman" w:eastAsia="Times New Roman" w:hAnsi="Times New Roman" w:cs="Times New Roman"/>
          <w:b/>
          <w:bCs/>
          <w:sz w:val="32"/>
          <w:szCs w:val="32"/>
          <w:rtl/>
        </w:rPr>
        <w:t xml:space="preserve">هذة الكلمات </w:t>
      </w:r>
      <w:r w:rsidRPr="00952C98">
        <w:rPr>
          <w:rFonts w:ascii="Times New Roman" w:eastAsia="Times New Roman" w:hAnsi="Times New Roman" w:cs="Times New Roman"/>
          <w:b/>
          <w:bCs/>
          <w:sz w:val="32"/>
          <w:szCs w:val="32"/>
        </w:rPr>
        <w:br/>
      </w:r>
    </w:p>
    <w:p w:rsidR="00952C98" w:rsidRDefault="00952C98" w:rsidP="00952C98">
      <w:pPr>
        <w:bidi w:val="0"/>
        <w:spacing w:after="0" w:line="240" w:lineRule="auto"/>
        <w:jc w:val="center"/>
        <w:rPr>
          <w:rFonts w:ascii="Times New Roman" w:eastAsia="Times New Roman" w:hAnsi="Times New Roman" w:cs="Times New Roman"/>
          <w:b/>
          <w:bCs/>
          <w:sz w:val="32"/>
          <w:szCs w:val="32"/>
        </w:rPr>
      </w:pPr>
    </w:p>
    <w:p w:rsidR="00952C98" w:rsidRPr="00952C98" w:rsidRDefault="00952C98" w:rsidP="00952C98">
      <w:pPr>
        <w:bidi w:val="0"/>
        <w:spacing w:after="0" w:line="240" w:lineRule="auto"/>
        <w:jc w:val="center"/>
        <w:rPr>
          <w:rFonts w:ascii="Times New Roman" w:eastAsia="Times New Roman" w:hAnsi="Times New Roman" w:cs="Times New Roman"/>
          <w:b/>
          <w:bCs/>
          <w:sz w:val="32"/>
          <w:szCs w:val="32"/>
        </w:rPr>
      </w:pPr>
      <w:r w:rsidRPr="00952C98">
        <w:rPr>
          <w:rFonts w:ascii="Times New Roman" w:eastAsia="Times New Roman" w:hAnsi="Times New Roman" w:cs="Times New Roman"/>
          <w:b/>
          <w:bCs/>
          <w:sz w:val="32"/>
          <w:szCs w:val="32"/>
          <w:rtl/>
        </w:rPr>
        <w:t>أي كلام شكر يوفيكم حقكم ؟؟</w:t>
      </w:r>
      <w:r w:rsidRPr="00952C98">
        <w:rPr>
          <w:rFonts w:ascii="Times New Roman" w:eastAsia="Times New Roman" w:hAnsi="Times New Roman" w:cs="Times New Roman"/>
          <w:b/>
          <w:bCs/>
          <w:sz w:val="32"/>
          <w:szCs w:val="32"/>
        </w:rPr>
        <w:br/>
      </w:r>
      <w:r w:rsidRPr="00952C98">
        <w:rPr>
          <w:rFonts w:ascii="Times New Roman" w:eastAsia="Times New Roman" w:hAnsi="Times New Roman" w:cs="Times New Roman"/>
          <w:b/>
          <w:bCs/>
          <w:sz w:val="32"/>
          <w:szCs w:val="32"/>
          <w:rtl/>
        </w:rPr>
        <w:t>أي قلم سيجرؤ على كتابة أسمائكم ،، حروفي خجلى أمامكم</w:t>
      </w:r>
      <w:r w:rsidRPr="00952C98">
        <w:rPr>
          <w:rFonts w:ascii="Times New Roman" w:eastAsia="Times New Roman" w:hAnsi="Times New Roman" w:cs="Times New Roman"/>
          <w:b/>
          <w:bCs/>
          <w:sz w:val="32"/>
          <w:szCs w:val="32"/>
        </w:rPr>
        <w:t xml:space="preserve"> .</w:t>
      </w:r>
      <w:r w:rsidRPr="00952C98">
        <w:rPr>
          <w:rFonts w:ascii="Times New Roman" w:eastAsia="Times New Roman" w:hAnsi="Times New Roman" w:cs="Times New Roman"/>
          <w:b/>
          <w:bCs/>
          <w:sz w:val="32"/>
          <w:szCs w:val="32"/>
        </w:rPr>
        <w:br/>
      </w:r>
      <w:r w:rsidRPr="00952C98">
        <w:rPr>
          <w:rFonts w:ascii="Times New Roman" w:eastAsia="Times New Roman" w:hAnsi="Times New Roman" w:cs="Times New Roman"/>
          <w:b/>
          <w:bCs/>
          <w:sz w:val="32"/>
          <w:szCs w:val="32"/>
          <w:rtl/>
        </w:rPr>
        <w:t>فأنتم أخوتي في نصحهم ،،أصدقائي في دعمهم ،، أحبائي في حنانهم</w:t>
      </w:r>
      <w:r w:rsidRPr="00952C98">
        <w:rPr>
          <w:rFonts w:ascii="Times New Roman" w:eastAsia="Times New Roman" w:hAnsi="Times New Roman" w:cs="Times New Roman"/>
          <w:b/>
          <w:bCs/>
          <w:sz w:val="32"/>
          <w:szCs w:val="32"/>
        </w:rPr>
        <w:t xml:space="preserve"> .</w:t>
      </w:r>
      <w:r w:rsidRPr="00952C98">
        <w:rPr>
          <w:rFonts w:ascii="Times New Roman" w:eastAsia="Times New Roman" w:hAnsi="Times New Roman" w:cs="Times New Roman"/>
          <w:b/>
          <w:bCs/>
          <w:sz w:val="32"/>
          <w:szCs w:val="32"/>
        </w:rPr>
        <w:br/>
      </w:r>
      <w:r w:rsidRPr="00952C98">
        <w:rPr>
          <w:rFonts w:ascii="Times New Roman" w:eastAsia="Times New Roman" w:hAnsi="Times New Roman" w:cs="Times New Roman"/>
          <w:b/>
          <w:bCs/>
          <w:sz w:val="32"/>
          <w:szCs w:val="32"/>
          <w:rtl/>
        </w:rPr>
        <w:t>انتم عونى عندما احتجت إليكم ،، وما زالتوا هنا كي لا أحتاج لغيركم</w:t>
      </w:r>
      <w:r w:rsidRPr="00952C98">
        <w:rPr>
          <w:rFonts w:ascii="Times New Roman" w:eastAsia="Times New Roman" w:hAnsi="Times New Roman" w:cs="Times New Roman"/>
          <w:b/>
          <w:bCs/>
          <w:sz w:val="32"/>
          <w:szCs w:val="32"/>
        </w:rPr>
        <w:t xml:space="preserve"> .</w:t>
      </w:r>
      <w:r w:rsidRPr="00952C98">
        <w:rPr>
          <w:rFonts w:ascii="Times New Roman" w:eastAsia="Times New Roman" w:hAnsi="Times New Roman" w:cs="Times New Roman"/>
          <w:b/>
          <w:bCs/>
          <w:sz w:val="32"/>
          <w:szCs w:val="32"/>
        </w:rPr>
        <w:br/>
      </w:r>
      <w:r w:rsidRPr="00952C98">
        <w:rPr>
          <w:rFonts w:ascii="Times New Roman" w:eastAsia="Times New Roman" w:hAnsi="Times New Roman" w:cs="Times New Roman"/>
          <w:b/>
          <w:bCs/>
          <w:sz w:val="32"/>
          <w:szCs w:val="32"/>
          <w:rtl/>
        </w:rPr>
        <w:t>انتم أ</w:t>
      </w:r>
      <w:r w:rsidRPr="00952C98">
        <w:rPr>
          <w:rFonts w:ascii="Times New Roman" w:eastAsia="Times New Roman" w:hAnsi="Times New Roman" w:cs="Times New Roman" w:hint="cs"/>
          <w:b/>
          <w:bCs/>
          <w:sz w:val="32"/>
          <w:szCs w:val="32"/>
          <w:rtl/>
        </w:rPr>
        <w:t>ساتذتي</w:t>
      </w:r>
      <w:r w:rsidRPr="00952C98">
        <w:rPr>
          <w:rFonts w:ascii="Times New Roman" w:eastAsia="Times New Roman" w:hAnsi="Times New Roman" w:cs="Times New Roman"/>
          <w:b/>
          <w:bCs/>
          <w:sz w:val="32"/>
          <w:szCs w:val="32"/>
          <w:rtl/>
        </w:rPr>
        <w:t xml:space="preserve"> الذين لم ولن أنساهم أبدا ..ً </w:t>
      </w:r>
      <w:r w:rsidRPr="00952C98">
        <w:rPr>
          <w:rFonts w:ascii="Times New Roman" w:eastAsia="Times New Roman" w:hAnsi="Times New Roman" w:cs="Times New Roman"/>
          <w:b/>
          <w:bCs/>
          <w:sz w:val="32"/>
          <w:szCs w:val="32"/>
        </w:rPr>
        <w:br/>
      </w:r>
      <w:r w:rsidRPr="00952C98">
        <w:rPr>
          <w:rFonts w:ascii="Times New Roman" w:eastAsia="Times New Roman" w:hAnsi="Times New Roman" w:cs="Times New Roman"/>
          <w:b/>
          <w:bCs/>
          <w:sz w:val="32"/>
          <w:szCs w:val="32"/>
          <w:rtl/>
        </w:rPr>
        <w:t xml:space="preserve">لكم مني </w:t>
      </w:r>
      <w:r w:rsidRPr="00952C98">
        <w:rPr>
          <w:rFonts w:ascii="Times New Roman" w:eastAsia="Times New Roman" w:hAnsi="Times New Roman" w:cs="Times New Roman"/>
          <w:b/>
          <w:bCs/>
          <w:sz w:val="32"/>
          <w:szCs w:val="32"/>
        </w:rPr>
        <w:br/>
      </w:r>
      <w:r w:rsidRPr="00952C98">
        <w:rPr>
          <w:rFonts w:ascii="Times New Roman" w:eastAsia="Times New Roman" w:hAnsi="Times New Roman" w:cs="Times New Roman"/>
          <w:b/>
          <w:bCs/>
          <w:sz w:val="32"/>
          <w:szCs w:val="32"/>
        </w:rPr>
        <w:br/>
      </w:r>
      <w:r w:rsidRPr="00952C98">
        <w:rPr>
          <w:rFonts w:ascii="Times New Roman" w:eastAsia="Times New Roman" w:hAnsi="Times New Roman" w:cs="Times New Roman"/>
          <w:b/>
          <w:bCs/>
          <w:sz w:val="32"/>
          <w:szCs w:val="32"/>
          <w:rtl/>
        </w:rPr>
        <w:t xml:space="preserve">كل الشكر والتقدير </w:t>
      </w:r>
      <w:r>
        <w:rPr>
          <w:rFonts w:ascii="Times New Roman" w:eastAsia="Times New Roman" w:hAnsi="Times New Roman" w:cs="Times New Roman"/>
          <w:b/>
          <w:bCs/>
          <w:sz w:val="32"/>
          <w:szCs w:val="32"/>
        </w:rPr>
        <w:t xml:space="preserve">                   </w:t>
      </w:r>
      <w:r w:rsidRPr="00952C98">
        <w:rPr>
          <w:rFonts w:ascii="Times New Roman" w:eastAsia="Times New Roman" w:hAnsi="Times New Roman" w:cs="Times New Roman"/>
          <w:b/>
          <w:bCs/>
          <w:sz w:val="32"/>
          <w:szCs w:val="32"/>
        </w:rPr>
        <w:br/>
      </w:r>
      <w:r w:rsidRPr="00952C98">
        <w:rPr>
          <w:rFonts w:ascii="Times New Roman" w:eastAsia="Times New Roman" w:hAnsi="Times New Roman" w:cs="Times New Roman"/>
          <w:b/>
          <w:bCs/>
          <w:sz w:val="32"/>
          <w:szCs w:val="32"/>
          <w:rtl/>
        </w:rPr>
        <w:t>والعرفان والامتنان</w:t>
      </w:r>
      <w:r w:rsidRPr="00952C98">
        <w:rPr>
          <w:rFonts w:ascii="Times New Roman" w:eastAsia="Times New Roman" w:hAnsi="Times New Roman" w:cs="Times New Roman"/>
          <w:b/>
          <w:bCs/>
          <w:sz w:val="32"/>
          <w:szCs w:val="32"/>
        </w:rPr>
        <w:t xml:space="preserve"> ...</w:t>
      </w:r>
      <w:r w:rsidRPr="00952C98">
        <w:rPr>
          <w:rFonts w:ascii="Times New Roman" w:eastAsia="Times New Roman" w:hAnsi="Times New Roman" w:cs="Times New Roman"/>
          <w:b/>
          <w:bCs/>
          <w:sz w:val="32"/>
          <w:szCs w:val="32"/>
        </w:rPr>
        <w:br/>
      </w:r>
      <w:r w:rsidRPr="00952C98">
        <w:rPr>
          <w:rFonts w:ascii="Times New Roman" w:eastAsia="Times New Roman" w:hAnsi="Times New Roman" w:cs="Times New Roman"/>
          <w:b/>
          <w:bCs/>
          <w:sz w:val="32"/>
          <w:szCs w:val="32"/>
        </w:rPr>
        <w:br/>
      </w:r>
    </w:p>
    <w:p w:rsidR="00CF19E4" w:rsidRPr="00952C98" w:rsidRDefault="00CF19E4">
      <w:pPr>
        <w:rPr>
          <w:rFonts w:hint="cs"/>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Pr="009E4AA9" w:rsidRDefault="00CF19E4" w:rsidP="009E4AA9">
      <w:pPr>
        <w:jc w:val="center"/>
        <w:rPr>
          <w:rFonts w:ascii="Times New Roman" w:eastAsia="Times New Roman" w:hAnsi="Times New Roman" w:cs="Times New Roman"/>
          <w:b/>
          <w:bCs/>
          <w:sz w:val="32"/>
          <w:szCs w:val="32"/>
          <w:rtl/>
        </w:rPr>
      </w:pPr>
    </w:p>
    <w:p w:rsidR="009E4AA9" w:rsidRDefault="009E4AA9" w:rsidP="009E4AA9">
      <w:pPr>
        <w:jc w:val="center"/>
        <w:rPr>
          <w:rFonts w:ascii="Times New Roman" w:eastAsia="Times New Roman" w:hAnsi="Times New Roman" w:cs="Times New Roman"/>
          <w:b/>
          <w:bCs/>
          <w:sz w:val="32"/>
          <w:szCs w:val="32"/>
          <w:rtl/>
        </w:rPr>
      </w:pPr>
    </w:p>
    <w:p w:rsidR="009E4AA9" w:rsidRDefault="009E4AA9" w:rsidP="009E4AA9">
      <w:pPr>
        <w:jc w:val="center"/>
        <w:rPr>
          <w:rFonts w:ascii="Times New Roman" w:eastAsia="Times New Roman" w:hAnsi="Times New Roman" w:cs="Times New Roman"/>
          <w:b/>
          <w:bCs/>
          <w:sz w:val="32"/>
          <w:szCs w:val="32"/>
          <w:rtl/>
        </w:rPr>
      </w:pPr>
    </w:p>
    <w:p w:rsidR="009E4AA9" w:rsidRDefault="009E4AA9" w:rsidP="009E4AA9">
      <w:pPr>
        <w:jc w:val="center"/>
        <w:rPr>
          <w:rFonts w:ascii="Times New Roman" w:eastAsia="Times New Roman" w:hAnsi="Times New Roman" w:cs="Times New Roman"/>
          <w:b/>
          <w:bCs/>
          <w:sz w:val="32"/>
          <w:szCs w:val="32"/>
          <w:rtl/>
        </w:rPr>
      </w:pPr>
    </w:p>
    <w:p w:rsidR="009E4AA9" w:rsidRDefault="009E4AA9" w:rsidP="009E4AA9">
      <w:pPr>
        <w:jc w:val="center"/>
        <w:rPr>
          <w:rFonts w:ascii="Times New Roman" w:eastAsia="Times New Roman" w:hAnsi="Times New Roman" w:cs="Times New Roman"/>
          <w:b/>
          <w:bCs/>
          <w:sz w:val="32"/>
          <w:szCs w:val="32"/>
          <w:rtl/>
        </w:rPr>
      </w:pPr>
    </w:p>
    <w:p w:rsidR="00CF19E4" w:rsidRPr="009E4AA9" w:rsidRDefault="009E4AA9" w:rsidP="002B1584">
      <w:pPr>
        <w:jc w:val="center"/>
        <w:rPr>
          <w:rFonts w:ascii="Times New Roman" w:eastAsia="Times New Roman" w:hAnsi="Times New Roman" w:cs="Times New Roman"/>
          <w:b/>
          <w:bCs/>
          <w:sz w:val="32"/>
          <w:szCs w:val="32"/>
          <w:rtl/>
        </w:rPr>
      </w:pPr>
      <w:r w:rsidRPr="009E4AA9">
        <w:rPr>
          <w:rFonts w:ascii="Times New Roman" w:eastAsia="Times New Roman" w:hAnsi="Times New Roman" w:cs="Times New Roman"/>
          <w:b/>
          <w:bCs/>
          <w:sz w:val="32"/>
          <w:szCs w:val="32"/>
          <w:rtl/>
        </w:rPr>
        <w:t>بطاقة الشكر</w:t>
      </w:r>
      <w:r w:rsidR="002B1584">
        <w:rPr>
          <w:rFonts w:ascii="Times New Roman" w:eastAsia="Times New Roman" w:hAnsi="Times New Roman" w:cs="Times New Roman" w:hint="cs"/>
          <w:b/>
          <w:bCs/>
          <w:sz w:val="32"/>
          <w:szCs w:val="32"/>
          <w:rtl/>
        </w:rPr>
        <w:t xml:space="preserve"> والاهداء</w:t>
      </w:r>
      <w:r w:rsidRPr="009E4AA9">
        <w:rPr>
          <w:rFonts w:ascii="Times New Roman" w:eastAsia="Times New Roman" w:hAnsi="Times New Roman" w:cs="Times New Roman"/>
          <w:b/>
          <w:bCs/>
          <w:sz w:val="32"/>
          <w:szCs w:val="32"/>
        </w:rPr>
        <w:br/>
      </w:r>
      <w:r w:rsidRPr="009E4AA9">
        <w:rPr>
          <w:rFonts w:ascii="Times New Roman" w:eastAsia="Times New Roman" w:hAnsi="Times New Roman" w:cs="Times New Roman"/>
          <w:b/>
          <w:bCs/>
          <w:sz w:val="32"/>
          <w:szCs w:val="32"/>
          <w:rtl/>
        </w:rPr>
        <w:t xml:space="preserve">في مثل هذه اللحظات يتوقف اليراع ليفكر قبل أن يخط الحروف ليجمعها في كلمات ... تتبعثر الأحرف وعبثاً أن يحاول تجميعها في سطور </w:t>
      </w:r>
      <w:r w:rsidRPr="009E4AA9">
        <w:rPr>
          <w:rFonts w:ascii="Times New Roman" w:eastAsia="Times New Roman" w:hAnsi="Times New Roman" w:cs="Times New Roman"/>
          <w:b/>
          <w:bCs/>
          <w:sz w:val="32"/>
          <w:szCs w:val="32"/>
        </w:rPr>
        <w:br/>
      </w:r>
      <w:r w:rsidRPr="009E4AA9">
        <w:rPr>
          <w:rFonts w:ascii="Times New Roman" w:eastAsia="Times New Roman" w:hAnsi="Times New Roman" w:cs="Times New Roman"/>
          <w:b/>
          <w:bCs/>
          <w:sz w:val="32"/>
          <w:szCs w:val="32"/>
          <w:rtl/>
        </w:rPr>
        <w:t>سطوراً كثيرة تمر في الخيال ولا يبقى لنا في نهاية المطاف إلا قليلاً من الذكريات وصور تجمعنا برفاق كانوا إلى جانبنا</w:t>
      </w:r>
      <w:r w:rsidRPr="009E4AA9">
        <w:rPr>
          <w:rFonts w:ascii="Times New Roman" w:eastAsia="Times New Roman" w:hAnsi="Times New Roman" w:cs="Times New Roman"/>
          <w:b/>
          <w:bCs/>
          <w:sz w:val="32"/>
          <w:szCs w:val="32"/>
        </w:rPr>
        <w:t xml:space="preserve"> .............</w:t>
      </w:r>
      <w:r w:rsidRPr="009E4AA9">
        <w:rPr>
          <w:rFonts w:ascii="Times New Roman" w:eastAsia="Times New Roman" w:hAnsi="Times New Roman" w:cs="Times New Roman"/>
          <w:b/>
          <w:bCs/>
          <w:sz w:val="32"/>
          <w:szCs w:val="32"/>
        </w:rPr>
        <w:br/>
      </w:r>
      <w:r w:rsidRPr="009E4AA9">
        <w:rPr>
          <w:rFonts w:ascii="Times New Roman" w:eastAsia="Times New Roman" w:hAnsi="Times New Roman" w:cs="Times New Roman"/>
          <w:b/>
          <w:bCs/>
          <w:sz w:val="32"/>
          <w:szCs w:val="32"/>
          <w:rtl/>
        </w:rPr>
        <w:t xml:space="preserve">فواجب علينا شكرهم ووداعهم ونحن نخطو خطوتنا الأولى في غمار الحياة </w:t>
      </w:r>
      <w:r w:rsidRPr="009E4AA9">
        <w:rPr>
          <w:rFonts w:ascii="Times New Roman" w:eastAsia="Times New Roman" w:hAnsi="Times New Roman" w:cs="Times New Roman"/>
          <w:b/>
          <w:bCs/>
          <w:sz w:val="32"/>
          <w:szCs w:val="32"/>
        </w:rPr>
        <w:br/>
      </w:r>
      <w:r w:rsidRPr="009E4AA9">
        <w:rPr>
          <w:rFonts w:ascii="Times New Roman" w:eastAsia="Times New Roman" w:hAnsi="Times New Roman" w:cs="Times New Roman"/>
          <w:b/>
          <w:bCs/>
          <w:sz w:val="32"/>
          <w:szCs w:val="32"/>
          <w:rtl/>
        </w:rPr>
        <w:t>ونخص بالجزيل الشكر والعرفان إلى كل من أشعل شمعة في دروب عملنا و</w:t>
      </w:r>
      <w:r w:rsidRPr="009E4AA9">
        <w:rPr>
          <w:rFonts w:ascii="Times New Roman" w:eastAsia="Times New Roman" w:hAnsi="Times New Roman" w:cs="Times New Roman"/>
          <w:b/>
          <w:bCs/>
          <w:sz w:val="32"/>
          <w:szCs w:val="32"/>
        </w:rPr>
        <w:br/>
      </w:r>
      <w:r w:rsidRPr="009E4AA9">
        <w:rPr>
          <w:rFonts w:ascii="Times New Roman" w:eastAsia="Times New Roman" w:hAnsi="Times New Roman" w:cs="Times New Roman"/>
          <w:b/>
          <w:bCs/>
          <w:sz w:val="32"/>
          <w:szCs w:val="32"/>
          <w:rtl/>
        </w:rPr>
        <w:t xml:space="preserve">وإلى من وقف على المنابر وأعطى من حصيلة فكره لينير دربنا </w:t>
      </w:r>
      <w:r w:rsidRPr="009E4AA9">
        <w:rPr>
          <w:rFonts w:ascii="Times New Roman" w:eastAsia="Times New Roman" w:hAnsi="Times New Roman" w:cs="Times New Roman"/>
          <w:b/>
          <w:bCs/>
          <w:sz w:val="32"/>
          <w:szCs w:val="32"/>
        </w:rPr>
        <w:br/>
      </w:r>
      <w:r w:rsidRPr="009E4AA9">
        <w:rPr>
          <w:rFonts w:ascii="Times New Roman" w:eastAsia="Times New Roman" w:hAnsi="Times New Roman" w:cs="Times New Roman"/>
          <w:b/>
          <w:bCs/>
          <w:sz w:val="32"/>
          <w:szCs w:val="32"/>
          <w:rtl/>
        </w:rPr>
        <w:t>إلى الأساتذة الكرام في كلية ا</w:t>
      </w:r>
      <w:r w:rsidR="002B1584">
        <w:rPr>
          <w:rFonts w:ascii="Times New Roman" w:eastAsia="Times New Roman" w:hAnsi="Times New Roman" w:cs="Times New Roman" w:hint="cs"/>
          <w:b/>
          <w:bCs/>
          <w:sz w:val="32"/>
          <w:szCs w:val="32"/>
          <w:rtl/>
        </w:rPr>
        <w:t>لفنون الجميلة</w:t>
      </w:r>
      <w:r w:rsidRPr="009E4AA9">
        <w:rPr>
          <w:rFonts w:ascii="Times New Roman" w:eastAsia="Times New Roman" w:hAnsi="Times New Roman" w:cs="Times New Roman"/>
          <w:b/>
          <w:bCs/>
          <w:sz w:val="32"/>
          <w:szCs w:val="32"/>
          <w:rtl/>
        </w:rPr>
        <w:t xml:space="preserve"> ونتوجه بالشكر الجزيل إلى </w:t>
      </w:r>
      <w:r w:rsidRPr="009E4AA9">
        <w:rPr>
          <w:rFonts w:ascii="Times New Roman" w:eastAsia="Times New Roman" w:hAnsi="Times New Roman" w:cs="Times New Roman"/>
          <w:b/>
          <w:bCs/>
          <w:sz w:val="32"/>
          <w:szCs w:val="32"/>
        </w:rPr>
        <w:br/>
      </w:r>
      <w:r w:rsidRPr="009E4AA9">
        <w:rPr>
          <w:rFonts w:ascii="Times New Roman" w:eastAsia="Times New Roman" w:hAnsi="Times New Roman" w:cs="Times New Roman"/>
          <w:b/>
          <w:bCs/>
          <w:sz w:val="32"/>
          <w:szCs w:val="32"/>
        </w:rPr>
        <w:br/>
      </w:r>
      <w:r w:rsidRPr="009E4AA9">
        <w:rPr>
          <w:rFonts w:ascii="Times New Roman" w:eastAsia="Times New Roman" w:hAnsi="Times New Roman" w:cs="Times New Roman"/>
          <w:b/>
          <w:bCs/>
          <w:sz w:val="32"/>
          <w:szCs w:val="32"/>
          <w:rtl/>
        </w:rPr>
        <w:t>الدكتور</w:t>
      </w:r>
      <w:r>
        <w:rPr>
          <w:rFonts w:ascii="Times New Roman" w:eastAsia="Times New Roman" w:hAnsi="Times New Roman" w:cs="Times New Roman" w:hint="cs"/>
          <w:b/>
          <w:bCs/>
          <w:sz w:val="32"/>
          <w:szCs w:val="32"/>
          <w:rtl/>
        </w:rPr>
        <w:t>ة/ هدي عزام</w:t>
      </w:r>
    </w:p>
    <w:p w:rsidR="00CF19E4" w:rsidRPr="009E4AA9" w:rsidRDefault="00CF19E4" w:rsidP="009E4AA9">
      <w:pPr>
        <w:jc w:val="center"/>
        <w:rPr>
          <w:rFonts w:ascii="Times New Roman" w:eastAsia="Times New Roman" w:hAnsi="Times New Roman" w:cs="Times New Roman"/>
          <w:b/>
          <w:bCs/>
          <w:sz w:val="32"/>
          <w:szCs w:val="32"/>
          <w:rtl/>
        </w:rPr>
      </w:pPr>
    </w:p>
    <w:p w:rsidR="00CF19E4" w:rsidRDefault="00CF19E4">
      <w:pPr>
        <w:rPr>
          <w:rtl/>
          <w:lang w:bidi="ar-EG"/>
        </w:rPr>
      </w:pPr>
    </w:p>
    <w:p w:rsidR="00CF19E4" w:rsidRDefault="00CF19E4">
      <w:pPr>
        <w:rPr>
          <w:rtl/>
          <w:lang w:bidi="ar-EG"/>
        </w:rPr>
      </w:pPr>
    </w:p>
    <w:p w:rsidR="00CF19E4" w:rsidRDefault="00CF19E4">
      <w:pPr>
        <w:rPr>
          <w:rFonts w:hint="cs"/>
          <w:rtl/>
          <w:lang w:bidi="ar-EG"/>
        </w:rPr>
      </w:pPr>
    </w:p>
    <w:p w:rsidR="00641D94" w:rsidRDefault="00641D9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Pr="009E4AA9" w:rsidRDefault="00CF19E4">
      <w:pPr>
        <w:rPr>
          <w:rFonts w:ascii="Times New Roman" w:eastAsia="Times New Roman" w:hAnsi="Times New Roman" w:cs="Times New Roman"/>
          <w:b/>
          <w:bCs/>
          <w:sz w:val="32"/>
          <w:szCs w:val="32"/>
          <w:u w:val="single"/>
          <w:rtl/>
        </w:rPr>
      </w:pPr>
      <w:r w:rsidRPr="009E4AA9">
        <w:rPr>
          <w:rFonts w:ascii="Times New Roman" w:eastAsia="Times New Roman" w:hAnsi="Times New Roman" w:cs="Times New Roman" w:hint="cs"/>
          <w:b/>
          <w:bCs/>
          <w:sz w:val="32"/>
          <w:szCs w:val="32"/>
          <w:u w:val="single"/>
          <w:rtl/>
        </w:rPr>
        <w:lastRenderedPageBreak/>
        <w:t>المحتويات</w:t>
      </w:r>
    </w:p>
    <w:p w:rsidR="00CF19E4" w:rsidRPr="009E4AA9" w:rsidRDefault="00CF19E4">
      <w:pPr>
        <w:rPr>
          <w:rFonts w:ascii="Times New Roman" w:eastAsia="Times New Roman" w:hAnsi="Times New Roman" w:cs="Times New Roman"/>
          <w:b/>
          <w:bCs/>
          <w:sz w:val="32"/>
          <w:szCs w:val="32"/>
          <w:u w:val="single"/>
          <w:rtl/>
        </w:rPr>
      </w:pPr>
      <w:r w:rsidRPr="009E4AA9">
        <w:rPr>
          <w:rFonts w:ascii="Times New Roman" w:eastAsia="Times New Roman" w:hAnsi="Times New Roman" w:cs="Times New Roman" w:hint="cs"/>
          <w:b/>
          <w:bCs/>
          <w:sz w:val="32"/>
          <w:szCs w:val="32"/>
          <w:u w:val="single"/>
          <w:rtl/>
        </w:rPr>
        <w:t>فهرس المواضيع</w:t>
      </w: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Pr="009E4AA9" w:rsidRDefault="00CF19E4">
      <w:pPr>
        <w:rPr>
          <w:rFonts w:ascii="Times New Roman" w:eastAsia="Times New Roman" w:hAnsi="Times New Roman" w:cs="Times New Roman"/>
          <w:b/>
          <w:bCs/>
          <w:sz w:val="32"/>
          <w:szCs w:val="32"/>
          <w:u w:val="single"/>
          <w:rtl/>
        </w:rPr>
      </w:pPr>
      <w:r w:rsidRPr="009E4AA9">
        <w:rPr>
          <w:rFonts w:ascii="Times New Roman" w:eastAsia="Times New Roman" w:hAnsi="Times New Roman" w:cs="Times New Roman" w:hint="cs"/>
          <w:b/>
          <w:bCs/>
          <w:sz w:val="32"/>
          <w:szCs w:val="32"/>
          <w:u w:val="single"/>
          <w:rtl/>
        </w:rPr>
        <w:lastRenderedPageBreak/>
        <w:t>فهرس الاشكال</w:t>
      </w: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9E4AA9" w:rsidRDefault="009E4AA9">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Fonts w:hint="cs"/>
          <w:rtl/>
          <w:lang w:bidi="ar-EG"/>
        </w:rPr>
      </w:pPr>
    </w:p>
    <w:p w:rsidR="00641D94" w:rsidRDefault="00641D94">
      <w:pPr>
        <w:rPr>
          <w:rFonts w:hint="cs"/>
          <w:rtl/>
          <w:lang w:bidi="ar-EG"/>
        </w:rPr>
      </w:pPr>
    </w:p>
    <w:p w:rsidR="00641D94" w:rsidRDefault="00641D9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CF19E4" w:rsidRDefault="00CF19E4">
      <w:pPr>
        <w:rPr>
          <w:rtl/>
          <w:lang w:bidi="ar-EG"/>
        </w:rPr>
      </w:pPr>
    </w:p>
    <w:p w:rsidR="009E4AA9" w:rsidRDefault="009E4AA9">
      <w:pPr>
        <w:rPr>
          <w:rtl/>
          <w:lang w:bidi="ar-EG"/>
        </w:rPr>
      </w:pPr>
    </w:p>
    <w:p w:rsidR="009E4AA9" w:rsidRDefault="009E4AA9">
      <w:pPr>
        <w:rPr>
          <w:rtl/>
          <w:lang w:bidi="ar-EG"/>
        </w:rPr>
      </w:pPr>
    </w:p>
    <w:p w:rsidR="008D3C25" w:rsidRPr="00DB4EC6" w:rsidRDefault="008D3C25" w:rsidP="00DB4EC6">
      <w:pPr>
        <w:spacing w:before="100" w:beforeAutospacing="1" w:after="100" w:afterAutospacing="1" w:line="240" w:lineRule="auto"/>
        <w:jc w:val="center"/>
        <w:rPr>
          <w:rFonts w:ascii="Times New Roman" w:eastAsia="Times New Roman" w:hAnsi="Times New Roman" w:cs="Simplified Arabic"/>
          <w:sz w:val="28"/>
          <w:szCs w:val="28"/>
        </w:rPr>
      </w:pPr>
      <w:r w:rsidRPr="00DB4EC6">
        <w:rPr>
          <w:b/>
          <w:bCs/>
          <w:sz w:val="28"/>
          <w:szCs w:val="28"/>
          <w:u w:val="single"/>
          <w:rtl/>
          <w:lang w:bidi="ar-EG"/>
        </w:rPr>
        <w:lastRenderedPageBreak/>
        <w:t xml:space="preserve">الهـدف </w:t>
      </w:r>
      <w:r w:rsidR="00DB4EC6">
        <w:rPr>
          <w:rFonts w:ascii="Times New Roman" w:eastAsia="Times New Roman" w:hAnsi="Times New Roman" w:cs="Simplified Arabic"/>
          <w:sz w:val="28"/>
          <w:szCs w:val="28"/>
        </w:rPr>
        <w:t>:</w:t>
      </w:r>
      <w:r w:rsidRPr="00DB4EC6">
        <w:rPr>
          <w:rFonts w:ascii="Times New Roman" w:eastAsia="Times New Roman" w:hAnsi="Times New Roman" w:cs="Simplified Arabic"/>
          <w:sz w:val="28"/>
          <w:szCs w:val="28"/>
        </w:rPr>
        <w:t xml:space="preserve"> </w:t>
      </w:r>
      <w:r w:rsidR="00DB4EC6">
        <w:rPr>
          <w:rFonts w:ascii="Times New Roman" w:eastAsia="Times New Roman" w:hAnsi="Times New Roman" w:cs="Simplified Arabic" w:hint="cs"/>
          <w:sz w:val="28"/>
          <w:szCs w:val="28"/>
          <w:rtl/>
        </w:rPr>
        <w:t>ال</w:t>
      </w:r>
      <w:r w:rsidRPr="00DB4EC6">
        <w:rPr>
          <w:rFonts w:ascii="Times New Roman" w:eastAsia="Times New Roman" w:hAnsi="Times New Roman" w:cs="Simplified Arabic"/>
          <w:sz w:val="28"/>
          <w:szCs w:val="28"/>
          <w:rtl/>
        </w:rPr>
        <w:t>تعريف بأنواع الاساسات المختلفة ومزايا وعيوب كل نوع منها ، وكيفية اختيار النوع المناسب لتربه الموقع بناءاً على الخصائص الهندسية للتربه ، وبالتالي تصميم الأبعاد المناسبة للأساس الذي تم اختياره</w:t>
      </w:r>
      <w:r w:rsidRPr="00DB4EC6">
        <w:rPr>
          <w:rFonts w:ascii="Times New Roman" w:eastAsia="Times New Roman" w:hAnsi="Times New Roman" w:cs="Simplified Arabic"/>
          <w:sz w:val="28"/>
          <w:szCs w:val="28"/>
        </w:rPr>
        <w:t>.</w:t>
      </w:r>
    </w:p>
    <w:p w:rsidR="008D3C25" w:rsidRPr="00DB4EC6" w:rsidRDefault="008D3C25" w:rsidP="008D3C25">
      <w:pPr>
        <w:bidi w:val="0"/>
        <w:spacing w:before="100" w:beforeAutospacing="1" w:after="100" w:afterAutospacing="1" w:line="240" w:lineRule="auto"/>
        <w:jc w:val="right"/>
        <w:rPr>
          <w:rFonts w:ascii="Times New Roman" w:eastAsia="Times New Roman" w:hAnsi="Times New Roman" w:cs="Simplified Arabic"/>
          <w:sz w:val="28"/>
          <w:szCs w:val="28"/>
        </w:rPr>
      </w:pPr>
      <w:r w:rsidRPr="00DB4EC6">
        <w:rPr>
          <w:rFonts w:ascii="Times New Roman" w:eastAsia="Times New Roman" w:hAnsi="Times New Roman" w:cs="Simplified Arabic"/>
          <w:sz w:val="28"/>
          <w:szCs w:val="28"/>
        </w:rPr>
        <w:t> </w:t>
      </w:r>
    </w:p>
    <w:p w:rsidR="008D3C25" w:rsidRPr="00DB4EC6" w:rsidRDefault="008D3C25" w:rsidP="00DB4EC6">
      <w:pPr>
        <w:spacing w:before="100" w:beforeAutospacing="1" w:after="100" w:afterAutospacing="1" w:line="240" w:lineRule="auto"/>
        <w:jc w:val="center"/>
        <w:rPr>
          <w:rFonts w:ascii="Times New Roman" w:eastAsia="Times New Roman" w:hAnsi="Times New Roman" w:cs="Simplified Arabic"/>
          <w:sz w:val="28"/>
          <w:szCs w:val="28"/>
        </w:rPr>
      </w:pPr>
      <w:r w:rsidRPr="00DB4EC6">
        <w:rPr>
          <w:b/>
          <w:bCs/>
          <w:sz w:val="28"/>
          <w:szCs w:val="28"/>
          <w:u w:val="single"/>
          <w:rtl/>
          <w:lang w:bidi="ar-EG"/>
        </w:rPr>
        <w:t>التوصيف</w:t>
      </w:r>
      <w:r w:rsidRPr="00DB4EC6">
        <w:rPr>
          <w:b/>
          <w:bCs/>
          <w:sz w:val="28"/>
          <w:szCs w:val="28"/>
          <w:u w:val="single"/>
          <w:lang w:bidi="ar-EG"/>
        </w:rPr>
        <w:t>:</w:t>
      </w:r>
      <w:r w:rsidRPr="00DB4EC6">
        <w:rPr>
          <w:rFonts w:ascii="Times New Roman" w:eastAsia="Times New Roman" w:hAnsi="Times New Roman" w:cs="Simplified Arabic"/>
          <w:sz w:val="28"/>
          <w:szCs w:val="28"/>
        </w:rPr>
        <w:t xml:space="preserve"> </w:t>
      </w:r>
      <w:r w:rsidRPr="00DB4EC6">
        <w:rPr>
          <w:rFonts w:ascii="Times New Roman" w:eastAsia="Times New Roman" w:hAnsi="Times New Roman" w:cs="Simplified Arabic"/>
          <w:sz w:val="28"/>
          <w:szCs w:val="28"/>
          <w:rtl/>
        </w:rPr>
        <w:t>اختيار نوع الاساسات - فحص التربه وعلاقتها بأنواع الاساسات - تحليل أساسات المنشآت المختلفة بعد استقرارها - السدود المؤقتة لحجز المياه - الخوازيق - القيسونات - القواعد - الأعمال الترابيه</w:t>
      </w:r>
      <w:r w:rsidRPr="00DB4EC6">
        <w:rPr>
          <w:rFonts w:ascii="Times New Roman" w:eastAsia="Times New Roman" w:hAnsi="Times New Roman" w:cs="Simplified Arabic"/>
          <w:sz w:val="28"/>
          <w:szCs w:val="28"/>
        </w:rPr>
        <w:t xml:space="preserve"> - </w:t>
      </w:r>
      <w:r w:rsidRPr="00DB4EC6">
        <w:rPr>
          <w:rFonts w:ascii="Times New Roman" w:eastAsia="Times New Roman" w:hAnsi="Times New Roman" w:cs="Simplified Arabic"/>
          <w:sz w:val="28"/>
          <w:szCs w:val="28"/>
          <w:rtl/>
        </w:rPr>
        <w:t>زيارات ميدانية</w:t>
      </w:r>
      <w:r w:rsidRPr="00DB4EC6">
        <w:rPr>
          <w:rFonts w:ascii="Times New Roman" w:eastAsia="Times New Roman" w:hAnsi="Times New Roman" w:cs="Simplified Arabic"/>
          <w:sz w:val="28"/>
          <w:szCs w:val="28"/>
        </w:rPr>
        <w:t>.</w:t>
      </w:r>
    </w:p>
    <w:p w:rsidR="008D3C25" w:rsidRPr="00DB4EC6" w:rsidRDefault="008D3C25" w:rsidP="008D3C25">
      <w:pPr>
        <w:bidi w:val="0"/>
        <w:spacing w:before="100" w:beforeAutospacing="1" w:after="100" w:afterAutospacing="1" w:line="240" w:lineRule="auto"/>
        <w:jc w:val="right"/>
        <w:rPr>
          <w:rFonts w:ascii="Times New Roman" w:eastAsia="Times New Roman" w:hAnsi="Times New Roman" w:cs="Simplified Arabic"/>
          <w:sz w:val="28"/>
          <w:szCs w:val="28"/>
        </w:rPr>
      </w:pPr>
      <w:r w:rsidRPr="00DB4EC6">
        <w:rPr>
          <w:rFonts w:ascii="Times New Roman" w:eastAsia="Times New Roman" w:hAnsi="Times New Roman" w:cs="Simplified Arabic"/>
          <w:sz w:val="28"/>
          <w:szCs w:val="28"/>
        </w:rPr>
        <w:t> </w:t>
      </w:r>
    </w:p>
    <w:p w:rsidR="00CF19E4" w:rsidRPr="00DB4EC6" w:rsidRDefault="008D3C25" w:rsidP="008D3C25">
      <w:pPr>
        <w:rPr>
          <w:rFonts w:ascii="Times New Roman" w:eastAsia="Times New Roman" w:hAnsi="Times New Roman" w:cs="Simplified Arabic"/>
          <w:sz w:val="28"/>
          <w:szCs w:val="28"/>
          <w:rtl/>
        </w:rPr>
      </w:pPr>
      <w:r w:rsidRPr="00DB4EC6">
        <w:rPr>
          <w:rFonts w:ascii="Times New Roman" w:eastAsia="Times New Roman" w:hAnsi="Times New Roman" w:cs="Simplified Arabic"/>
          <w:b/>
          <w:bCs/>
          <w:sz w:val="28"/>
          <w:szCs w:val="28"/>
          <w:u w:val="single"/>
          <w:rtl/>
        </w:rPr>
        <w:t>المفردات</w:t>
      </w:r>
      <w:r w:rsidRPr="00DB4EC6">
        <w:rPr>
          <w:rFonts w:ascii="Times New Roman" w:eastAsia="Times New Roman" w:hAnsi="Times New Roman" w:cs="Simplified Arabic"/>
          <w:sz w:val="28"/>
          <w:szCs w:val="28"/>
        </w:rPr>
        <w:t xml:space="preserve">: </w:t>
      </w:r>
      <w:r w:rsidRPr="00DB4EC6">
        <w:rPr>
          <w:rFonts w:ascii="Times New Roman" w:eastAsia="Times New Roman" w:hAnsi="Times New Roman" w:cs="Simplified Arabic"/>
          <w:sz w:val="28"/>
          <w:szCs w:val="28"/>
          <w:rtl/>
        </w:rPr>
        <w:t>المجسات الارضيه وتقارير الموقع - الاساسات الضحلة - مقدار تحمل التربة -  قانون "ترزاغي" لحساب قوة التحمل - معامل الأمان - الاساسات ذات التحميل خارج محورها الرئيسي - هبوط الاساسات الضحله  - تصميم الاساسات بمعلوميه هبوط وانضغاط التربه - تجربة التحميل الحقلي - الاساسات البش : أنواعها الشائعه - مقدار تحمل التربة تحتها</w:t>
      </w:r>
      <w:r w:rsidRPr="00DB4EC6">
        <w:rPr>
          <w:rFonts w:ascii="Times New Roman" w:eastAsia="Times New Roman" w:hAnsi="Times New Roman" w:cs="Simplified Arabic"/>
          <w:sz w:val="28"/>
          <w:szCs w:val="28"/>
        </w:rPr>
        <w:t xml:space="preserve"> - </w:t>
      </w:r>
      <w:r w:rsidRPr="00DB4EC6">
        <w:rPr>
          <w:rFonts w:ascii="Times New Roman" w:eastAsia="Times New Roman" w:hAnsi="Times New Roman" w:cs="Simplified Arabic"/>
          <w:sz w:val="28"/>
          <w:szCs w:val="28"/>
          <w:rtl/>
        </w:rPr>
        <w:t>الاساسات شبة العائمة ، تصاميها الإنشائية - الخوازيق ، حالات استخدامها ، أنواعها وخواصها الإنشائية ، تقدير طول الخازوق ، تنفيذها على الطبيعة ، ميكانيكية انتقال الأحمال خلالها ، قوانين حساب مقدار تحملها ، هبوط الخوازيق ، مقاومة سحبها ، قانون طرقها داخل التربة ، اختبارات تحميل الخوازيق ، كفائة الخوازيق المجتمعة ، مقدار هبوط مجموعة الخوازيق الهبوط الفوري لمجموعة الخوازيق ، مقدار تحمل سحب مجموعة الخوازيق ، الإحتكاك السطحي السالب ، القيسونات ، زيارات ميدانية</w:t>
      </w:r>
      <w:r w:rsidR="00DB4EC6">
        <w:rPr>
          <w:rFonts w:ascii="Times New Roman" w:eastAsia="Times New Roman" w:hAnsi="Times New Roman" w:cs="Simplified Arabic" w:hint="cs"/>
          <w:sz w:val="28"/>
          <w:szCs w:val="28"/>
          <w:rtl/>
        </w:rPr>
        <w:t xml:space="preserve"> , ملاحق اختبارات التربة.</w:t>
      </w:r>
    </w:p>
    <w:p w:rsidR="008D3C25" w:rsidRDefault="008D3C25" w:rsidP="008D3C25">
      <w:pPr>
        <w:rPr>
          <w:rtl/>
        </w:rPr>
      </w:pPr>
    </w:p>
    <w:p w:rsidR="008D3C25" w:rsidRDefault="008D3C25" w:rsidP="008D3C25">
      <w:pPr>
        <w:rPr>
          <w:rtl/>
        </w:rPr>
      </w:pPr>
    </w:p>
    <w:p w:rsidR="008D3C25" w:rsidRDefault="008D3C25" w:rsidP="008D3C25">
      <w:pPr>
        <w:rPr>
          <w:rtl/>
        </w:rPr>
      </w:pPr>
    </w:p>
    <w:p w:rsidR="008D3C25" w:rsidRDefault="008D3C25" w:rsidP="008D3C25">
      <w:pPr>
        <w:rPr>
          <w:rtl/>
        </w:rPr>
      </w:pPr>
    </w:p>
    <w:p w:rsidR="008D3C25" w:rsidRDefault="008D3C25" w:rsidP="008D3C25">
      <w:pPr>
        <w:rPr>
          <w:rtl/>
        </w:rPr>
      </w:pPr>
    </w:p>
    <w:p w:rsidR="008D3C25" w:rsidRDefault="008D3C25" w:rsidP="008D3C25">
      <w:pPr>
        <w:rPr>
          <w:rtl/>
        </w:rPr>
      </w:pPr>
    </w:p>
    <w:p w:rsidR="008D3C25" w:rsidRDefault="008D3C25" w:rsidP="008D3C25">
      <w:pPr>
        <w:rPr>
          <w:rtl/>
        </w:rPr>
      </w:pPr>
    </w:p>
    <w:p w:rsidR="008D3C25" w:rsidRDefault="008D3C25" w:rsidP="008D3C25">
      <w:pPr>
        <w:rPr>
          <w:rtl/>
        </w:rPr>
      </w:pPr>
    </w:p>
    <w:p w:rsidR="00CF19E4" w:rsidRPr="00DB4EC6" w:rsidRDefault="00CF19E4">
      <w:pPr>
        <w:rPr>
          <w:b/>
          <w:bCs/>
          <w:sz w:val="28"/>
          <w:szCs w:val="28"/>
          <w:u w:val="single"/>
          <w:lang w:bidi="ar-EG"/>
        </w:rPr>
      </w:pPr>
      <w:r w:rsidRPr="00DB4EC6">
        <w:rPr>
          <w:rFonts w:hint="cs"/>
          <w:b/>
          <w:bCs/>
          <w:sz w:val="28"/>
          <w:szCs w:val="28"/>
          <w:u w:val="single"/>
          <w:rtl/>
          <w:lang w:bidi="ar-EG"/>
        </w:rPr>
        <w:lastRenderedPageBreak/>
        <w:t xml:space="preserve">المقدمة:-  </w:t>
      </w:r>
      <w:r w:rsidRPr="00DB4EC6">
        <w:rPr>
          <w:b/>
          <w:bCs/>
          <w:sz w:val="28"/>
          <w:szCs w:val="28"/>
          <w:u w:val="single"/>
          <w:lang w:bidi="ar-EG"/>
        </w:rPr>
        <w:t>INTRODUCTION</w:t>
      </w:r>
    </w:p>
    <w:p w:rsidR="008D3C25" w:rsidRPr="008D3C25" w:rsidRDefault="008D3C25" w:rsidP="008D3C25">
      <w:pPr>
        <w:spacing w:before="100" w:beforeAutospacing="1" w:after="100" w:afterAutospacing="1" w:line="240" w:lineRule="auto"/>
        <w:ind w:firstLine="720"/>
        <w:jc w:val="both"/>
        <w:rPr>
          <w:rFonts w:ascii="Times New Roman" w:eastAsia="Times New Roman" w:hAnsi="Times New Roman" w:cs="Simplified Arabic"/>
          <w:sz w:val="28"/>
          <w:szCs w:val="28"/>
          <w:rtl/>
        </w:rPr>
      </w:pPr>
      <w:r w:rsidRPr="008D3C25">
        <w:rPr>
          <w:rFonts w:ascii="Times New Roman" w:eastAsia="Times New Roman" w:hAnsi="Times New Roman" w:cs="Simplified Arabic" w:hint="cs"/>
          <w:sz w:val="28"/>
          <w:szCs w:val="28"/>
          <w:rtl/>
        </w:rPr>
        <w:t>أدى النمو المتزايد للحركة العمرانية وتطور نظم الإنشاء إلى ارتفاع المبانى والأبراج بطريقة ملحوظة وإلى زيادة التكلفة الاستثمارية لهذه المنشآت وقد استتبع وجود عدد كبير من الأدوار مختلفة الاستخدام سواء التجارية أو الإدارية أو السكنية فى هذه المنشآت، وجود عدة أدوار تستخدم كبدرومات تحت الأرض لخدمة هذه المبانى الشاهقة حتى وصل العدد الى سبعة أدوار تحت سطح الأرض.</w:t>
      </w:r>
    </w:p>
    <w:p w:rsidR="008D3C25" w:rsidRPr="008D3C25" w:rsidRDefault="008D3C25" w:rsidP="008D3C25">
      <w:pPr>
        <w:spacing w:before="100" w:beforeAutospacing="1" w:after="100" w:afterAutospacing="1" w:line="240" w:lineRule="auto"/>
        <w:ind w:firstLine="720"/>
        <w:jc w:val="both"/>
        <w:rPr>
          <w:rFonts w:ascii="Times New Roman" w:eastAsia="Times New Roman" w:hAnsi="Times New Roman" w:cs="Simplified Arabic"/>
          <w:sz w:val="28"/>
          <w:szCs w:val="28"/>
          <w:rtl/>
        </w:rPr>
      </w:pPr>
      <w:r w:rsidRPr="008D3C25">
        <w:rPr>
          <w:rFonts w:ascii="Times New Roman" w:eastAsia="Times New Roman" w:hAnsi="Times New Roman" w:cs="Simplified Arabic" w:hint="cs"/>
          <w:sz w:val="28"/>
          <w:szCs w:val="28"/>
          <w:rtl/>
        </w:rPr>
        <w:t>ويعتبر ارتفاع منسوب المياه الأرضية من العوامل المهمة والجديرة بالدراسة أثناء تنفيذ الأجزاء تحت الأرضية من المنشآت، حيث يتطلب ذلك تخفيض منسوب هذه المياه أثناء التنفيذ بالإضافة إلى سند جوانب الحفر، وهما من العناصر ذات التكلفة المرتفعة أثناء التنفيذ إلا أن العامل الأهم هو وجود أجزاء من المنشأ تحت الأرض مغمورة فى المياه الجوفية بعد انتهاء تنفيذها.</w:t>
      </w:r>
    </w:p>
    <w:p w:rsidR="008D3C25" w:rsidRDefault="008D3C25" w:rsidP="008D3C25">
      <w:pPr>
        <w:spacing w:before="100" w:beforeAutospacing="1" w:after="100" w:afterAutospacing="1" w:line="240" w:lineRule="auto"/>
        <w:ind w:firstLine="720"/>
        <w:jc w:val="both"/>
        <w:rPr>
          <w:rFonts w:ascii="Times New Roman" w:eastAsia="Times New Roman" w:hAnsi="Times New Roman" w:cs="Simplified Arabic"/>
          <w:sz w:val="28"/>
          <w:szCs w:val="28"/>
          <w:rtl/>
        </w:rPr>
      </w:pPr>
      <w:r w:rsidRPr="008D3C25">
        <w:rPr>
          <w:rFonts w:ascii="Times New Roman" w:eastAsia="Times New Roman" w:hAnsi="Times New Roman" w:cs="Simplified Arabic" w:hint="cs"/>
          <w:sz w:val="28"/>
          <w:szCs w:val="28"/>
          <w:rtl/>
        </w:rPr>
        <w:t xml:space="preserve">وقد أدت المشاكل الناجمة عن تسرب المياه الأرضية خلال العناصر الخرسانية وتأثيرها سلباً على كفاءتها إلى زيادة وتقدم الأبحاث فى مجال عزل وحماية العناصر تحت الأرضية للمنشآت من التأثير الضار للمياه المحيطة بها، وهى مجال تخصصنا الدقيق، </w:t>
      </w:r>
      <w:r>
        <w:rPr>
          <w:rFonts w:ascii="Times New Roman" w:eastAsia="Times New Roman" w:hAnsi="Times New Roman" w:cs="Simplified Arabic" w:hint="cs"/>
          <w:sz w:val="28"/>
          <w:szCs w:val="28"/>
          <w:rtl/>
        </w:rPr>
        <w:t>والذى نتشرف أن نقدمه فى هذا البحث</w:t>
      </w:r>
      <w:r w:rsidRPr="008D3C25">
        <w:rPr>
          <w:rFonts w:ascii="Times New Roman" w:eastAsia="Times New Roman" w:hAnsi="Times New Roman" w:cs="Simplified Arabic" w:hint="cs"/>
          <w:sz w:val="28"/>
          <w:szCs w:val="28"/>
          <w:rtl/>
        </w:rPr>
        <w:t xml:space="preserve"> </w:t>
      </w:r>
      <w:r>
        <w:rPr>
          <w:rFonts w:ascii="Times New Roman" w:eastAsia="Times New Roman" w:hAnsi="Times New Roman" w:cs="Simplified Arabic" w:hint="cs"/>
          <w:sz w:val="28"/>
          <w:szCs w:val="28"/>
          <w:rtl/>
        </w:rPr>
        <w:t>.</w:t>
      </w:r>
    </w:p>
    <w:p w:rsidR="0032714C" w:rsidRDefault="0032714C" w:rsidP="008D3C25">
      <w:pPr>
        <w:spacing w:before="100" w:beforeAutospacing="1" w:after="100" w:afterAutospacing="1" w:line="240" w:lineRule="auto"/>
        <w:ind w:firstLine="720"/>
        <w:jc w:val="both"/>
        <w:rPr>
          <w:rFonts w:ascii="Times New Roman" w:eastAsia="Times New Roman" w:hAnsi="Times New Roman" w:cs="Simplified Arabic"/>
          <w:sz w:val="28"/>
          <w:szCs w:val="28"/>
          <w:rtl/>
        </w:rPr>
      </w:pPr>
      <w:r>
        <w:rPr>
          <w:rFonts w:ascii="Times New Roman" w:eastAsia="Times New Roman" w:hAnsi="Times New Roman" w:cs="Simplified Arabic" w:hint="cs"/>
          <w:sz w:val="28"/>
          <w:szCs w:val="28"/>
          <w:rtl/>
        </w:rPr>
        <w:t xml:space="preserve">قد قمت بتقسيم البحث الي شقين أساسين الشق الاول يتناول الاساسات بتعريفاتها المختلفة واتصنيفاتها وتنفيذها وكيفية عزلها ومشاكلها  والشق الثاني يتناول نوعيات التربة واختباراتها وطرق الجسات وكيفية تنفيذها </w:t>
      </w:r>
      <w:r w:rsidR="00DB4EC6">
        <w:rPr>
          <w:rFonts w:ascii="Times New Roman" w:eastAsia="Times New Roman" w:hAnsi="Times New Roman" w:cs="Simplified Arabic" w:hint="cs"/>
          <w:sz w:val="28"/>
          <w:szCs w:val="28"/>
          <w:rtl/>
        </w:rPr>
        <w:t>.</w:t>
      </w:r>
    </w:p>
    <w:p w:rsidR="008D3C25" w:rsidRPr="008D3C25" w:rsidRDefault="008D3C25" w:rsidP="008D3C25">
      <w:pPr>
        <w:spacing w:before="100" w:beforeAutospacing="1" w:after="100" w:afterAutospacing="1" w:line="240" w:lineRule="auto"/>
        <w:ind w:firstLine="720"/>
        <w:jc w:val="both"/>
        <w:rPr>
          <w:rFonts w:ascii="Times New Roman" w:eastAsia="Times New Roman" w:hAnsi="Times New Roman" w:cs="Simplified Arabic"/>
          <w:sz w:val="28"/>
          <w:szCs w:val="28"/>
        </w:rPr>
      </w:pPr>
    </w:p>
    <w:p w:rsidR="008D3C25" w:rsidRPr="008D3C25" w:rsidRDefault="008D3C25" w:rsidP="008D3C25">
      <w:pPr>
        <w:spacing w:after="0" w:line="240" w:lineRule="auto"/>
        <w:jc w:val="both"/>
        <w:rPr>
          <w:rFonts w:ascii="Times New Roman" w:eastAsia="Times New Roman" w:hAnsi="Times New Roman" w:cs="Simplified Arabic"/>
          <w:sz w:val="28"/>
          <w:szCs w:val="28"/>
          <w:rtl/>
        </w:rPr>
      </w:pPr>
    </w:p>
    <w:p w:rsidR="00CF19E4" w:rsidRDefault="00CF19E4">
      <w:pPr>
        <w:rPr>
          <w:lang w:bidi="ar-EG"/>
        </w:rPr>
      </w:pPr>
    </w:p>
    <w:p w:rsidR="00CF19E4" w:rsidRDefault="00CF19E4">
      <w:pPr>
        <w:rPr>
          <w:rtl/>
          <w:lang w:bidi="ar-EG"/>
        </w:rPr>
      </w:pPr>
    </w:p>
    <w:p w:rsidR="0032714C" w:rsidRDefault="0032714C">
      <w:pPr>
        <w:rPr>
          <w:rtl/>
          <w:lang w:bidi="ar-EG"/>
        </w:rPr>
      </w:pPr>
    </w:p>
    <w:p w:rsidR="0032714C" w:rsidRDefault="0032714C">
      <w:pPr>
        <w:rPr>
          <w:rtl/>
          <w:lang w:bidi="ar-EG"/>
        </w:rPr>
      </w:pPr>
    </w:p>
    <w:p w:rsidR="0032714C" w:rsidRDefault="0032714C">
      <w:pPr>
        <w:rPr>
          <w:rtl/>
          <w:lang w:bidi="ar-EG"/>
        </w:rPr>
      </w:pPr>
    </w:p>
    <w:p w:rsidR="0032714C" w:rsidRDefault="0032714C">
      <w:pPr>
        <w:rPr>
          <w:rtl/>
          <w:lang w:bidi="ar-EG"/>
        </w:rPr>
      </w:pPr>
    </w:p>
    <w:p w:rsidR="00CD454D" w:rsidRPr="00CD454D" w:rsidRDefault="00CD454D" w:rsidP="00CD454D">
      <w:pPr>
        <w:spacing w:after="0" w:line="240" w:lineRule="auto"/>
        <w:jc w:val="center"/>
        <w:rPr>
          <w:rFonts w:ascii="Times New Roman" w:eastAsia="Times New Roman" w:hAnsi="Times New Roman" w:cs="Simplified Arabic"/>
          <w:b/>
          <w:bCs/>
          <w:sz w:val="48"/>
          <w:szCs w:val="48"/>
          <w:u w:val="single"/>
          <w:rtl/>
          <w:lang w:eastAsia="ar-SA" w:bidi="ar-EG"/>
        </w:rPr>
      </w:pPr>
      <w:r>
        <w:rPr>
          <w:rFonts w:ascii="Times New Roman" w:eastAsia="Times New Roman" w:hAnsi="Times New Roman" w:cs="Simplified Arabic" w:hint="cs"/>
          <w:b/>
          <w:bCs/>
          <w:sz w:val="48"/>
          <w:szCs w:val="48"/>
          <w:u w:val="single"/>
          <w:rtl/>
          <w:lang w:eastAsia="ar-SA" w:bidi="ar-EG"/>
        </w:rPr>
        <w:lastRenderedPageBreak/>
        <w:t>الباب الاول :-</w:t>
      </w:r>
      <w:r w:rsidRPr="00CD454D">
        <w:rPr>
          <w:rFonts w:ascii="Times New Roman" w:eastAsia="Times New Roman" w:hAnsi="Times New Roman" w:cs="Simplified Arabic" w:hint="cs"/>
          <w:b/>
          <w:bCs/>
          <w:sz w:val="48"/>
          <w:szCs w:val="48"/>
          <w:u w:val="single"/>
          <w:rtl/>
          <w:lang w:eastAsia="ar-SA" w:bidi="ar-EG"/>
        </w:rPr>
        <w:t>الأساسات</w:t>
      </w:r>
    </w:p>
    <w:p w:rsidR="00CD454D" w:rsidRPr="00DB4EC6" w:rsidRDefault="00774B8E" w:rsidP="00CD454D">
      <w:pPr>
        <w:spacing w:after="0" w:line="240" w:lineRule="auto"/>
        <w:jc w:val="lowKashida"/>
        <w:rPr>
          <w:b/>
          <w:bCs/>
          <w:sz w:val="28"/>
          <w:szCs w:val="28"/>
          <w:u w:val="single"/>
          <w:rtl/>
          <w:lang w:bidi="ar-EG"/>
        </w:rPr>
      </w:pPr>
      <w:r>
        <w:rPr>
          <w:rFonts w:ascii="Times New Roman" w:eastAsia="Times New Roman" w:hAnsi="Times New Roman" w:cs="Simplified Arabic" w:hint="cs"/>
          <w:b/>
          <w:bCs/>
          <w:sz w:val="28"/>
          <w:szCs w:val="28"/>
          <w:u w:val="single"/>
          <w:rtl/>
          <w:lang w:eastAsia="ar-SA"/>
        </w:rPr>
        <w:t>1</w:t>
      </w:r>
      <w:r w:rsidRPr="00DB4EC6">
        <w:rPr>
          <w:rFonts w:hint="cs"/>
          <w:b/>
          <w:bCs/>
          <w:sz w:val="28"/>
          <w:szCs w:val="28"/>
          <w:u w:val="single"/>
          <w:rtl/>
          <w:lang w:bidi="ar-EG"/>
        </w:rPr>
        <w:t>.تعريف الاساسات</w:t>
      </w:r>
    </w:p>
    <w:p w:rsidR="00774B8E" w:rsidRPr="00774B8E" w:rsidRDefault="00774B8E" w:rsidP="00774B8E">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774B8E">
        <w:rPr>
          <w:rFonts w:ascii="Times New Roman" w:eastAsia="Times New Roman" w:hAnsi="Times New Roman" w:cs="Simplified Arabic" w:hint="cs"/>
          <w:sz w:val="28"/>
          <w:szCs w:val="28"/>
          <w:rtl/>
          <w:lang w:eastAsia="ar-SA"/>
        </w:rPr>
        <w:t xml:space="preserve">الأساسات هي القاعدة السفلى لمنشأة هندسية أو بناء، ومهمتها نقل حمولات البناء إلى التربة وضمان ارتكازه على الأرض ارتكازاً ثابتاً. وتكون الأساسات في العادة مدفونة في الأرض على عمق مناسب للتأسيس يتم اختياره تبعاً لنوع المنشأة وأسلوب </w:t>
      </w:r>
      <w:r w:rsidRPr="00774B8E">
        <w:rPr>
          <w:rFonts w:ascii="Times New Roman" w:eastAsia="Times New Roman" w:hAnsi="Times New Roman" w:cs="Simplified Arabic"/>
          <w:sz w:val="28"/>
          <w:szCs w:val="28"/>
          <w:rtl/>
          <w:lang w:eastAsia="ar-SA"/>
        </w:rPr>
        <w:fldChar w:fldCharType="begin"/>
      </w:r>
      <w:r w:rsidRPr="00774B8E">
        <w:rPr>
          <w:rFonts w:ascii="Times New Roman" w:eastAsia="Times New Roman" w:hAnsi="Times New Roman" w:cs="Simplified Arabic"/>
          <w:sz w:val="28"/>
          <w:szCs w:val="28"/>
          <w:rtl/>
          <w:lang w:eastAsia="ar-SA"/>
        </w:rPr>
        <w:instrText xml:space="preserve"> </w:instrText>
      </w:r>
      <w:r w:rsidRPr="00774B8E">
        <w:rPr>
          <w:rFonts w:ascii="Times New Roman" w:eastAsia="Times New Roman" w:hAnsi="Times New Roman" w:cs="Simplified Arabic"/>
          <w:sz w:val="28"/>
          <w:szCs w:val="28"/>
          <w:lang w:eastAsia="ar-SA"/>
        </w:rPr>
        <w:instrText>HYPERLINK "http://www.arab-ency.com/index.php?module=pnEncyclopedia&amp;func=display_term&amp;id=3284&amp;vid=14</w:instrText>
      </w:r>
      <w:r w:rsidRPr="00774B8E">
        <w:rPr>
          <w:rFonts w:ascii="Times New Roman" w:eastAsia="Times New Roman" w:hAnsi="Times New Roman" w:cs="Simplified Arabic"/>
          <w:sz w:val="28"/>
          <w:szCs w:val="28"/>
          <w:rtl/>
          <w:lang w:eastAsia="ar-SA"/>
        </w:rPr>
        <w:instrText xml:space="preserve">" </w:instrText>
      </w:r>
      <w:r w:rsidRPr="00774B8E">
        <w:rPr>
          <w:rFonts w:ascii="Times New Roman" w:eastAsia="Times New Roman" w:hAnsi="Times New Roman" w:cs="Simplified Arabic"/>
          <w:sz w:val="28"/>
          <w:szCs w:val="28"/>
          <w:rtl/>
          <w:lang w:eastAsia="ar-SA"/>
        </w:rPr>
        <w:fldChar w:fldCharType="separate"/>
      </w:r>
      <w:r w:rsidRPr="00774B8E">
        <w:rPr>
          <w:rFonts w:ascii="Times New Roman" w:eastAsia="Times New Roman" w:hAnsi="Times New Roman" w:cs="Simplified Arabic" w:hint="cs"/>
          <w:sz w:val="28"/>
          <w:szCs w:val="28"/>
          <w:rtl/>
          <w:lang w:eastAsia="ar-SA"/>
        </w:rPr>
        <w:t>التصميم</w:t>
      </w:r>
      <w:r w:rsidRPr="00774B8E">
        <w:rPr>
          <w:rFonts w:ascii="Times New Roman" w:eastAsia="Times New Roman" w:hAnsi="Times New Roman" w:cs="Simplified Arabic"/>
          <w:sz w:val="28"/>
          <w:szCs w:val="28"/>
          <w:rtl/>
          <w:lang w:eastAsia="ar-SA"/>
        </w:rPr>
        <w:fldChar w:fldCharType="end"/>
      </w:r>
      <w:r w:rsidRPr="00774B8E">
        <w:rPr>
          <w:rFonts w:ascii="Times New Roman" w:eastAsia="Times New Roman" w:hAnsi="Times New Roman" w:cs="Simplified Arabic" w:hint="cs"/>
          <w:sz w:val="28"/>
          <w:szCs w:val="28"/>
          <w:rtl/>
          <w:lang w:eastAsia="ar-SA"/>
        </w:rPr>
        <w:t xml:space="preserve"> وقدرة تحمّل التربة. ويجب أن تتوافر في تربة التأسيس الشروط الأربعة التالية: المتانة، كي لا تحدث فيها انحطاطات بتأثير حمولات المنشأة المنقولة إليها بالأساسات. والتوازن، كي لا تحدث فيها انزلاقات نتيجة انزياح الكتل الترابية فيها أو انهيارها عندما لا تكون مستقرة. والثبات، كي لا تحدث فيها انجرافات أو فجوات داخلية بتأثير حت المياه فيها. والاستقرار، لئلا تحدث فيها تغيرات وتشوهات كبيرة في حجمها بتأثير الرطوبة والنظام «الحراري المائي» فيها. </w:t>
      </w:r>
    </w:p>
    <w:p w:rsidR="00774B8E" w:rsidRPr="00774B8E" w:rsidRDefault="00774B8E" w:rsidP="00774B8E">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774B8E">
        <w:rPr>
          <w:rFonts w:ascii="Times New Roman" w:eastAsia="Times New Roman" w:hAnsi="Times New Roman" w:cs="Simplified Arabic" w:hint="cs"/>
          <w:sz w:val="28"/>
          <w:szCs w:val="28"/>
          <w:rtl/>
          <w:lang w:eastAsia="ar-SA"/>
        </w:rPr>
        <w:t xml:space="preserve">ويتطلب ضمان هذه الشروط في تربة التأسيس النزول أحياناً بمنسوب التأسيس إلى أعماق كبيرة جداً، أو يتطلب معالجة خاصة للتربة بتثبيتها أو عزلها عن الرطوبة، أو يتطلب أحياناً اختيار طراز أو نوع خاص للأساسات. ومن هنا فإن دراسة التربة المراد التأسيس عليها، لتحديد خواصها ومواصفاتها بالتحريات الحقلية، عملية ضرورية لا غنى عنها قبل تحديد نوع الأساس وتصميمه للأبنية والمنشآت الضخمة. أما الأبنية العادية فتصمم أساساتها مسبقاً، وتوضع اشتراطات ومواصفات لتربة التأسيس يتم ضمانها بالبحث عن العمق الذي يوفر ذلك، وكل هذا يجعل تصميم الأساسات وتنفيذها مرتبطين ارتباطاً وثيقاً بعلم ميكانيك التربة الذي يعنى بخواص  التربة ومواصفاتها. </w:t>
      </w:r>
    </w:p>
    <w:p w:rsidR="00774B8E" w:rsidRDefault="00774B8E" w:rsidP="00CD454D">
      <w:pPr>
        <w:spacing w:after="0" w:line="240" w:lineRule="auto"/>
        <w:jc w:val="lowKashida"/>
        <w:rPr>
          <w:rFonts w:ascii="Times New Roman" w:eastAsia="Times New Roman" w:hAnsi="Times New Roman" w:cs="Simplified Arabic"/>
          <w:b/>
          <w:bCs/>
          <w:sz w:val="28"/>
          <w:szCs w:val="28"/>
          <w:u w:val="single"/>
          <w:rtl/>
          <w:lang w:eastAsia="ar-SA"/>
        </w:rPr>
      </w:pPr>
    </w:p>
    <w:p w:rsidR="00774B8E" w:rsidRDefault="00774B8E" w:rsidP="00CD454D">
      <w:pPr>
        <w:spacing w:after="0" w:line="240" w:lineRule="auto"/>
        <w:jc w:val="lowKashida"/>
        <w:rPr>
          <w:rFonts w:ascii="Times New Roman" w:eastAsia="Times New Roman" w:hAnsi="Times New Roman" w:cs="Simplified Arabic"/>
          <w:b/>
          <w:bCs/>
          <w:sz w:val="28"/>
          <w:szCs w:val="28"/>
          <w:u w:val="single"/>
          <w:rtl/>
          <w:lang w:eastAsia="ar-SA"/>
        </w:rPr>
      </w:pPr>
    </w:p>
    <w:p w:rsidR="00774B8E" w:rsidRDefault="00774B8E" w:rsidP="00CD454D">
      <w:pPr>
        <w:spacing w:after="0" w:line="240" w:lineRule="auto"/>
        <w:jc w:val="lowKashida"/>
        <w:rPr>
          <w:rFonts w:ascii="Times New Roman" w:eastAsia="Times New Roman" w:hAnsi="Times New Roman" w:cs="Simplified Arabic"/>
          <w:b/>
          <w:bCs/>
          <w:sz w:val="28"/>
          <w:szCs w:val="28"/>
          <w:u w:val="single"/>
          <w:rtl/>
          <w:lang w:eastAsia="ar-SA"/>
        </w:rPr>
      </w:pPr>
    </w:p>
    <w:p w:rsidR="00774B8E" w:rsidRDefault="00774B8E" w:rsidP="00CD454D">
      <w:pPr>
        <w:spacing w:after="0" w:line="240" w:lineRule="auto"/>
        <w:jc w:val="lowKashida"/>
        <w:rPr>
          <w:rFonts w:ascii="Times New Roman" w:eastAsia="Times New Roman" w:hAnsi="Times New Roman" w:cs="Simplified Arabic"/>
          <w:b/>
          <w:bCs/>
          <w:sz w:val="28"/>
          <w:szCs w:val="28"/>
          <w:u w:val="single"/>
          <w:rtl/>
          <w:lang w:eastAsia="ar-SA"/>
        </w:rPr>
      </w:pPr>
    </w:p>
    <w:p w:rsidR="00774B8E" w:rsidRDefault="00774B8E" w:rsidP="00CD454D">
      <w:pPr>
        <w:spacing w:after="0" w:line="240" w:lineRule="auto"/>
        <w:jc w:val="lowKashida"/>
        <w:rPr>
          <w:rFonts w:ascii="Times New Roman" w:eastAsia="Times New Roman" w:hAnsi="Times New Roman" w:cs="Simplified Arabic"/>
          <w:b/>
          <w:bCs/>
          <w:sz w:val="28"/>
          <w:szCs w:val="28"/>
          <w:u w:val="single"/>
          <w:rtl/>
          <w:lang w:eastAsia="ar-SA"/>
        </w:rPr>
      </w:pPr>
    </w:p>
    <w:p w:rsidR="00774B8E" w:rsidRDefault="00774B8E" w:rsidP="00CD454D">
      <w:pPr>
        <w:spacing w:after="0" w:line="240" w:lineRule="auto"/>
        <w:jc w:val="lowKashida"/>
        <w:rPr>
          <w:rFonts w:ascii="Times New Roman" w:eastAsia="Times New Roman" w:hAnsi="Times New Roman" w:cs="Simplified Arabic"/>
          <w:b/>
          <w:bCs/>
          <w:sz w:val="28"/>
          <w:szCs w:val="28"/>
          <w:u w:val="single"/>
          <w:rtl/>
          <w:lang w:eastAsia="ar-SA"/>
        </w:rPr>
      </w:pPr>
    </w:p>
    <w:p w:rsidR="00774B8E" w:rsidRDefault="00774B8E" w:rsidP="00CD454D">
      <w:pPr>
        <w:spacing w:after="0" w:line="240" w:lineRule="auto"/>
        <w:jc w:val="lowKashida"/>
        <w:rPr>
          <w:rFonts w:ascii="Times New Roman" w:eastAsia="Times New Roman" w:hAnsi="Times New Roman" w:cs="Simplified Arabic"/>
          <w:b/>
          <w:bCs/>
          <w:sz w:val="28"/>
          <w:szCs w:val="28"/>
          <w:u w:val="single"/>
          <w:rtl/>
          <w:lang w:eastAsia="ar-SA"/>
        </w:rPr>
      </w:pPr>
    </w:p>
    <w:p w:rsidR="00774B8E" w:rsidRDefault="00774B8E" w:rsidP="00CD454D">
      <w:pPr>
        <w:spacing w:after="0" w:line="240" w:lineRule="auto"/>
        <w:jc w:val="lowKashida"/>
        <w:rPr>
          <w:rFonts w:ascii="Times New Roman" w:eastAsia="Times New Roman" w:hAnsi="Times New Roman" w:cs="Simplified Arabic"/>
          <w:b/>
          <w:bCs/>
          <w:sz w:val="28"/>
          <w:szCs w:val="28"/>
          <w:u w:val="single"/>
          <w:rtl/>
          <w:lang w:eastAsia="ar-SA"/>
        </w:rPr>
      </w:pPr>
    </w:p>
    <w:p w:rsidR="00774B8E" w:rsidRDefault="00774B8E" w:rsidP="00CD454D">
      <w:pPr>
        <w:spacing w:after="0" w:line="240" w:lineRule="auto"/>
        <w:jc w:val="lowKashida"/>
        <w:rPr>
          <w:rFonts w:ascii="Times New Roman" w:eastAsia="Times New Roman" w:hAnsi="Times New Roman" w:cs="Simplified Arabic"/>
          <w:b/>
          <w:bCs/>
          <w:sz w:val="28"/>
          <w:szCs w:val="28"/>
          <w:u w:val="single"/>
          <w:rtl/>
          <w:lang w:eastAsia="ar-SA"/>
        </w:rPr>
      </w:pPr>
    </w:p>
    <w:p w:rsidR="00774B8E" w:rsidRDefault="00774B8E" w:rsidP="00CD454D">
      <w:pPr>
        <w:spacing w:after="0" w:line="240" w:lineRule="auto"/>
        <w:jc w:val="lowKashida"/>
        <w:rPr>
          <w:rFonts w:ascii="Times New Roman" w:eastAsia="Times New Roman" w:hAnsi="Times New Roman" w:cs="Simplified Arabic"/>
          <w:b/>
          <w:bCs/>
          <w:sz w:val="28"/>
          <w:szCs w:val="28"/>
          <w:u w:val="single"/>
          <w:rtl/>
          <w:lang w:eastAsia="ar-SA"/>
        </w:rPr>
      </w:pPr>
    </w:p>
    <w:p w:rsidR="00774B8E" w:rsidRPr="00DB4EC6" w:rsidRDefault="00774B8E" w:rsidP="00CD454D">
      <w:pPr>
        <w:spacing w:after="0" w:line="240" w:lineRule="auto"/>
        <w:jc w:val="lowKashida"/>
        <w:rPr>
          <w:b/>
          <w:bCs/>
          <w:sz w:val="28"/>
          <w:szCs w:val="28"/>
          <w:u w:val="single"/>
          <w:rtl/>
          <w:lang w:bidi="ar-EG"/>
        </w:rPr>
      </w:pPr>
      <w:r w:rsidRPr="00DB4EC6">
        <w:rPr>
          <w:rFonts w:hint="cs"/>
          <w:b/>
          <w:bCs/>
          <w:sz w:val="28"/>
          <w:szCs w:val="28"/>
          <w:u w:val="single"/>
          <w:rtl/>
          <w:lang w:bidi="ar-EG"/>
        </w:rPr>
        <w:lastRenderedPageBreak/>
        <w:t>انواع الاساسات:-</w:t>
      </w:r>
    </w:p>
    <w:p w:rsidR="00774B8E" w:rsidRPr="00CD454D" w:rsidRDefault="00774B8E" w:rsidP="00CD454D">
      <w:pPr>
        <w:spacing w:after="0" w:line="240" w:lineRule="auto"/>
        <w:jc w:val="lowKashida"/>
        <w:rPr>
          <w:rFonts w:ascii="Times New Roman" w:eastAsia="Times New Roman" w:hAnsi="Times New Roman" w:cs="Simplified Arabic"/>
          <w:b/>
          <w:bCs/>
          <w:sz w:val="28"/>
          <w:szCs w:val="28"/>
          <w:u w:val="single"/>
          <w:rtl/>
          <w:lang w:eastAsia="ar-SA"/>
        </w:rPr>
      </w:pPr>
    </w:p>
    <w:p w:rsidR="00CD454D" w:rsidRPr="00CD454D" w:rsidRDefault="00CD454D" w:rsidP="00CD454D">
      <w:pPr>
        <w:numPr>
          <w:ilvl w:val="1"/>
          <w:numId w:val="14"/>
        </w:numPr>
        <w:spacing w:after="0" w:line="360" w:lineRule="auto"/>
        <w:jc w:val="lowKashida"/>
        <w:rPr>
          <w:rFonts w:ascii="Times New Roman" w:eastAsia="Times New Roman" w:hAnsi="Times New Roman" w:cs="Simplified Arabic"/>
          <w:b/>
          <w:bCs/>
          <w:sz w:val="28"/>
          <w:szCs w:val="28"/>
          <w:u w:val="single"/>
          <w:rtl/>
          <w:lang w:eastAsia="ar-SA" w:bidi="ar-EG"/>
        </w:rPr>
      </w:pPr>
      <w:r w:rsidRPr="00CD454D">
        <w:rPr>
          <w:rFonts w:ascii="Times New Roman" w:eastAsia="Times New Roman" w:hAnsi="Times New Roman" w:cs="Simplified Arabic"/>
          <w:b/>
          <w:bCs/>
          <w:sz w:val="28"/>
          <w:szCs w:val="28"/>
          <w:u w:val="single"/>
          <w:rtl/>
          <w:lang w:eastAsia="ar-SA" w:bidi="ar-EG"/>
        </w:rPr>
        <w:t xml:space="preserve">الأساسات  فى المباني:-   </w:t>
      </w:r>
      <w:r w:rsidRPr="00CD454D">
        <w:rPr>
          <w:rFonts w:ascii="Times New Roman" w:eastAsia="Times New Roman" w:hAnsi="Times New Roman" w:cs="Simplified Arabic"/>
          <w:b/>
          <w:bCs/>
          <w:sz w:val="28"/>
          <w:szCs w:val="28"/>
          <w:u w:val="single"/>
          <w:lang w:eastAsia="ar-SA" w:bidi="ar-EG"/>
        </w:rPr>
        <w:t>Foundations</w:t>
      </w:r>
    </w:p>
    <w:p w:rsidR="00CD454D" w:rsidRPr="00CD454D" w:rsidRDefault="00CD454D" w:rsidP="00CD454D">
      <w:pPr>
        <w:spacing w:after="0" w:line="360" w:lineRule="auto"/>
        <w:jc w:val="both"/>
        <w:rPr>
          <w:rFonts w:ascii="Times New Roman" w:eastAsia="Times New Roman" w:hAnsi="Times New Roman" w:cs="Simplified Arabic"/>
          <w:sz w:val="28"/>
          <w:szCs w:val="28"/>
          <w:rtl/>
          <w:lang w:eastAsia="ar-SA"/>
        </w:rPr>
      </w:pPr>
      <w:r w:rsidRPr="00CD454D">
        <w:rPr>
          <w:rFonts w:ascii="Times New Roman" w:eastAsia="Times New Roman" w:hAnsi="Times New Roman" w:cs="Simplified Arabic"/>
          <w:sz w:val="28"/>
          <w:szCs w:val="28"/>
          <w:rtl/>
          <w:lang w:eastAsia="ar-SA"/>
        </w:rPr>
        <w:t>لكل نوع من المبانى  نوع من الأساسات  فالمبانى  الهيكلية والفراغية  لهما أساسات منفصلة.</w:t>
      </w:r>
    </w:p>
    <w:p w:rsidR="00CD454D" w:rsidRPr="00CD454D" w:rsidRDefault="00CD454D" w:rsidP="00CD454D">
      <w:pPr>
        <w:numPr>
          <w:ilvl w:val="1"/>
          <w:numId w:val="14"/>
        </w:numPr>
        <w:spacing w:after="0" w:line="360" w:lineRule="auto"/>
        <w:jc w:val="lowKashida"/>
        <w:rPr>
          <w:rFonts w:ascii="Times New Roman" w:eastAsia="Times New Roman" w:hAnsi="Times New Roman" w:cs="Simplified Arabic"/>
          <w:b/>
          <w:bCs/>
          <w:sz w:val="28"/>
          <w:szCs w:val="28"/>
          <w:u w:val="single"/>
          <w:rtl/>
          <w:lang w:eastAsia="ar-SA" w:bidi="ar-EG"/>
        </w:rPr>
      </w:pPr>
      <w:r w:rsidRPr="00CD454D">
        <w:rPr>
          <w:rFonts w:ascii="Times New Roman" w:eastAsia="Times New Roman" w:hAnsi="Times New Roman" w:cs="Simplified Arabic"/>
          <w:b/>
          <w:bCs/>
          <w:sz w:val="28"/>
          <w:szCs w:val="28"/>
          <w:u w:val="single"/>
          <w:rtl/>
          <w:lang w:eastAsia="ar-SA" w:bidi="ar-EG"/>
        </w:rPr>
        <w:t xml:space="preserve">وظيفة </w:t>
      </w:r>
      <w:r w:rsidRPr="00CD454D">
        <w:rPr>
          <w:rFonts w:ascii="Times New Roman" w:eastAsia="Times New Roman" w:hAnsi="Times New Roman" w:cs="Simplified Arabic" w:hint="cs"/>
          <w:b/>
          <w:bCs/>
          <w:sz w:val="28"/>
          <w:szCs w:val="28"/>
          <w:u w:val="single"/>
          <w:rtl/>
          <w:lang w:eastAsia="ar-SA" w:bidi="ar-EG"/>
        </w:rPr>
        <w:t>الأساسات</w:t>
      </w:r>
      <w:r w:rsidRPr="00CD454D">
        <w:rPr>
          <w:rFonts w:ascii="Times New Roman" w:eastAsia="Times New Roman" w:hAnsi="Times New Roman" w:cs="Simplified Arabic"/>
          <w:b/>
          <w:bCs/>
          <w:sz w:val="28"/>
          <w:szCs w:val="28"/>
          <w:u w:val="single"/>
          <w:rtl/>
          <w:lang w:eastAsia="ar-SA" w:bidi="ar-EG"/>
        </w:rPr>
        <w:t>:</w:t>
      </w:r>
      <w:r w:rsidRPr="00CD454D">
        <w:rPr>
          <w:rFonts w:ascii="Times New Roman" w:eastAsia="Times New Roman" w:hAnsi="Times New Roman" w:cs="Simplified Arabic"/>
          <w:b/>
          <w:bCs/>
          <w:sz w:val="28"/>
          <w:szCs w:val="28"/>
          <w:u w:val="single"/>
          <w:lang w:eastAsia="ar-SA" w:bidi="ar-EG"/>
        </w:rPr>
        <w:t xml:space="preserve"> Function of foundation</w:t>
      </w:r>
    </w:p>
    <w:p w:rsidR="00CD454D" w:rsidRPr="00CD454D" w:rsidRDefault="00CD454D" w:rsidP="00892CDF">
      <w:pPr>
        <w:spacing w:after="0" w:line="360" w:lineRule="auto"/>
        <w:jc w:val="lowKashida"/>
        <w:rPr>
          <w:rFonts w:ascii="Times New Roman" w:eastAsia="Times New Roman" w:hAnsi="Times New Roman" w:cs="Simplified Arabic"/>
          <w:sz w:val="28"/>
          <w:szCs w:val="28"/>
          <w:rtl/>
          <w:lang w:eastAsia="ar-SA"/>
        </w:rPr>
      </w:pPr>
      <w:r w:rsidRPr="00CD454D">
        <w:rPr>
          <w:rFonts w:ascii="Times New Roman" w:eastAsia="Times New Roman" w:hAnsi="Times New Roman" w:cs="Simplified Arabic"/>
          <w:sz w:val="28"/>
          <w:szCs w:val="28"/>
          <w:rtl/>
          <w:lang w:eastAsia="ar-SA"/>
        </w:rPr>
        <w:t xml:space="preserve">إعادة  توزيع الأحمال على التربة </w:t>
      </w:r>
      <w:r w:rsidRPr="00CD454D">
        <w:rPr>
          <w:rFonts w:ascii="Times New Roman" w:eastAsia="Times New Roman" w:hAnsi="Times New Roman" w:cs="Simplified Arabic" w:hint="cs"/>
          <w:sz w:val="28"/>
          <w:szCs w:val="28"/>
          <w:rtl/>
          <w:lang w:eastAsia="ar-SA"/>
        </w:rPr>
        <w:t>حتى</w:t>
      </w:r>
      <w:r w:rsidRPr="00CD454D">
        <w:rPr>
          <w:rFonts w:ascii="Times New Roman" w:eastAsia="Times New Roman" w:hAnsi="Times New Roman" w:cs="Simplified Arabic"/>
          <w:sz w:val="28"/>
          <w:szCs w:val="28"/>
          <w:rtl/>
          <w:lang w:eastAsia="ar-SA"/>
        </w:rPr>
        <w:t xml:space="preserve"> لا تنهار ويحدث بها تصدع وبالتال</w:t>
      </w:r>
      <w:r w:rsidRPr="00CD454D">
        <w:rPr>
          <w:rFonts w:ascii="Times New Roman" w:eastAsia="Times New Roman" w:hAnsi="Times New Roman" w:cs="Simplified Arabic" w:hint="cs"/>
          <w:sz w:val="28"/>
          <w:szCs w:val="28"/>
          <w:rtl/>
          <w:lang w:eastAsia="ar-SA"/>
        </w:rPr>
        <w:t>ى</w:t>
      </w:r>
      <w:r w:rsidRPr="00CD454D">
        <w:rPr>
          <w:rFonts w:ascii="Times New Roman" w:eastAsia="Times New Roman" w:hAnsi="Times New Roman" w:cs="Simplified Arabic"/>
          <w:sz w:val="28"/>
          <w:szCs w:val="28"/>
          <w:rtl/>
          <w:lang w:eastAsia="ar-SA"/>
        </w:rPr>
        <w:t xml:space="preserve"> ينهار المبن</w:t>
      </w:r>
      <w:r w:rsidRPr="00CD454D">
        <w:rPr>
          <w:rFonts w:ascii="Times New Roman" w:eastAsia="Times New Roman" w:hAnsi="Times New Roman" w:cs="Simplified Arabic" w:hint="cs"/>
          <w:sz w:val="28"/>
          <w:szCs w:val="28"/>
          <w:rtl/>
          <w:lang w:eastAsia="ar-SA"/>
        </w:rPr>
        <w:t>ى</w:t>
      </w:r>
      <w:r w:rsidRPr="00CD454D">
        <w:rPr>
          <w:rFonts w:ascii="Times New Roman" w:eastAsia="Times New Roman" w:hAnsi="Times New Roman" w:cs="Simplified Arabic"/>
          <w:sz w:val="28"/>
          <w:szCs w:val="28"/>
          <w:rtl/>
          <w:lang w:eastAsia="ar-SA"/>
        </w:rPr>
        <w:t xml:space="preserve">. </w:t>
      </w:r>
    </w:p>
    <w:p w:rsidR="00CD454D" w:rsidRPr="00CD454D" w:rsidRDefault="00CD454D" w:rsidP="00CD454D">
      <w:pPr>
        <w:numPr>
          <w:ilvl w:val="1"/>
          <w:numId w:val="14"/>
        </w:numPr>
        <w:spacing w:after="0" w:line="360" w:lineRule="auto"/>
        <w:jc w:val="lowKashida"/>
        <w:rPr>
          <w:rFonts w:ascii="Times New Roman" w:eastAsia="Times New Roman" w:hAnsi="Times New Roman" w:cs="Simplified Arabic"/>
          <w:b/>
          <w:bCs/>
          <w:sz w:val="28"/>
          <w:szCs w:val="28"/>
          <w:u w:val="single"/>
          <w:rtl/>
          <w:lang w:eastAsia="ar-SA" w:bidi="ar-EG"/>
        </w:rPr>
      </w:pPr>
      <w:r w:rsidRPr="00CD454D">
        <w:rPr>
          <w:rFonts w:ascii="Times New Roman" w:eastAsia="Times New Roman" w:hAnsi="Times New Roman" w:cs="Simplified Arabic"/>
          <w:b/>
          <w:bCs/>
          <w:sz w:val="28"/>
          <w:szCs w:val="28"/>
          <w:u w:val="single"/>
          <w:rtl/>
          <w:lang w:eastAsia="ar-SA" w:bidi="ar-EG"/>
        </w:rPr>
        <w:t>التربــة :</w:t>
      </w:r>
      <w:r w:rsidRPr="00CD454D">
        <w:rPr>
          <w:rFonts w:ascii="Times New Roman" w:eastAsia="Times New Roman" w:hAnsi="Times New Roman" w:cs="Simplified Arabic"/>
          <w:b/>
          <w:bCs/>
          <w:sz w:val="28"/>
          <w:szCs w:val="28"/>
          <w:u w:val="single"/>
          <w:lang w:eastAsia="ar-SA" w:bidi="ar-EG"/>
        </w:rPr>
        <w:t>Soil</w:t>
      </w:r>
    </w:p>
    <w:p w:rsidR="00CD454D" w:rsidRPr="00CD454D" w:rsidRDefault="00CD454D" w:rsidP="00885691">
      <w:pPr>
        <w:spacing w:after="0" w:line="360" w:lineRule="auto"/>
        <w:jc w:val="both"/>
        <w:rPr>
          <w:rFonts w:ascii="Times New Roman" w:eastAsia="Times New Roman" w:hAnsi="Times New Roman" w:cs="Simplified Arabic"/>
          <w:sz w:val="28"/>
          <w:szCs w:val="28"/>
          <w:rtl/>
          <w:lang w:eastAsia="ar-SA"/>
        </w:rPr>
      </w:pPr>
      <w:r w:rsidRPr="00CD454D">
        <w:rPr>
          <w:rFonts w:ascii="Times New Roman" w:eastAsia="Times New Roman" w:hAnsi="Times New Roman" w:cs="Simplified Arabic"/>
          <w:sz w:val="28"/>
          <w:szCs w:val="28"/>
          <w:rtl/>
          <w:lang w:eastAsia="ar-SA"/>
        </w:rPr>
        <w:t>تتكون من طبقات حسب التكوين الجيولوجي لها . (تربة ضعيفة – قوية – رملية – طينية).</w:t>
      </w:r>
    </w:p>
    <w:p w:rsidR="00CD454D" w:rsidRPr="00CD454D" w:rsidRDefault="00CD454D" w:rsidP="00CD454D">
      <w:pPr>
        <w:numPr>
          <w:ilvl w:val="2"/>
          <w:numId w:val="14"/>
        </w:numPr>
        <w:spacing w:after="0" w:line="360" w:lineRule="auto"/>
        <w:jc w:val="lowKashida"/>
        <w:rPr>
          <w:rFonts w:ascii="Times New Roman" w:eastAsia="Times New Roman" w:hAnsi="Times New Roman" w:cs="Simplified Arabic"/>
          <w:b/>
          <w:bCs/>
          <w:sz w:val="28"/>
          <w:szCs w:val="28"/>
          <w:u w:val="single"/>
          <w:rtl/>
          <w:lang w:eastAsia="ar-SA" w:bidi="ar-EG"/>
        </w:rPr>
      </w:pPr>
      <w:r w:rsidRPr="00CD454D">
        <w:rPr>
          <w:rFonts w:ascii="Times New Roman" w:eastAsia="Times New Roman" w:hAnsi="Times New Roman" w:cs="Simplified Arabic"/>
          <w:b/>
          <w:bCs/>
          <w:sz w:val="28"/>
          <w:szCs w:val="28"/>
          <w:u w:val="single"/>
          <w:rtl/>
          <w:lang w:eastAsia="ar-SA" w:bidi="ar-EG"/>
        </w:rPr>
        <w:t>الخواص  الطبيعية للتربة :</w:t>
      </w:r>
      <w:r w:rsidRPr="00CD454D">
        <w:rPr>
          <w:rFonts w:ascii="Times New Roman" w:eastAsia="Times New Roman" w:hAnsi="Times New Roman" w:cs="Simplified Arabic"/>
          <w:b/>
          <w:bCs/>
          <w:sz w:val="28"/>
          <w:szCs w:val="28"/>
          <w:u w:val="single"/>
          <w:lang w:eastAsia="ar-SA" w:bidi="ar-EG"/>
        </w:rPr>
        <w:t xml:space="preserve">Natural Properties of soil </w:t>
      </w:r>
    </w:p>
    <w:p w:rsidR="00CD454D" w:rsidRPr="00CD454D" w:rsidRDefault="00CD454D" w:rsidP="00885691">
      <w:pPr>
        <w:spacing w:after="0" w:line="360" w:lineRule="auto"/>
        <w:jc w:val="both"/>
        <w:rPr>
          <w:rFonts w:ascii="Times New Roman" w:eastAsia="Times New Roman" w:hAnsi="Times New Roman" w:cs="Simplified Arabic"/>
          <w:sz w:val="28"/>
          <w:szCs w:val="28"/>
          <w:rtl/>
          <w:lang w:eastAsia="ar-SA"/>
        </w:rPr>
      </w:pPr>
      <w:r w:rsidRPr="00CD454D">
        <w:rPr>
          <w:rFonts w:ascii="Times New Roman" w:eastAsia="Times New Roman" w:hAnsi="Times New Roman" w:cs="Simplified Arabic"/>
          <w:sz w:val="28"/>
          <w:szCs w:val="28"/>
          <w:rtl/>
          <w:lang w:eastAsia="ar-SA"/>
        </w:rPr>
        <w:t>الوزن النوعى – نسبة الفراغات – درجة التشبع بالمياه – كثافة المواد الصلبة التى</w:t>
      </w:r>
      <w:r w:rsidRPr="00CD454D">
        <w:rPr>
          <w:rFonts w:ascii="Times New Roman" w:eastAsia="Times New Roman" w:hAnsi="Times New Roman" w:cs="Simplified Arabic" w:hint="cs"/>
          <w:sz w:val="28"/>
          <w:szCs w:val="28"/>
          <w:rtl/>
          <w:lang w:eastAsia="ar-SA"/>
        </w:rPr>
        <w:t xml:space="preserve"> </w:t>
      </w:r>
      <w:r w:rsidRPr="00CD454D">
        <w:rPr>
          <w:rFonts w:ascii="Times New Roman" w:eastAsia="Times New Roman" w:hAnsi="Times New Roman" w:cs="Simplified Arabic"/>
          <w:sz w:val="28"/>
          <w:szCs w:val="28"/>
          <w:rtl/>
          <w:lang w:eastAsia="ar-SA"/>
        </w:rPr>
        <w:t xml:space="preserve">تحتويها التربة -  التدرج الحبيب </w:t>
      </w:r>
      <w:r w:rsidRPr="00CD454D">
        <w:rPr>
          <w:rFonts w:ascii="Times New Roman" w:eastAsia="Times New Roman" w:hAnsi="Times New Roman" w:cs="Simplified Arabic"/>
          <w:sz w:val="28"/>
          <w:szCs w:val="28"/>
          <w:lang w:eastAsia="ar-SA"/>
        </w:rPr>
        <w:t>sieve analysis</w:t>
      </w:r>
      <w:r w:rsidRPr="00CD454D">
        <w:rPr>
          <w:rFonts w:ascii="Times New Roman" w:eastAsia="Times New Roman" w:hAnsi="Times New Roman" w:cs="Simplified Arabic"/>
          <w:sz w:val="28"/>
          <w:szCs w:val="28"/>
          <w:rtl/>
          <w:lang w:eastAsia="ar-SA"/>
        </w:rPr>
        <w:t xml:space="preserve"> لمكونات التربة المفككة (مثل الرمل)  - خواص اللدونة للتربة المتماسكة  (تربة طينية وطميية).</w:t>
      </w:r>
    </w:p>
    <w:p w:rsidR="00CD454D" w:rsidRPr="00CD454D" w:rsidRDefault="00CD454D" w:rsidP="00CD454D">
      <w:pPr>
        <w:numPr>
          <w:ilvl w:val="2"/>
          <w:numId w:val="14"/>
        </w:numPr>
        <w:spacing w:after="0" w:line="360" w:lineRule="auto"/>
        <w:jc w:val="lowKashida"/>
        <w:rPr>
          <w:rFonts w:ascii="Times New Roman" w:eastAsia="Times New Roman" w:hAnsi="Times New Roman" w:cs="Simplified Arabic"/>
          <w:b/>
          <w:bCs/>
          <w:sz w:val="28"/>
          <w:szCs w:val="28"/>
          <w:u w:val="single"/>
          <w:rtl/>
          <w:lang w:eastAsia="ar-SA" w:bidi="ar-EG"/>
        </w:rPr>
      </w:pPr>
      <w:r w:rsidRPr="00CD454D">
        <w:rPr>
          <w:rFonts w:ascii="Times New Roman" w:eastAsia="Times New Roman" w:hAnsi="Times New Roman" w:cs="Simplified Arabic"/>
          <w:b/>
          <w:bCs/>
          <w:sz w:val="28"/>
          <w:szCs w:val="28"/>
          <w:u w:val="single"/>
          <w:rtl/>
          <w:lang w:eastAsia="ar-SA" w:bidi="ar-EG"/>
        </w:rPr>
        <w:t xml:space="preserve">فحص التربة : </w:t>
      </w:r>
      <w:r w:rsidRPr="00CD454D">
        <w:rPr>
          <w:rFonts w:ascii="Times New Roman" w:eastAsia="Times New Roman" w:hAnsi="Times New Roman" w:cs="Simplified Arabic"/>
          <w:b/>
          <w:bCs/>
          <w:sz w:val="28"/>
          <w:szCs w:val="28"/>
          <w:u w:val="single"/>
          <w:lang w:eastAsia="ar-SA" w:bidi="ar-EG"/>
        </w:rPr>
        <w:t xml:space="preserve"> Soil Investigation</w:t>
      </w:r>
    </w:p>
    <w:p w:rsidR="00CD454D" w:rsidRPr="00CD454D" w:rsidRDefault="00CD454D" w:rsidP="00CD454D">
      <w:pPr>
        <w:spacing w:after="0" w:line="360" w:lineRule="auto"/>
        <w:jc w:val="both"/>
        <w:rPr>
          <w:rFonts w:ascii="Times New Roman" w:eastAsia="Times New Roman" w:hAnsi="Times New Roman" w:cs="Simplified Arabic"/>
          <w:sz w:val="28"/>
          <w:szCs w:val="28"/>
          <w:rtl/>
          <w:lang w:eastAsia="ar-SA"/>
        </w:rPr>
      </w:pPr>
      <w:r w:rsidRPr="00CD454D">
        <w:rPr>
          <w:rFonts w:ascii="Times New Roman" w:eastAsia="Times New Roman" w:hAnsi="Times New Roman" w:cs="Simplified Arabic"/>
          <w:sz w:val="28"/>
          <w:szCs w:val="28"/>
          <w:rtl/>
          <w:lang w:eastAsia="ar-SA"/>
        </w:rPr>
        <w:t>هى</w:t>
      </w:r>
      <w:r w:rsidRPr="00CD454D">
        <w:rPr>
          <w:rFonts w:ascii="Times New Roman" w:eastAsia="Times New Roman" w:hAnsi="Times New Roman" w:cs="Simplified Arabic" w:hint="cs"/>
          <w:sz w:val="28"/>
          <w:szCs w:val="28"/>
          <w:rtl/>
          <w:lang w:eastAsia="ar-SA"/>
        </w:rPr>
        <w:t xml:space="preserve"> </w:t>
      </w:r>
      <w:r w:rsidRPr="00CD454D">
        <w:rPr>
          <w:rFonts w:ascii="Times New Roman" w:eastAsia="Times New Roman" w:hAnsi="Times New Roman" w:cs="Simplified Arabic"/>
          <w:sz w:val="28"/>
          <w:szCs w:val="28"/>
          <w:rtl/>
          <w:lang w:eastAsia="ar-SA"/>
        </w:rPr>
        <w:t>العملية  التى</w:t>
      </w:r>
      <w:r w:rsidRPr="00CD454D">
        <w:rPr>
          <w:rFonts w:ascii="Times New Roman" w:eastAsia="Times New Roman" w:hAnsi="Times New Roman" w:cs="Simplified Arabic" w:hint="cs"/>
          <w:sz w:val="28"/>
          <w:szCs w:val="28"/>
          <w:rtl/>
          <w:lang w:eastAsia="ar-SA"/>
        </w:rPr>
        <w:t xml:space="preserve"> </w:t>
      </w:r>
      <w:r w:rsidRPr="00CD454D">
        <w:rPr>
          <w:rFonts w:ascii="Times New Roman" w:eastAsia="Times New Roman" w:hAnsi="Times New Roman" w:cs="Simplified Arabic"/>
          <w:sz w:val="28"/>
          <w:szCs w:val="28"/>
          <w:rtl/>
          <w:lang w:eastAsia="ar-SA"/>
        </w:rPr>
        <w:t xml:space="preserve">يتم فيها </w:t>
      </w:r>
      <w:r w:rsidRPr="00CD454D">
        <w:rPr>
          <w:rFonts w:ascii="Times New Roman" w:eastAsia="Times New Roman" w:hAnsi="Times New Roman" w:cs="Simplified Arabic" w:hint="cs"/>
          <w:sz w:val="28"/>
          <w:szCs w:val="28"/>
          <w:rtl/>
          <w:lang w:eastAsia="ar-SA"/>
        </w:rPr>
        <w:t>استخراج</w:t>
      </w:r>
      <w:r w:rsidRPr="00CD454D">
        <w:rPr>
          <w:rFonts w:ascii="Times New Roman" w:eastAsia="Times New Roman" w:hAnsi="Times New Roman" w:cs="Simplified Arabic"/>
          <w:sz w:val="28"/>
          <w:szCs w:val="28"/>
          <w:rtl/>
          <w:lang w:eastAsia="ar-SA"/>
        </w:rPr>
        <w:t xml:space="preserve">  طبقات التربة  أو عينات سليمة  (كما هى</w:t>
      </w:r>
      <w:r w:rsidRPr="00CD454D">
        <w:rPr>
          <w:rFonts w:ascii="Times New Roman" w:eastAsia="Times New Roman" w:hAnsi="Times New Roman" w:cs="Simplified Arabic" w:hint="cs"/>
          <w:sz w:val="28"/>
          <w:szCs w:val="28"/>
          <w:rtl/>
          <w:lang w:eastAsia="ar-SA"/>
        </w:rPr>
        <w:t xml:space="preserve"> </w:t>
      </w:r>
      <w:r w:rsidRPr="00CD454D">
        <w:rPr>
          <w:rFonts w:ascii="Times New Roman" w:eastAsia="Times New Roman" w:hAnsi="Times New Roman" w:cs="Simplified Arabic"/>
          <w:sz w:val="28"/>
          <w:szCs w:val="28"/>
          <w:rtl/>
          <w:lang w:eastAsia="ar-SA"/>
        </w:rPr>
        <w:t>موجودة فى</w:t>
      </w:r>
      <w:r w:rsidRPr="00CD454D">
        <w:rPr>
          <w:rFonts w:ascii="Times New Roman" w:eastAsia="Times New Roman" w:hAnsi="Times New Roman" w:cs="Simplified Arabic" w:hint="cs"/>
          <w:sz w:val="28"/>
          <w:szCs w:val="28"/>
          <w:rtl/>
          <w:lang w:eastAsia="ar-SA"/>
        </w:rPr>
        <w:t xml:space="preserve"> </w:t>
      </w:r>
      <w:r w:rsidRPr="00CD454D">
        <w:rPr>
          <w:rFonts w:ascii="Times New Roman" w:eastAsia="Times New Roman" w:hAnsi="Times New Roman" w:cs="Simplified Arabic"/>
          <w:sz w:val="28"/>
          <w:szCs w:val="28"/>
          <w:rtl/>
          <w:lang w:eastAsia="ar-SA"/>
        </w:rPr>
        <w:t xml:space="preserve">الطبيعة) منها لاختبارها بالمعمل  وتحديد خواصها  الطبيعية والميكانيكية. </w:t>
      </w:r>
    </w:p>
    <w:p w:rsidR="00892CDF" w:rsidRPr="00885691" w:rsidRDefault="00CD454D" w:rsidP="00885691">
      <w:pPr>
        <w:spacing w:after="0" w:line="360" w:lineRule="auto"/>
        <w:jc w:val="both"/>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sz w:val="28"/>
          <w:szCs w:val="28"/>
          <w:rtl/>
          <w:lang w:eastAsia="ar-SA"/>
        </w:rPr>
        <w:tab/>
        <w:t xml:space="preserve">ويتم ذلك عن طريق عمل جسات بطريقة ميكانيكية  أو يدوية  </w:t>
      </w:r>
      <w:r w:rsidRPr="00885691">
        <w:rPr>
          <w:rFonts w:ascii="Times New Roman" w:eastAsia="Times New Roman" w:hAnsi="Times New Roman" w:cs="Simplified Arabic" w:hint="cs"/>
          <w:sz w:val="28"/>
          <w:szCs w:val="28"/>
          <w:rtl/>
          <w:lang w:eastAsia="ar-SA"/>
        </w:rPr>
        <w:t>واستخراج</w:t>
      </w:r>
      <w:r w:rsidRPr="00885691">
        <w:rPr>
          <w:rFonts w:ascii="Times New Roman" w:eastAsia="Times New Roman" w:hAnsi="Times New Roman" w:cs="Simplified Arabic"/>
          <w:sz w:val="28"/>
          <w:szCs w:val="28"/>
          <w:rtl/>
          <w:lang w:eastAsia="ar-SA"/>
        </w:rPr>
        <w:t xml:space="preserve">  عينات من التربة  من كل متر طولى بواسطة أجهزة خاصة ويتم تفريغ العينات من هذه </w:t>
      </w:r>
      <w:r w:rsidRPr="00885691">
        <w:rPr>
          <w:rFonts w:ascii="Times New Roman" w:eastAsia="Times New Roman" w:hAnsi="Times New Roman" w:cs="Simplified Arabic" w:hint="cs"/>
          <w:sz w:val="28"/>
          <w:szCs w:val="28"/>
          <w:rtl/>
          <w:lang w:eastAsia="ar-SA"/>
        </w:rPr>
        <w:t>الأجهزة</w:t>
      </w:r>
      <w:r w:rsidRPr="00885691">
        <w:rPr>
          <w:rFonts w:ascii="Times New Roman" w:eastAsia="Times New Roman" w:hAnsi="Times New Roman" w:cs="Simplified Arabic"/>
          <w:sz w:val="28"/>
          <w:szCs w:val="28"/>
          <w:rtl/>
          <w:lang w:eastAsia="ar-SA"/>
        </w:rPr>
        <w:t xml:space="preserve">  وحفظها فى</w:t>
      </w:r>
      <w:r w:rsidRPr="00885691">
        <w:rPr>
          <w:rFonts w:ascii="Times New Roman" w:eastAsia="Times New Roman" w:hAnsi="Times New Roman" w:cs="Simplified Arabic" w:hint="cs"/>
          <w:sz w:val="28"/>
          <w:szCs w:val="28"/>
          <w:rtl/>
          <w:lang w:eastAsia="ar-SA"/>
        </w:rPr>
        <w:t xml:space="preserve"> </w:t>
      </w:r>
      <w:r w:rsidRPr="00885691">
        <w:rPr>
          <w:rFonts w:ascii="Times New Roman" w:eastAsia="Times New Roman" w:hAnsi="Times New Roman" w:cs="Simplified Arabic"/>
          <w:sz w:val="28"/>
          <w:szCs w:val="28"/>
          <w:rtl/>
          <w:lang w:eastAsia="ar-SA"/>
        </w:rPr>
        <w:t xml:space="preserve">أكياس  من البلاستيك  المحكمة الغلق </w:t>
      </w:r>
      <w:r w:rsidRPr="00885691">
        <w:rPr>
          <w:rFonts w:ascii="Times New Roman" w:eastAsia="Times New Roman" w:hAnsi="Times New Roman" w:cs="Simplified Arabic" w:hint="cs"/>
          <w:sz w:val="28"/>
          <w:szCs w:val="28"/>
          <w:rtl/>
          <w:lang w:eastAsia="ar-SA"/>
        </w:rPr>
        <w:t>إذا</w:t>
      </w:r>
      <w:r w:rsidRPr="00885691">
        <w:rPr>
          <w:rFonts w:ascii="Times New Roman" w:eastAsia="Times New Roman" w:hAnsi="Times New Roman" w:cs="Simplified Arabic"/>
          <w:sz w:val="28"/>
          <w:szCs w:val="28"/>
          <w:rtl/>
          <w:lang w:eastAsia="ar-SA"/>
        </w:rPr>
        <w:t xml:space="preserve"> كانت العينات  غير سليمة (مختلفة)  أو تغليفها بالشمع </w:t>
      </w:r>
      <w:r w:rsidRPr="00885691">
        <w:rPr>
          <w:rFonts w:ascii="Times New Roman" w:eastAsia="Times New Roman" w:hAnsi="Times New Roman" w:cs="Simplified Arabic" w:hint="cs"/>
          <w:sz w:val="28"/>
          <w:szCs w:val="28"/>
          <w:rtl/>
          <w:lang w:eastAsia="ar-SA"/>
        </w:rPr>
        <w:t>إذا</w:t>
      </w:r>
      <w:r w:rsidRPr="00885691">
        <w:rPr>
          <w:rFonts w:ascii="Times New Roman" w:eastAsia="Times New Roman" w:hAnsi="Times New Roman" w:cs="Simplified Arabic"/>
          <w:sz w:val="28"/>
          <w:szCs w:val="28"/>
          <w:rtl/>
          <w:lang w:eastAsia="ar-SA"/>
        </w:rPr>
        <w:t xml:space="preserve"> كانت العينات  سليمة للاحتفاظ بنسبة الرطوبة فيها لحين اختبارها فى</w:t>
      </w:r>
      <w:r w:rsidRPr="00885691">
        <w:rPr>
          <w:rFonts w:ascii="Times New Roman" w:eastAsia="Times New Roman" w:hAnsi="Times New Roman" w:cs="Simplified Arabic" w:hint="cs"/>
          <w:sz w:val="28"/>
          <w:szCs w:val="28"/>
          <w:rtl/>
          <w:lang w:eastAsia="ar-SA"/>
        </w:rPr>
        <w:t xml:space="preserve"> </w:t>
      </w:r>
      <w:r w:rsidRPr="00885691">
        <w:rPr>
          <w:rFonts w:ascii="Times New Roman" w:eastAsia="Times New Roman" w:hAnsi="Times New Roman" w:cs="Simplified Arabic"/>
          <w:sz w:val="28"/>
          <w:szCs w:val="28"/>
          <w:rtl/>
          <w:lang w:eastAsia="ar-SA"/>
        </w:rPr>
        <w:t xml:space="preserve">المعمل </w:t>
      </w:r>
      <w:r w:rsidRPr="00885691">
        <w:rPr>
          <w:rFonts w:ascii="Times New Roman" w:eastAsia="Times New Roman" w:hAnsi="Times New Roman" w:cs="Simplified Arabic" w:hint="cs"/>
          <w:sz w:val="28"/>
          <w:szCs w:val="28"/>
          <w:rtl/>
          <w:lang w:eastAsia="ar-SA"/>
        </w:rPr>
        <w:t>وإجراء</w:t>
      </w:r>
      <w:r w:rsidRPr="00885691">
        <w:rPr>
          <w:rFonts w:ascii="Times New Roman" w:eastAsia="Times New Roman" w:hAnsi="Times New Roman" w:cs="Simplified Arabic"/>
          <w:sz w:val="28"/>
          <w:szCs w:val="28"/>
          <w:rtl/>
          <w:lang w:eastAsia="ar-SA"/>
        </w:rPr>
        <w:t xml:space="preserve"> تجارب عليها </w:t>
      </w:r>
    </w:p>
    <w:p w:rsidR="00892CDF" w:rsidRDefault="00892CDF" w:rsidP="00CD454D">
      <w:pPr>
        <w:spacing w:after="0" w:line="36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360" w:lineRule="auto"/>
        <w:jc w:val="lowKashida"/>
        <w:rPr>
          <w:rFonts w:ascii="Times New Roman" w:eastAsia="Times New Roman" w:hAnsi="Times New Roman" w:cs="Times New Roman"/>
          <w:sz w:val="28"/>
          <w:szCs w:val="28"/>
          <w:rtl/>
          <w:lang w:eastAsia="ar-SA"/>
        </w:rPr>
      </w:pPr>
      <w:r w:rsidRPr="00CD454D">
        <w:rPr>
          <w:rFonts w:ascii="Times New Roman" w:eastAsia="Times New Roman" w:hAnsi="Times New Roman" w:cs="Times New Roman"/>
          <w:sz w:val="28"/>
          <w:szCs w:val="28"/>
          <w:rtl/>
          <w:lang w:eastAsia="ar-SA"/>
        </w:rPr>
        <w:lastRenderedPageBreak/>
        <w:t>ومن خلال فحص التربة يمكن التعرف عل</w:t>
      </w:r>
      <w:r w:rsidRPr="00CD454D">
        <w:rPr>
          <w:rFonts w:ascii="Times New Roman" w:eastAsia="Times New Roman" w:hAnsi="Times New Roman" w:cs="Times New Roman" w:hint="cs"/>
          <w:sz w:val="28"/>
          <w:szCs w:val="28"/>
          <w:rtl/>
          <w:lang w:eastAsia="ar-SA"/>
        </w:rPr>
        <w:t>ى</w:t>
      </w:r>
      <w:r w:rsidRPr="00CD454D">
        <w:rPr>
          <w:rFonts w:ascii="Times New Roman" w:eastAsia="Times New Roman" w:hAnsi="Times New Roman" w:cs="Times New Roman"/>
          <w:sz w:val="28"/>
          <w:szCs w:val="28"/>
          <w:rtl/>
          <w:lang w:eastAsia="ar-SA"/>
        </w:rPr>
        <w:t>:</w:t>
      </w:r>
    </w:p>
    <w:p w:rsidR="00CD454D" w:rsidRPr="00CD454D" w:rsidRDefault="00CD454D" w:rsidP="00CD454D">
      <w:pPr>
        <w:spacing w:after="0" w:line="360" w:lineRule="auto"/>
        <w:jc w:val="lowKashida"/>
        <w:rPr>
          <w:rFonts w:ascii="Times New Roman" w:eastAsia="Times New Roman" w:hAnsi="Times New Roman" w:cs="Times New Roman"/>
          <w:sz w:val="28"/>
          <w:szCs w:val="28"/>
          <w:rtl/>
          <w:lang w:eastAsia="ar-SA"/>
        </w:rPr>
      </w:pPr>
    </w:p>
    <w:p w:rsidR="00CD454D" w:rsidRPr="00885691" w:rsidRDefault="00CD454D" w:rsidP="00CD454D">
      <w:pPr>
        <w:numPr>
          <w:ilvl w:val="0"/>
          <w:numId w:val="2"/>
        </w:numPr>
        <w:spacing w:after="0" w:line="360" w:lineRule="auto"/>
        <w:jc w:val="lowKashida"/>
        <w:rPr>
          <w:rFonts w:ascii="Times New Roman" w:eastAsia="Times New Roman" w:hAnsi="Times New Roman" w:cs="Simplified Arabic"/>
          <w:sz w:val="28"/>
          <w:szCs w:val="28"/>
          <w:lang w:eastAsia="ar-SA"/>
        </w:rPr>
      </w:pPr>
      <w:r w:rsidRPr="00CD454D">
        <w:rPr>
          <w:rFonts w:ascii="Times New Roman" w:eastAsia="Times New Roman" w:hAnsi="Times New Roman" w:cs="Times New Roman"/>
          <w:b/>
          <w:bCs/>
          <w:sz w:val="28"/>
          <w:szCs w:val="28"/>
          <w:u w:val="single"/>
          <w:rtl/>
          <w:lang w:eastAsia="ar-SA"/>
        </w:rPr>
        <w:t>منسوب المياه الجوفية :</w:t>
      </w:r>
      <w:r w:rsidRPr="00CD454D">
        <w:rPr>
          <w:rFonts w:ascii="Times New Roman" w:eastAsia="Times New Roman" w:hAnsi="Times New Roman" w:cs="Times New Roman"/>
          <w:sz w:val="28"/>
          <w:szCs w:val="28"/>
          <w:rtl/>
          <w:lang w:eastAsia="ar-SA"/>
        </w:rPr>
        <w:t xml:space="preserve"> </w:t>
      </w:r>
      <w:r w:rsidRPr="00885691">
        <w:rPr>
          <w:rFonts w:ascii="Times New Roman" w:eastAsia="Times New Roman" w:hAnsi="Times New Roman" w:cs="Simplified Arabic"/>
          <w:sz w:val="28"/>
          <w:szCs w:val="28"/>
          <w:lang w:eastAsia="ar-SA"/>
        </w:rPr>
        <w:t>Ground water level</w:t>
      </w:r>
      <w:r w:rsidRPr="00885691">
        <w:rPr>
          <w:rFonts w:ascii="Times New Roman" w:eastAsia="Times New Roman" w:hAnsi="Times New Roman" w:cs="Simplified Arabic"/>
          <w:sz w:val="28"/>
          <w:szCs w:val="28"/>
          <w:rtl/>
          <w:lang w:eastAsia="ar-SA"/>
        </w:rPr>
        <w:t xml:space="preserve"> وتؤخذ عينات منها لتحليلها  كيماوياً  ولتحديد أنواع الأملاح  الضارة بالخرسانة مثل الكبريتات  التى</w:t>
      </w:r>
      <w:r w:rsidRPr="00885691">
        <w:rPr>
          <w:rFonts w:ascii="Times New Roman" w:eastAsia="Times New Roman" w:hAnsi="Times New Roman" w:cs="Simplified Arabic" w:hint="cs"/>
          <w:sz w:val="28"/>
          <w:szCs w:val="28"/>
          <w:rtl/>
          <w:lang w:eastAsia="ar-SA"/>
        </w:rPr>
        <w:t xml:space="preserve"> </w:t>
      </w:r>
      <w:r w:rsidRPr="00885691">
        <w:rPr>
          <w:rFonts w:ascii="Times New Roman" w:eastAsia="Times New Roman" w:hAnsi="Times New Roman" w:cs="Simplified Arabic"/>
          <w:sz w:val="28"/>
          <w:szCs w:val="28"/>
          <w:rtl/>
          <w:lang w:eastAsia="ar-SA"/>
        </w:rPr>
        <w:t xml:space="preserve">تعمل على تآكل الأساسات وكلوريد  الصوديوم  الذى يسبب صدأ الحديد  فى الخرسانة المسلحة . </w:t>
      </w:r>
    </w:p>
    <w:p w:rsidR="00CD454D" w:rsidRPr="00885691" w:rsidRDefault="00CD454D" w:rsidP="00CD454D">
      <w:pPr>
        <w:numPr>
          <w:ilvl w:val="0"/>
          <w:numId w:val="2"/>
        </w:numPr>
        <w:spacing w:after="0" w:line="360" w:lineRule="auto"/>
        <w:jc w:val="lowKashida"/>
        <w:rPr>
          <w:rFonts w:ascii="Times New Roman" w:eastAsia="Times New Roman" w:hAnsi="Times New Roman" w:cs="Simplified Arabic"/>
          <w:sz w:val="28"/>
          <w:szCs w:val="28"/>
          <w:lang w:eastAsia="ar-SA"/>
        </w:rPr>
      </w:pPr>
      <w:r w:rsidRPr="00CD454D">
        <w:rPr>
          <w:rFonts w:ascii="Times New Roman" w:eastAsia="Times New Roman" w:hAnsi="Times New Roman" w:cs="Times New Roman"/>
          <w:b/>
          <w:bCs/>
          <w:sz w:val="28"/>
          <w:szCs w:val="28"/>
          <w:u w:val="single"/>
          <w:rtl/>
          <w:lang w:eastAsia="ar-SA"/>
        </w:rPr>
        <w:t xml:space="preserve">تحديد مستوى </w:t>
      </w:r>
      <w:r w:rsidRPr="00CD454D">
        <w:rPr>
          <w:rFonts w:ascii="Times New Roman" w:eastAsia="Times New Roman" w:hAnsi="Times New Roman" w:cs="Times New Roman" w:hint="cs"/>
          <w:b/>
          <w:bCs/>
          <w:sz w:val="28"/>
          <w:szCs w:val="28"/>
          <w:u w:val="single"/>
          <w:rtl/>
          <w:lang w:eastAsia="ar-SA"/>
        </w:rPr>
        <w:t>الأساس</w:t>
      </w:r>
      <w:r w:rsidRPr="00CD454D">
        <w:rPr>
          <w:rFonts w:ascii="Times New Roman" w:eastAsia="Times New Roman" w:hAnsi="Times New Roman" w:cs="Times New Roman"/>
          <w:b/>
          <w:bCs/>
          <w:sz w:val="28"/>
          <w:szCs w:val="28"/>
          <w:u w:val="single"/>
          <w:rtl/>
          <w:lang w:eastAsia="ar-SA"/>
        </w:rPr>
        <w:t xml:space="preserve"> </w:t>
      </w:r>
      <w:r w:rsidRPr="00CD454D">
        <w:rPr>
          <w:rFonts w:ascii="Times New Roman" w:eastAsia="Times New Roman" w:hAnsi="Times New Roman" w:cs="Times New Roman"/>
          <w:b/>
          <w:bCs/>
          <w:sz w:val="28"/>
          <w:szCs w:val="28"/>
          <w:u w:val="single"/>
          <w:lang w:eastAsia="ar-SA"/>
        </w:rPr>
        <w:t>Foundation Level</w:t>
      </w:r>
      <w:r w:rsidRPr="00885691">
        <w:rPr>
          <w:rFonts w:ascii="Times New Roman" w:eastAsia="Times New Roman" w:hAnsi="Times New Roman" w:cs="Simplified Arabic"/>
          <w:sz w:val="28"/>
          <w:szCs w:val="28"/>
          <w:rtl/>
          <w:lang w:eastAsia="ar-SA"/>
        </w:rPr>
        <w:t xml:space="preserve">( بعده عن سطح الأرض) وجهد التأسيس (أقصى </w:t>
      </w:r>
      <w:r w:rsidRPr="00885691">
        <w:rPr>
          <w:rFonts w:ascii="Times New Roman" w:eastAsia="Times New Roman" w:hAnsi="Times New Roman" w:cs="Simplified Arabic" w:hint="cs"/>
          <w:sz w:val="28"/>
          <w:szCs w:val="28"/>
          <w:rtl/>
          <w:lang w:eastAsia="ar-SA"/>
        </w:rPr>
        <w:t>إجهاد</w:t>
      </w:r>
      <w:r w:rsidRPr="00885691">
        <w:rPr>
          <w:rFonts w:ascii="Times New Roman" w:eastAsia="Times New Roman" w:hAnsi="Times New Roman" w:cs="Simplified Arabic"/>
          <w:sz w:val="28"/>
          <w:szCs w:val="28"/>
          <w:rtl/>
          <w:lang w:eastAsia="ar-SA"/>
        </w:rPr>
        <w:t xml:space="preserve">  تتحمله التربة وبعده يحدث الانهيار)  (</w:t>
      </w:r>
      <w:r w:rsidRPr="00885691">
        <w:rPr>
          <w:rFonts w:ascii="Times New Roman" w:eastAsia="Times New Roman" w:hAnsi="Times New Roman" w:cs="Simplified Arabic" w:hint="cs"/>
          <w:sz w:val="28"/>
          <w:szCs w:val="28"/>
          <w:rtl/>
          <w:lang w:eastAsia="ar-SA"/>
        </w:rPr>
        <w:t>الإجهاد</w:t>
      </w:r>
      <w:r w:rsidRPr="00885691">
        <w:rPr>
          <w:rFonts w:ascii="Times New Roman" w:eastAsia="Times New Roman" w:hAnsi="Times New Roman" w:cs="Simplified Arabic"/>
          <w:sz w:val="28"/>
          <w:szCs w:val="28"/>
          <w:rtl/>
          <w:lang w:eastAsia="ar-SA"/>
        </w:rPr>
        <w:t xml:space="preserve"> وحدة مطلقة)  وتجديد  نوع </w:t>
      </w:r>
      <w:r w:rsidRPr="00885691">
        <w:rPr>
          <w:rFonts w:ascii="Times New Roman" w:eastAsia="Times New Roman" w:hAnsi="Times New Roman" w:cs="Simplified Arabic" w:hint="cs"/>
          <w:sz w:val="28"/>
          <w:szCs w:val="28"/>
          <w:rtl/>
          <w:lang w:eastAsia="ar-SA"/>
        </w:rPr>
        <w:t>الأساس</w:t>
      </w:r>
      <w:r w:rsidRPr="00885691">
        <w:rPr>
          <w:rFonts w:ascii="Times New Roman" w:eastAsia="Times New Roman" w:hAnsi="Times New Roman" w:cs="Simplified Arabic"/>
          <w:sz w:val="28"/>
          <w:szCs w:val="28"/>
          <w:rtl/>
          <w:lang w:eastAsia="ar-SA"/>
        </w:rPr>
        <w:t xml:space="preserve"> </w:t>
      </w:r>
      <w:r w:rsidRPr="00885691">
        <w:rPr>
          <w:rFonts w:ascii="Times New Roman" w:eastAsia="Times New Roman" w:hAnsi="Times New Roman" w:cs="Simplified Arabic" w:hint="cs"/>
          <w:sz w:val="28"/>
          <w:szCs w:val="28"/>
          <w:rtl/>
          <w:lang w:eastAsia="ar-SA"/>
        </w:rPr>
        <w:t>والأسمنت</w:t>
      </w:r>
      <w:r w:rsidRPr="00885691">
        <w:rPr>
          <w:rFonts w:ascii="Times New Roman" w:eastAsia="Times New Roman" w:hAnsi="Times New Roman" w:cs="Simplified Arabic"/>
          <w:sz w:val="28"/>
          <w:szCs w:val="28"/>
          <w:rtl/>
          <w:lang w:eastAsia="ar-SA"/>
        </w:rPr>
        <w:t>.</w:t>
      </w:r>
    </w:p>
    <w:p w:rsidR="00CD454D" w:rsidRPr="00CD454D" w:rsidRDefault="00CD454D" w:rsidP="00CD454D">
      <w:pPr>
        <w:numPr>
          <w:ilvl w:val="0"/>
          <w:numId w:val="2"/>
        </w:numPr>
        <w:spacing w:after="0" w:line="360" w:lineRule="auto"/>
        <w:jc w:val="lowKashida"/>
        <w:rPr>
          <w:rFonts w:ascii="Times New Roman" w:eastAsia="Times New Roman" w:hAnsi="Times New Roman" w:cs="Times New Roman"/>
          <w:sz w:val="28"/>
          <w:szCs w:val="28"/>
          <w:lang w:eastAsia="ar-SA"/>
        </w:rPr>
      </w:pPr>
      <w:r w:rsidRPr="00CD454D">
        <w:rPr>
          <w:rFonts w:ascii="Times New Roman" w:eastAsia="Times New Roman" w:hAnsi="Times New Roman" w:cs="Times New Roman"/>
          <w:b/>
          <w:bCs/>
          <w:sz w:val="28"/>
          <w:szCs w:val="28"/>
          <w:u w:val="single"/>
          <w:rtl/>
          <w:lang w:eastAsia="ar-SA"/>
        </w:rPr>
        <w:t xml:space="preserve">حساب الهبوط المنتظر </w:t>
      </w:r>
      <w:r w:rsidRPr="00CD454D">
        <w:rPr>
          <w:rFonts w:ascii="Times New Roman" w:eastAsia="Times New Roman" w:hAnsi="Times New Roman" w:cs="Times New Roman"/>
          <w:b/>
          <w:bCs/>
          <w:sz w:val="28"/>
          <w:szCs w:val="28"/>
          <w:u w:val="single"/>
          <w:lang w:eastAsia="ar-SA"/>
        </w:rPr>
        <w:t>Expected settlement</w:t>
      </w:r>
      <w:r w:rsidRPr="00CD454D">
        <w:rPr>
          <w:rFonts w:ascii="Times New Roman" w:eastAsia="Times New Roman" w:hAnsi="Times New Roman" w:cs="Times New Roman"/>
          <w:sz w:val="28"/>
          <w:szCs w:val="28"/>
          <w:rtl/>
          <w:lang w:eastAsia="ar-SA"/>
        </w:rPr>
        <w:t xml:space="preserve"> </w:t>
      </w:r>
      <w:r w:rsidRPr="00885691">
        <w:rPr>
          <w:rFonts w:ascii="Times New Roman" w:eastAsia="Times New Roman" w:hAnsi="Times New Roman" w:cs="Simplified Arabic"/>
          <w:sz w:val="28"/>
          <w:szCs w:val="28"/>
          <w:rtl/>
          <w:lang w:eastAsia="ar-SA"/>
        </w:rPr>
        <w:t xml:space="preserve">للمنشأ  نتيجة تحميله  على التربة  ويكون هذا الهبوط  كبيراً </w:t>
      </w:r>
      <w:r w:rsidRPr="00885691">
        <w:rPr>
          <w:rFonts w:ascii="Times New Roman" w:eastAsia="Times New Roman" w:hAnsi="Times New Roman" w:cs="Simplified Arabic" w:hint="cs"/>
          <w:sz w:val="28"/>
          <w:szCs w:val="28"/>
          <w:rtl/>
          <w:lang w:eastAsia="ar-SA"/>
        </w:rPr>
        <w:t>إذا</w:t>
      </w:r>
      <w:r w:rsidRPr="00885691">
        <w:rPr>
          <w:rFonts w:ascii="Times New Roman" w:eastAsia="Times New Roman" w:hAnsi="Times New Roman" w:cs="Simplified Arabic"/>
          <w:sz w:val="28"/>
          <w:szCs w:val="28"/>
          <w:rtl/>
          <w:lang w:eastAsia="ar-SA"/>
        </w:rPr>
        <w:t xml:space="preserve"> كان  التحميل كبير على التربة وقليلاً </w:t>
      </w:r>
      <w:r w:rsidRPr="00885691">
        <w:rPr>
          <w:rFonts w:ascii="Times New Roman" w:eastAsia="Times New Roman" w:hAnsi="Times New Roman" w:cs="Simplified Arabic" w:hint="cs"/>
          <w:sz w:val="28"/>
          <w:szCs w:val="28"/>
          <w:rtl/>
          <w:lang w:eastAsia="ar-SA"/>
        </w:rPr>
        <w:t>إذا</w:t>
      </w:r>
      <w:r w:rsidRPr="00885691">
        <w:rPr>
          <w:rFonts w:ascii="Times New Roman" w:eastAsia="Times New Roman" w:hAnsi="Times New Roman" w:cs="Simplified Arabic"/>
          <w:sz w:val="28"/>
          <w:szCs w:val="28"/>
          <w:rtl/>
          <w:lang w:eastAsia="ar-SA"/>
        </w:rPr>
        <w:t xml:space="preserve"> كان التحميل  قليل على التربة  ويجب أن يكون هذا الهبوط أقل من المسموح به فى المواصفات حتى لا يحدث  تصدعات وشروخ فى المبني.</w:t>
      </w:r>
    </w:p>
    <w:p w:rsidR="00CD454D" w:rsidRPr="00CD454D" w:rsidRDefault="00CD454D" w:rsidP="00CD454D">
      <w:pPr>
        <w:spacing w:after="0" w:line="360" w:lineRule="auto"/>
        <w:jc w:val="both"/>
        <w:rPr>
          <w:rFonts w:ascii="Times New Roman" w:eastAsia="Times New Roman" w:hAnsi="Times New Roman" w:cs="Simplified Arabic"/>
          <w:sz w:val="28"/>
          <w:szCs w:val="28"/>
          <w:rtl/>
          <w:lang w:eastAsia="ar-SA"/>
        </w:rPr>
      </w:pPr>
      <w:r w:rsidRPr="00CD454D">
        <w:rPr>
          <w:rFonts w:ascii="Times New Roman" w:eastAsia="Times New Roman" w:hAnsi="Times New Roman" w:cs="Simplified Arabic"/>
          <w:sz w:val="28"/>
          <w:szCs w:val="28"/>
          <w:rtl/>
          <w:lang w:eastAsia="ar-SA"/>
        </w:rPr>
        <w:t>-</w:t>
      </w:r>
      <w:r w:rsidRPr="00CD454D">
        <w:rPr>
          <w:rFonts w:ascii="Times New Roman" w:eastAsia="Times New Roman" w:hAnsi="Times New Roman" w:cs="Simplified Arabic"/>
          <w:sz w:val="28"/>
          <w:szCs w:val="28"/>
          <w:rtl/>
          <w:lang w:eastAsia="ar-SA"/>
        </w:rPr>
        <w:tab/>
        <w:t>وفى حالة  عدم التمكن  من الحصول على  عينات سليمة  من التربة تجرى  فى الموقع اختبارات  حقلية لمقاومة  اختراق  المخروط الديناميكى  وا</w:t>
      </w:r>
      <w:r w:rsidRPr="00CD454D">
        <w:rPr>
          <w:rFonts w:ascii="Times New Roman" w:eastAsia="Times New Roman" w:hAnsi="Times New Roman" w:cs="Simplified Arabic" w:hint="cs"/>
          <w:sz w:val="28"/>
          <w:szCs w:val="28"/>
          <w:rtl/>
          <w:lang w:eastAsia="ar-SA"/>
        </w:rPr>
        <w:t>لإ</w:t>
      </w:r>
      <w:r w:rsidRPr="00CD454D">
        <w:rPr>
          <w:rFonts w:ascii="Times New Roman" w:eastAsia="Times New Roman" w:hAnsi="Times New Roman" w:cs="Simplified Arabic"/>
          <w:sz w:val="28"/>
          <w:szCs w:val="28"/>
          <w:rtl/>
          <w:lang w:eastAsia="ar-SA"/>
        </w:rPr>
        <w:t>ستاتيكى (جهازى اختراق) لتحديد مدى كثافة التربة وجهد التحميل.</w:t>
      </w:r>
    </w:p>
    <w:p w:rsidR="00CD454D" w:rsidRPr="00CD454D" w:rsidRDefault="00CD454D" w:rsidP="00CD454D">
      <w:pPr>
        <w:numPr>
          <w:ilvl w:val="0"/>
          <w:numId w:val="14"/>
        </w:numPr>
        <w:spacing w:after="0" w:line="360" w:lineRule="auto"/>
        <w:jc w:val="lowKashida"/>
        <w:rPr>
          <w:rFonts w:ascii="Times New Roman" w:eastAsia="Times New Roman" w:hAnsi="Times New Roman" w:cs="Simplified Arabic"/>
          <w:b/>
          <w:bCs/>
          <w:sz w:val="28"/>
          <w:szCs w:val="28"/>
          <w:u w:val="single"/>
          <w:rtl/>
          <w:lang w:eastAsia="ar-SA" w:bidi="ar-EG"/>
        </w:rPr>
      </w:pPr>
      <w:r w:rsidRPr="00CD454D">
        <w:rPr>
          <w:rFonts w:ascii="Times New Roman" w:eastAsia="Times New Roman" w:hAnsi="Times New Roman" w:cs="Times New Roman"/>
          <w:sz w:val="28"/>
          <w:szCs w:val="28"/>
          <w:rtl/>
          <w:lang w:eastAsia="ar-SA"/>
        </w:rPr>
        <w:br w:type="page"/>
      </w:r>
      <w:r w:rsidRPr="00CD454D">
        <w:rPr>
          <w:rFonts w:ascii="Times New Roman" w:eastAsia="Times New Roman" w:hAnsi="Times New Roman" w:cs="Simplified Arabic"/>
          <w:b/>
          <w:bCs/>
          <w:sz w:val="28"/>
          <w:szCs w:val="28"/>
          <w:u w:val="single"/>
          <w:rtl/>
          <w:lang w:eastAsia="ar-SA" w:bidi="ar-EG"/>
        </w:rPr>
        <w:lastRenderedPageBreak/>
        <w:t xml:space="preserve">الأساسات فى المبانى </w:t>
      </w:r>
    </w:p>
    <w:p w:rsidR="00CD454D" w:rsidRPr="00CD454D" w:rsidRDefault="00CD454D" w:rsidP="00CD454D">
      <w:pPr>
        <w:numPr>
          <w:ilvl w:val="1"/>
          <w:numId w:val="14"/>
        </w:numPr>
        <w:spacing w:after="0" w:line="360" w:lineRule="auto"/>
        <w:jc w:val="lowKashida"/>
        <w:rPr>
          <w:rFonts w:ascii="Times New Roman" w:eastAsia="Times New Roman" w:hAnsi="Times New Roman" w:cs="Simplified Arabic"/>
          <w:b/>
          <w:bCs/>
          <w:sz w:val="28"/>
          <w:szCs w:val="28"/>
          <w:u w:val="single"/>
          <w:rtl/>
          <w:lang w:eastAsia="ar-SA" w:bidi="ar-EG"/>
        </w:rPr>
      </w:pPr>
      <w:r w:rsidRPr="00CD454D">
        <w:rPr>
          <w:rFonts w:ascii="Times New Roman" w:eastAsia="Times New Roman" w:hAnsi="Times New Roman" w:cs="Simplified Arabic"/>
          <w:b/>
          <w:bCs/>
          <w:sz w:val="28"/>
          <w:szCs w:val="28"/>
          <w:u w:val="single"/>
          <w:rtl/>
          <w:lang w:eastAsia="ar-SA" w:bidi="ar-EG"/>
        </w:rPr>
        <w:t>أنواعها :</w:t>
      </w:r>
    </w:p>
    <w:p w:rsidR="00CD454D" w:rsidRPr="00CD454D" w:rsidRDefault="00CD454D" w:rsidP="00CD454D">
      <w:pPr>
        <w:numPr>
          <w:ilvl w:val="0"/>
          <w:numId w:val="3"/>
        </w:numPr>
        <w:tabs>
          <w:tab w:val="num" w:pos="1155"/>
        </w:tabs>
        <w:spacing w:after="0" w:line="360" w:lineRule="auto"/>
        <w:ind w:left="1155"/>
        <w:jc w:val="lowKashida"/>
        <w:rPr>
          <w:rFonts w:ascii="Times New Roman" w:eastAsia="Times New Roman" w:hAnsi="Times New Roman" w:cs="Times New Roman"/>
          <w:sz w:val="28"/>
          <w:szCs w:val="28"/>
          <w:rtl/>
          <w:lang w:eastAsia="ar-SA"/>
        </w:rPr>
      </w:pPr>
      <w:r w:rsidRPr="00CD454D">
        <w:rPr>
          <w:rFonts w:ascii="Times New Roman" w:eastAsia="Times New Roman" w:hAnsi="Times New Roman" w:cs="Times New Roman"/>
          <w:b/>
          <w:bCs/>
          <w:sz w:val="28"/>
          <w:szCs w:val="28"/>
          <w:u w:val="single"/>
          <w:rtl/>
          <w:lang w:eastAsia="ar-SA"/>
        </w:rPr>
        <w:t>أساسات سطحية :</w:t>
      </w:r>
      <w:r w:rsidRPr="00CD454D">
        <w:rPr>
          <w:rFonts w:ascii="Times New Roman" w:eastAsia="Times New Roman" w:hAnsi="Times New Roman" w:cs="Times New Roman"/>
          <w:b/>
          <w:bCs/>
          <w:sz w:val="28"/>
          <w:szCs w:val="28"/>
          <w:u w:val="single"/>
          <w:lang w:eastAsia="ar-SA"/>
        </w:rPr>
        <w:t xml:space="preserve">  Shallow Foundation</w:t>
      </w:r>
    </w:p>
    <w:p w:rsidR="00CD454D" w:rsidRPr="00885691" w:rsidRDefault="00CD454D" w:rsidP="00CD454D">
      <w:pPr>
        <w:spacing w:after="0" w:line="360" w:lineRule="auto"/>
        <w:ind w:left="1155"/>
        <w:jc w:val="lowKashida"/>
        <w:rPr>
          <w:rFonts w:ascii="Times New Roman" w:eastAsia="Times New Roman" w:hAnsi="Times New Roman" w:cs="Simplified Arabic"/>
          <w:sz w:val="28"/>
          <w:szCs w:val="28"/>
          <w:rtl/>
          <w:lang w:eastAsia="ar-SA"/>
        </w:rPr>
      </w:pPr>
      <w:r w:rsidRPr="00CD454D">
        <w:rPr>
          <w:rFonts w:ascii="Times New Roman" w:eastAsia="Times New Roman" w:hAnsi="Times New Roman" w:cs="Times New Roman"/>
          <w:sz w:val="28"/>
          <w:szCs w:val="28"/>
          <w:rtl/>
          <w:lang w:eastAsia="ar-SA"/>
        </w:rPr>
        <w:t xml:space="preserve"> </w:t>
      </w:r>
      <w:r w:rsidRPr="00885691">
        <w:rPr>
          <w:rFonts w:ascii="Times New Roman" w:eastAsia="Times New Roman" w:hAnsi="Times New Roman" w:cs="Simplified Arabic"/>
          <w:sz w:val="28"/>
          <w:szCs w:val="28"/>
          <w:rtl/>
          <w:lang w:eastAsia="ar-SA"/>
        </w:rPr>
        <w:t xml:space="preserve">منسوبها قريب من سطح الأرض  ولا يزيد عن ثلاثة أمتار ويستعمل هذا النوع من </w:t>
      </w:r>
      <w:r w:rsidRPr="00885691">
        <w:rPr>
          <w:rFonts w:ascii="Times New Roman" w:eastAsia="Times New Roman" w:hAnsi="Times New Roman" w:cs="Simplified Arabic" w:hint="cs"/>
          <w:sz w:val="28"/>
          <w:szCs w:val="28"/>
          <w:rtl/>
          <w:lang w:eastAsia="ar-SA"/>
        </w:rPr>
        <w:t>الأساسات</w:t>
      </w:r>
      <w:r w:rsidRPr="00885691">
        <w:rPr>
          <w:rFonts w:ascii="Times New Roman" w:eastAsia="Times New Roman" w:hAnsi="Times New Roman" w:cs="Simplified Arabic"/>
          <w:sz w:val="28"/>
          <w:szCs w:val="28"/>
          <w:rtl/>
          <w:lang w:eastAsia="ar-SA"/>
        </w:rPr>
        <w:t xml:space="preserve"> للتربة  ذات الطبقات  القوية القريبة من سطح الأرض. </w:t>
      </w:r>
    </w:p>
    <w:p w:rsidR="00CD454D" w:rsidRPr="00CD454D" w:rsidRDefault="00CD454D" w:rsidP="00885691">
      <w:pPr>
        <w:spacing w:after="0" w:line="240" w:lineRule="auto"/>
        <w:jc w:val="lowKashida"/>
        <w:rPr>
          <w:rFonts w:ascii="Times New Roman" w:eastAsia="Times New Roman" w:hAnsi="Times New Roman" w:cs="Times New Roman"/>
          <w:sz w:val="28"/>
          <w:szCs w:val="28"/>
          <w:rtl/>
          <w:lang w:eastAsia="ar-SA"/>
        </w:rPr>
      </w:pPr>
      <w:r>
        <w:rPr>
          <w:rFonts w:ascii="Times New Roman" w:eastAsia="Times New Roman" w:hAnsi="Times New Roman" w:cs="Times New Roman"/>
          <w:noProof/>
          <w:sz w:val="20"/>
          <w:szCs w:val="28"/>
          <w:rtl/>
        </w:rPr>
        <mc:AlternateContent>
          <mc:Choice Requires="wpg">
            <w:drawing>
              <wp:anchor distT="0" distB="0" distL="114300" distR="114300" simplePos="0" relativeHeight="251662336" behindDoc="0" locked="0" layoutInCell="1" allowOverlap="1" wp14:anchorId="529796A2" wp14:editId="1C7A9E18">
                <wp:simplePos x="0" y="0"/>
                <wp:positionH relativeFrom="column">
                  <wp:align>center</wp:align>
                </wp:positionH>
                <wp:positionV relativeFrom="paragraph">
                  <wp:posOffset>27940</wp:posOffset>
                </wp:positionV>
                <wp:extent cx="3488055" cy="1772285"/>
                <wp:effectExtent l="0" t="9525" r="0" b="0"/>
                <wp:wrapNone/>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88055" cy="1772285"/>
                          <a:chOff x="4372" y="3232"/>
                          <a:chExt cx="5493" cy="2791"/>
                        </a:xfrm>
                      </wpg:grpSpPr>
                      <wps:wsp>
                        <wps:cNvPr id="148" name="Rectangle 6"/>
                        <wps:cNvSpPr>
                          <a:spLocks noChangeArrowheads="1"/>
                        </wps:cNvSpPr>
                        <wps:spPr bwMode="auto">
                          <a:xfrm>
                            <a:off x="4372" y="3847"/>
                            <a:ext cx="5493" cy="2176"/>
                          </a:xfrm>
                          <a:prstGeom prst="rect">
                            <a:avLst/>
                          </a:prstGeom>
                          <a:gradFill rotWithShape="0">
                            <a:gsLst>
                              <a:gs pos="0">
                                <a:srgbClr val="FF6600">
                                  <a:gamma/>
                                  <a:shade val="6275"/>
                                  <a:invGamma/>
                                </a:srgbClr>
                              </a:gs>
                              <a:gs pos="100000">
                                <a:srgbClr val="FF6600"/>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149" name="Group 7"/>
                        <wpg:cNvGrpSpPr>
                          <a:grpSpLocks/>
                        </wpg:cNvGrpSpPr>
                        <wpg:grpSpPr bwMode="auto">
                          <a:xfrm>
                            <a:off x="4941" y="3232"/>
                            <a:ext cx="2160" cy="2177"/>
                            <a:chOff x="4454" y="3232"/>
                            <a:chExt cx="2160" cy="2177"/>
                          </a:xfrm>
                        </wpg:grpSpPr>
                        <wpg:grpSp>
                          <wpg:cNvPr id="150" name="Group 8"/>
                          <wpg:cNvGrpSpPr>
                            <a:grpSpLocks/>
                          </wpg:cNvGrpSpPr>
                          <wpg:grpSpPr bwMode="auto">
                            <a:xfrm>
                              <a:off x="4705" y="3232"/>
                              <a:ext cx="1658" cy="1708"/>
                              <a:chOff x="4705" y="3232"/>
                              <a:chExt cx="1658" cy="1708"/>
                            </a:xfrm>
                          </wpg:grpSpPr>
                          <wps:wsp>
                            <wps:cNvPr id="151" name="Rectangle 9" descr="قطري فاتح إلى الأعلى"/>
                            <wps:cNvSpPr>
                              <a:spLocks noChangeArrowheads="1"/>
                            </wps:cNvSpPr>
                            <wps:spPr bwMode="auto">
                              <a:xfrm>
                                <a:off x="4705" y="4471"/>
                                <a:ext cx="1658" cy="469"/>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152" name="Rectangle 10"/>
                            <wps:cNvSpPr>
                              <a:spLocks noChangeArrowheads="1"/>
                            </wps:cNvSpPr>
                            <wps:spPr bwMode="auto">
                              <a:xfrm>
                                <a:off x="5316" y="3232"/>
                                <a:ext cx="435" cy="123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53" name="Rectangle 11" descr="غرانيت"/>
                          <wps:cNvSpPr>
                            <a:spLocks noChangeArrowheads="1"/>
                          </wps:cNvSpPr>
                          <wps:spPr bwMode="auto">
                            <a:xfrm>
                              <a:off x="4454" y="4940"/>
                              <a:ext cx="2160" cy="469"/>
                            </a:xfrm>
                            <a:prstGeom prst="rect">
                              <a:avLst/>
                            </a:prstGeom>
                            <a:blipFill dpi="0" rotWithShape="0">
                              <a:blip r:embed="rId9"/>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g:grpSp>
                      <wps:wsp>
                        <wps:cNvPr id="154" name="Text Box 12"/>
                        <wps:cNvSpPr txBox="1">
                          <a:spLocks noChangeArrowheads="1"/>
                        </wps:cNvSpPr>
                        <wps:spPr bwMode="auto">
                          <a:xfrm>
                            <a:off x="7233" y="4182"/>
                            <a:ext cx="2094" cy="1607"/>
                          </a:xfrm>
                          <a:prstGeom prst="rect">
                            <a:avLst/>
                          </a:prstGeom>
                          <a:gradFill rotWithShape="0">
                            <a:gsLst>
                              <a:gs pos="0">
                                <a:srgbClr val="FFFFFF">
                                  <a:gamma/>
                                  <a:shade val="46275"/>
                                  <a:invGamma/>
                                </a:srgbClr>
                              </a:gs>
                              <a:gs pos="100000">
                                <a:srgbClr val="FFFFFF"/>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0FA4" w:rsidRDefault="003B0FA4" w:rsidP="00CD454D">
                              <w:pPr>
                                <w:jc w:val="center"/>
                                <w:rPr>
                                  <w:b/>
                                  <w:bCs/>
                                  <w:sz w:val="32"/>
                                  <w:szCs w:val="30"/>
                                  <w:rtl/>
                                </w:rPr>
                              </w:pPr>
                              <w:r>
                                <w:rPr>
                                  <w:rFonts w:hint="cs"/>
                                  <w:b/>
                                  <w:bCs/>
                                  <w:sz w:val="32"/>
                                  <w:szCs w:val="30"/>
                                  <w:rtl/>
                                </w:rPr>
                                <w:t>تربة قوية</w:t>
                              </w:r>
                            </w:p>
                            <w:p w:rsidR="003B0FA4" w:rsidRDefault="003B0FA4" w:rsidP="00CD454D">
                              <w:pPr>
                                <w:jc w:val="center"/>
                                <w:rPr>
                                  <w:b/>
                                  <w:bCs/>
                                  <w:sz w:val="32"/>
                                  <w:szCs w:val="30"/>
                                  <w:rtl/>
                                </w:rPr>
                              </w:pPr>
                            </w:p>
                            <w:p w:rsidR="003B0FA4" w:rsidRDefault="003B0FA4" w:rsidP="00CD454D">
                              <w:pPr>
                                <w:jc w:val="center"/>
                                <w:rPr>
                                  <w:b/>
                                  <w:bCs/>
                                  <w:sz w:val="32"/>
                                  <w:szCs w:val="30"/>
                                  <w:rtl/>
                                </w:rPr>
                              </w:pPr>
                              <w:r>
                                <w:rPr>
                                  <w:rFonts w:hint="cs"/>
                                  <w:b/>
                                  <w:bCs/>
                                  <w:sz w:val="32"/>
                                  <w:szCs w:val="30"/>
                                  <w:rtl/>
                                </w:rPr>
                                <w:t>عمق التأسيس لا يزيد عن 3 متر</w:t>
                              </w:r>
                            </w:p>
                            <w:p w:rsidR="003B0FA4" w:rsidRDefault="003B0FA4" w:rsidP="00CD454D">
                              <w:pPr>
                                <w:jc w:val="center"/>
                                <w:rPr>
                                  <w:b/>
                                  <w:bCs/>
                                  <w:sz w:val="32"/>
                                  <w:szCs w:val="30"/>
                                  <w:rtl/>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7" o:spid="_x0000_s1026" style="position:absolute;left:0;text-align:left;margin-left:0;margin-top:2.2pt;width:274.65pt;height:139.55pt;z-index:251662336;mso-position-horizontal:center" coordorigin="4372,3232" coordsize="5493,2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">
                <v:rect id="Rectangle 6" o:spid="_x0000_s1027" style="position:absolute;left:4372;top:3847;width:5493;height:21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3PsYA&#10;AADcAAAADwAAAGRycy9kb3ducmV2LnhtbESPQW/CMAyF75P4D5En7TJBCtom1BEQGkJi3NbCgZvV&#10;eG1Z4nRNBt2/nw9Iu9l6z+99XqwG79SF+tgGNjCdZKCIq2Bbrg0cyu14DiomZIsuMBn4pQir5ehu&#10;gbkNV/6gS5FqJSEcczTQpNTlWseqIY9xEjpi0T5D7zHJ2tfa9niVcO/0LMtetMeWpaHBjt4aqr6K&#10;H2/ATcsiue9zudm/nw7Pj9X56HYbYx7uh/UrqERD+jffrndW8J+EVp6RCf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t3PsYAAADcAAAADwAAAAAAAAAAAAAAAACYAgAAZHJz&#10;L2Rvd25yZXYueG1sUEsFBgAAAAAEAAQA9QAAAIsDAAAAAA==&#10;" fillcolor="#100600" stroked="f">
                  <v:fill color2="#f60" focus="100%" type="gradient"/>
                </v:rect>
                <v:group id="Group 7" o:spid="_x0000_s1028" style="position:absolute;left:4941;top:3232;width:2160;height:2177" coordorigin="4454,3232" coordsize="2160,21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JSKAcQAAADcAAAADwAAAGRycy9kb3ducmV2LnhtbERPS2vCQBC+F/wPywi9&#10;1U1sKxqziogtPYjgA8TbkJ08MDsbstsk/vtuodDbfHzPSdeDqUVHrassK4gnEQjizOqKCwWX88fL&#10;HITzyBpry6TgQQ7Wq9FTiom2PR+pO/lChBB2CSoovW8SKV1WkkE3sQ1x4HLbGvQBtoXULfYh3NRy&#10;GkUzabDi0FBiQ9uSsvvp2yj47LHfvMa7bn/Pt4/b+f1w3cek1PN42CxBeBr8v/jP/aXD/Lc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JSKAcQAAADcAAAA&#10;DwAAAAAAAAAAAAAAAACqAgAAZHJzL2Rvd25yZXYueG1sUEsFBgAAAAAEAAQA+gAAAJsDAAAAAA==&#10;">
                  <v:group id="Group 8" o:spid="_x0000_s1029" style="position:absolute;left:4705;top:3232;width:1658;height:1708" coordorigin="4705,3232" coordsize="1658,17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e1QcYAAADcAAAADwAAAGRycy9kb3ducmV2LnhtbESPT2vCQBDF7wW/wzKC&#10;t7pJi0VSNyJSiwcpVAultyE7+YPZ2ZBdk/jtO4dCbzO8N+/9ZrOdXKsG6kPj2UC6TEARF942XBn4&#10;uhwe16BCRLbYeiYDdwqwzWcPG8ysH/mThnOslIRwyNBAHWOXaR2KmhyGpe+IRSt97zDK2lfa9jhK&#10;uGv1U5K8aIcNS0ONHe1rKq7nmzPwPuK4e07fhtO13N9/Lqu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d7VBxgAAANwA&#10;AAAPAAAAAAAAAAAAAAAAAKoCAABkcnMvZG93bnJldi54bWxQSwUGAAAAAAQABAD6AAAAnQMAAAAA&#10;">
                    <v:rect id="Rectangle 9" o:spid="_x0000_s1030" alt="قطري فاتح إلى الأعلى" style="position:absolute;left:4705;top:4471;width:1658;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3M18MA&#10;AADcAAAADwAAAGRycy9kb3ducmV2LnhtbERPTWvCQBC9F/oflil4q5tEayV1DSIUPdok9Txkp0lo&#10;djbNbjX6691Cwds83uesstF04kSDay0riKcRCOLK6pZrBWXx/rwE4Tyyxs4yKbiQg2z9+LDCVNsz&#10;f9Ap97UIIexSVNB436dSuqohg25qe+LAfdnBoA9wqKUe8BzCTSeTKFpIgy2HhgZ72jZUfee/RsFV&#10;X49F+XoodvMkp8M+7n6q2adSk6dx8wbC0+jv4n/3Xof5LzH8PRMukO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3M18MAAADcAAAADwAAAAAAAAAAAAAAAACYAgAAZHJzL2Rv&#10;d25yZXYueG1sUEsFBgAAAAAEAAQA9QAAAIgDAAAAAA==&#10;" fillcolor="black">
                      <v:fill r:id="rId10" o:title="" type="pattern"/>
                    </v:rect>
                    <v:rect id="Rectangle 10" o:spid="_x0000_s1031" style="position:absolute;left:5316;top:3232;width:435;height:1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JrY8MA&#10;AADcAAAADwAAAGRycy9kb3ducmV2LnhtbERPTWvCQBC9F/wPyxR6azZNsdToKqJY7NEkl97G7Jik&#10;zc6G7GpSf71bKHibx/ucxWo0rbhQ7xrLCl6iGARxaXXDlYIi3z2/g3AeWWNrmRT8koPVcvKwwFTb&#10;gQ90yXwlQgi7FBXU3neplK6syaCLbEccuJPtDfoA+0rqHocQblqZxPGbNNhwaKixo01N5U92NgqO&#10;TVLg9ZB/xGa2e/WfY/59/toq9fQ4rucgPI3+Lv5373WYP03g75lwgV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JrY8MAAADcAAAADwAAAAAAAAAAAAAAAACYAgAAZHJzL2Rv&#10;d25yZXYueG1sUEsFBgAAAAAEAAQA9QAAAIgDAAAAAA==&#10;"/>
                  </v:group>
                  <v:rect id="Rectangle 11" o:spid="_x0000_s1032" alt="غرانيت" style="position:absolute;left:4454;top:4940;width:2160;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UpYsQA&#10;AADcAAAADwAAAGRycy9kb3ducmV2LnhtbERPTWvCQBC9F/wPywi9FN20Ek3TbKQIBaEUNIpeh+w0&#10;Cc3OhuxWY3+9Kwi9zeN9TrYcTCtO1LvGsoLnaQSCuLS64UrBfvcxSUA4j6yxtUwKLuRgmY8eMky1&#10;PfOWToWvRAhhl6KC2vsuldKVNRl0U9sRB+7b9gZ9gH0ldY/nEG5a+RJFc2mw4dBQY0ermsqf4tco&#10;8IsVXobPw1+ZxBgnh83X5vj0qtTjeHh/A+Fp8P/iu3utw/x4BrdnwgUy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lKWLEAAAA3AAAAA8AAAAAAAAAAAAAAAAAmAIAAGRycy9k&#10;b3ducmV2LnhtbFBLBQYAAAAABAAEAPUAAACJAwAAAAA=&#10;">
                    <v:fill r:id="rId11" o:title="غرانيت" recolor="t" type="tile"/>
                  </v:rect>
                </v:group>
                <v:shapetype id="_x0000_t202" coordsize="21600,21600" o:spt="202" path="m,l,21600r21600,l21600,xe">
                  <v:stroke joinstyle="miter"/>
                  <v:path gradientshapeok="t" o:connecttype="rect"/>
                </v:shapetype>
                <v:shape id="Text Box 12" o:spid="_x0000_s1033" type="#_x0000_t202" style="position:absolute;left:7233;top:4182;width:2094;height:1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R+e8IA&#10;AADcAAAADwAAAGRycy9kb3ducmV2LnhtbERP22rCQBB9L/Qflin4VjeKljZ1lSoKglCq9gOm2ekm&#10;mJ0N2THGv3eFQt/mcK4zW/S+Vh21sQpsYDTMQBEXwVbsDHwfN8+voKIgW6wDk4ErRVjMHx9mmNtw&#10;4T11B3EqhXDM0UAp0uRax6Ikj3EYGuLE/YbWoyTYOm1bvKRwX+txlr1ojxWnhhIbWpVUnA5nb2C5&#10;GfW7z/366+Te9CoeO+l+nBgzeOo/3kEJ9fIv/nNvbZo/ncD9mXSBn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NH57wgAAANwAAAAPAAAAAAAAAAAAAAAAAJgCAABkcnMvZG93&#10;bnJldi54bWxQSwUGAAAAAAQABAD1AAAAhwMAAAAA&#10;" fillcolor="#767676" stroked="f">
                  <v:fill focus="100%" type="gradient"/>
                  <v:textbox>
                    <w:txbxContent>
                      <w:p w:rsidR="003B0FA4" w:rsidRDefault="003B0FA4" w:rsidP="00CD454D">
                        <w:pPr>
                          <w:jc w:val="center"/>
                          <w:rPr>
                            <w:b/>
                            <w:bCs/>
                            <w:sz w:val="32"/>
                            <w:szCs w:val="30"/>
                            <w:rtl/>
                          </w:rPr>
                        </w:pPr>
                        <w:r>
                          <w:rPr>
                            <w:rFonts w:hint="cs"/>
                            <w:b/>
                            <w:bCs/>
                            <w:sz w:val="32"/>
                            <w:szCs w:val="30"/>
                            <w:rtl/>
                          </w:rPr>
                          <w:t>تربة قوية</w:t>
                        </w:r>
                      </w:p>
                      <w:p w:rsidR="003B0FA4" w:rsidRDefault="003B0FA4" w:rsidP="00CD454D">
                        <w:pPr>
                          <w:jc w:val="center"/>
                          <w:rPr>
                            <w:b/>
                            <w:bCs/>
                            <w:sz w:val="32"/>
                            <w:szCs w:val="30"/>
                            <w:rtl/>
                          </w:rPr>
                        </w:pPr>
                      </w:p>
                      <w:p w:rsidR="003B0FA4" w:rsidRDefault="003B0FA4" w:rsidP="00CD454D">
                        <w:pPr>
                          <w:jc w:val="center"/>
                          <w:rPr>
                            <w:b/>
                            <w:bCs/>
                            <w:sz w:val="32"/>
                            <w:szCs w:val="30"/>
                            <w:rtl/>
                          </w:rPr>
                        </w:pPr>
                        <w:r>
                          <w:rPr>
                            <w:rFonts w:hint="cs"/>
                            <w:b/>
                            <w:bCs/>
                            <w:sz w:val="32"/>
                            <w:szCs w:val="30"/>
                            <w:rtl/>
                          </w:rPr>
                          <w:t>عمق التأسيس لا يزيد عن 3 متر</w:t>
                        </w:r>
                      </w:p>
                      <w:p w:rsidR="003B0FA4" w:rsidRDefault="003B0FA4" w:rsidP="00CD454D">
                        <w:pPr>
                          <w:jc w:val="center"/>
                          <w:rPr>
                            <w:b/>
                            <w:bCs/>
                            <w:sz w:val="32"/>
                            <w:szCs w:val="30"/>
                            <w:rtl/>
                          </w:rPr>
                        </w:pPr>
                      </w:p>
                    </w:txbxContent>
                  </v:textbox>
                </v:shape>
              </v:group>
            </w:pict>
          </mc:Fallback>
        </mc:AlternateContent>
      </w: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numPr>
          <w:ilvl w:val="0"/>
          <w:numId w:val="3"/>
        </w:numPr>
        <w:tabs>
          <w:tab w:val="num" w:pos="1155"/>
        </w:tabs>
        <w:spacing w:after="0" w:line="360" w:lineRule="auto"/>
        <w:ind w:left="1155"/>
        <w:jc w:val="lowKashida"/>
        <w:rPr>
          <w:rFonts w:ascii="Times New Roman" w:eastAsia="Times New Roman" w:hAnsi="Times New Roman" w:cs="Times New Roman"/>
          <w:b/>
          <w:bCs/>
          <w:sz w:val="28"/>
          <w:szCs w:val="28"/>
          <w:u w:val="single"/>
          <w:rtl/>
          <w:lang w:eastAsia="ar-SA"/>
        </w:rPr>
      </w:pPr>
      <w:r w:rsidRPr="00CD454D">
        <w:rPr>
          <w:rFonts w:ascii="Times New Roman" w:eastAsia="Times New Roman" w:hAnsi="Times New Roman" w:cs="Times New Roman"/>
          <w:b/>
          <w:bCs/>
          <w:sz w:val="28"/>
          <w:szCs w:val="28"/>
          <w:u w:val="single"/>
          <w:rtl/>
          <w:lang w:eastAsia="ar-SA"/>
        </w:rPr>
        <w:t>أساسات عميقة :</w:t>
      </w:r>
      <w:r w:rsidRPr="00CD454D">
        <w:rPr>
          <w:rFonts w:ascii="Times New Roman" w:eastAsia="Times New Roman" w:hAnsi="Times New Roman" w:cs="Times New Roman"/>
          <w:b/>
          <w:bCs/>
          <w:sz w:val="28"/>
          <w:szCs w:val="28"/>
          <w:u w:val="single"/>
          <w:lang w:eastAsia="ar-SA"/>
        </w:rPr>
        <w:t xml:space="preserve"> Deep Foundation</w:t>
      </w:r>
    </w:p>
    <w:p w:rsidR="00CD454D" w:rsidRPr="00CD454D" w:rsidRDefault="00CD454D" w:rsidP="00CD454D">
      <w:pPr>
        <w:spacing w:after="0" w:line="360" w:lineRule="auto"/>
        <w:ind w:left="1155"/>
        <w:jc w:val="lowKashida"/>
        <w:rPr>
          <w:rFonts w:ascii="Times New Roman" w:eastAsia="Times New Roman" w:hAnsi="Times New Roman" w:cs="Times New Roman"/>
          <w:sz w:val="28"/>
          <w:szCs w:val="28"/>
          <w:rtl/>
          <w:lang w:eastAsia="ar-SA"/>
        </w:rPr>
      </w:pPr>
      <w:r w:rsidRPr="00885691">
        <w:rPr>
          <w:rFonts w:ascii="Times New Roman" w:eastAsia="Times New Roman" w:hAnsi="Times New Roman" w:cs="Simplified Arabic"/>
          <w:sz w:val="28"/>
          <w:szCs w:val="28"/>
          <w:rtl/>
          <w:lang w:eastAsia="ar-SA"/>
        </w:rPr>
        <w:t xml:space="preserve"> تستعمل  عندما تكون  طبقات التربة  القريبة من سطح الأرض  ضعيفة وتكون الأحمال  عليها كبيرة</w:t>
      </w:r>
      <w:r w:rsidRPr="00CD454D">
        <w:rPr>
          <w:rFonts w:ascii="Times New Roman" w:eastAsia="Times New Roman" w:hAnsi="Times New Roman" w:cs="Times New Roman"/>
          <w:sz w:val="28"/>
          <w:szCs w:val="28"/>
          <w:rtl/>
          <w:lang w:eastAsia="ar-SA"/>
        </w:rPr>
        <w:t xml:space="preserve">. </w:t>
      </w: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r>
        <w:rPr>
          <w:rFonts w:ascii="Times New Roman" w:eastAsia="Times New Roman" w:hAnsi="Times New Roman" w:cs="Times New Roman"/>
          <w:noProof/>
          <w:sz w:val="20"/>
          <w:szCs w:val="28"/>
          <w:rtl/>
        </w:rPr>
        <mc:AlternateContent>
          <mc:Choice Requires="wpg">
            <w:drawing>
              <wp:anchor distT="0" distB="0" distL="114300" distR="114300" simplePos="0" relativeHeight="251663360" behindDoc="0" locked="0" layoutInCell="1" allowOverlap="1">
                <wp:simplePos x="0" y="0"/>
                <wp:positionH relativeFrom="column">
                  <wp:posOffset>712470</wp:posOffset>
                </wp:positionH>
                <wp:positionV relativeFrom="paragraph">
                  <wp:posOffset>86995</wp:posOffset>
                </wp:positionV>
                <wp:extent cx="3849370" cy="2179955"/>
                <wp:effectExtent l="0" t="9525" r="635" b="1270"/>
                <wp:wrapNone/>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49370" cy="2179955"/>
                          <a:chOff x="2729" y="7317"/>
                          <a:chExt cx="6062" cy="3433"/>
                        </a:xfrm>
                      </wpg:grpSpPr>
                      <wpg:grpSp>
                        <wpg:cNvPr id="135" name="Group 14"/>
                        <wpg:cNvGrpSpPr>
                          <a:grpSpLocks/>
                        </wpg:cNvGrpSpPr>
                        <wpg:grpSpPr bwMode="auto">
                          <a:xfrm>
                            <a:off x="2729" y="7741"/>
                            <a:ext cx="6062" cy="2958"/>
                            <a:chOff x="3600" y="7741"/>
                            <a:chExt cx="5191" cy="2958"/>
                          </a:xfrm>
                        </wpg:grpSpPr>
                        <wps:wsp>
                          <wps:cNvPr id="136" name="Rectangle 15" descr="قرطاسية"/>
                          <wps:cNvSpPr>
                            <a:spLocks noChangeArrowheads="1"/>
                          </wps:cNvSpPr>
                          <wps:spPr bwMode="auto">
                            <a:xfrm>
                              <a:off x="3600" y="7741"/>
                              <a:ext cx="5191" cy="2359"/>
                            </a:xfrm>
                            <a:prstGeom prst="rect">
                              <a:avLst/>
                            </a:prstGeom>
                            <a:blipFill dpi="0" rotWithShape="0">
                              <a:blip r:embed="rId12"/>
                              <a:srcRect/>
                              <a:tile tx="0" ty="0" sx="100000" sy="100000" flip="none" algn="tl"/>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 name="Rectangle 16"/>
                          <wps:cNvSpPr>
                            <a:spLocks noChangeArrowheads="1"/>
                          </wps:cNvSpPr>
                          <wps:spPr bwMode="auto">
                            <a:xfrm>
                              <a:off x="3600" y="9996"/>
                              <a:ext cx="5191" cy="703"/>
                            </a:xfrm>
                            <a:prstGeom prst="rect">
                              <a:avLst/>
                            </a:prstGeom>
                            <a:gradFill rotWithShape="0">
                              <a:gsLst>
                                <a:gs pos="0">
                                  <a:srgbClr val="FF6600">
                                    <a:gamma/>
                                    <a:shade val="6275"/>
                                    <a:invGamma/>
                                  </a:srgbClr>
                                </a:gs>
                                <a:gs pos="100000">
                                  <a:srgbClr val="FF6600"/>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138" name="Group 17"/>
                        <wpg:cNvGrpSpPr>
                          <a:grpSpLocks/>
                        </wpg:cNvGrpSpPr>
                        <wpg:grpSpPr bwMode="auto">
                          <a:xfrm>
                            <a:off x="4197" y="7317"/>
                            <a:ext cx="1088" cy="3234"/>
                            <a:chOff x="4605" y="7317"/>
                            <a:chExt cx="1088" cy="3234"/>
                          </a:xfrm>
                        </wpg:grpSpPr>
                        <wpg:grpSp>
                          <wpg:cNvPr id="139" name="Group 18"/>
                          <wpg:cNvGrpSpPr>
                            <a:grpSpLocks/>
                          </wpg:cNvGrpSpPr>
                          <wpg:grpSpPr bwMode="auto">
                            <a:xfrm>
                              <a:off x="4605" y="7953"/>
                              <a:ext cx="1088" cy="2598"/>
                              <a:chOff x="4605" y="7953"/>
                              <a:chExt cx="1088" cy="2598"/>
                            </a:xfrm>
                          </wpg:grpSpPr>
                          <wps:wsp>
                            <wps:cNvPr id="140" name="Rectangle 19" descr="قطري فاتح إلى الأعلى"/>
                            <wps:cNvSpPr>
                              <a:spLocks noChangeArrowheads="1"/>
                            </wps:cNvSpPr>
                            <wps:spPr bwMode="auto">
                              <a:xfrm>
                                <a:off x="4605" y="7953"/>
                                <a:ext cx="1088" cy="469"/>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g:grpSp>
                            <wpg:cNvPr id="141" name="Group 20"/>
                            <wpg:cNvGrpSpPr>
                              <a:grpSpLocks/>
                            </wpg:cNvGrpSpPr>
                            <wpg:grpSpPr bwMode="auto">
                              <a:xfrm>
                                <a:off x="4801" y="8423"/>
                                <a:ext cx="696" cy="2128"/>
                                <a:chOff x="4722" y="8423"/>
                                <a:chExt cx="696" cy="2128"/>
                              </a:xfrm>
                            </wpg:grpSpPr>
                            <wps:wsp>
                              <wps:cNvPr id="142" name="Rectangle 21"/>
                              <wps:cNvSpPr>
                                <a:spLocks noChangeArrowheads="1"/>
                              </wps:cNvSpPr>
                              <wps:spPr bwMode="auto">
                                <a:xfrm>
                                  <a:off x="4722" y="8423"/>
                                  <a:ext cx="167" cy="2126"/>
                                </a:xfrm>
                                <a:prstGeom prst="rect">
                                  <a:avLst/>
                                </a:prstGeom>
                                <a:gradFill rotWithShape="0">
                                  <a:gsLst>
                                    <a:gs pos="0">
                                      <a:srgbClr val="434343"/>
                                    </a:gs>
                                    <a:gs pos="50000">
                                      <a:srgbClr val="C0C0C0"/>
                                    </a:gs>
                                    <a:gs pos="100000">
                                      <a:srgbClr val="434343"/>
                                    </a:gs>
                                  </a:gsLst>
                                  <a:lin ang="0" scaled="1"/>
                                </a:gradFill>
                                <a:ln w="9525">
                                  <a:solidFill>
                                    <a:srgbClr val="000000"/>
                                  </a:solidFill>
                                  <a:miter lim="800000"/>
                                  <a:headEnd/>
                                  <a:tailEnd/>
                                </a:ln>
                              </wps:spPr>
                              <wps:bodyPr rot="0" vert="horz" wrap="square" lIns="91440" tIns="45720" rIns="91440" bIns="45720" anchor="t" anchorCtr="0" upright="1">
                                <a:noAutofit/>
                              </wps:bodyPr>
                            </wps:wsp>
                            <wps:wsp>
                              <wps:cNvPr id="143" name="Rectangle 22"/>
                              <wps:cNvSpPr>
                                <a:spLocks noChangeArrowheads="1"/>
                              </wps:cNvSpPr>
                              <wps:spPr bwMode="auto">
                                <a:xfrm>
                                  <a:off x="5251" y="8425"/>
                                  <a:ext cx="167" cy="2126"/>
                                </a:xfrm>
                                <a:prstGeom prst="rect">
                                  <a:avLst/>
                                </a:prstGeom>
                                <a:gradFill rotWithShape="0">
                                  <a:gsLst>
                                    <a:gs pos="0">
                                      <a:srgbClr val="434343"/>
                                    </a:gs>
                                    <a:gs pos="50000">
                                      <a:srgbClr val="C0C0C0"/>
                                    </a:gs>
                                    <a:gs pos="100000">
                                      <a:srgbClr val="434343"/>
                                    </a:gs>
                                  </a:gsLst>
                                  <a:lin ang="0" scaled="1"/>
                                </a:gradFill>
                                <a:ln w="9525">
                                  <a:solidFill>
                                    <a:srgbClr val="000000"/>
                                  </a:solidFill>
                                  <a:miter lim="800000"/>
                                  <a:headEnd/>
                                  <a:tailEnd/>
                                </a:ln>
                              </wps:spPr>
                              <wps:bodyPr rot="0" vert="horz" wrap="square" lIns="91440" tIns="45720" rIns="91440" bIns="45720" anchor="t" anchorCtr="0" upright="1">
                                <a:noAutofit/>
                              </wps:bodyPr>
                            </wps:wsp>
                          </wpg:grpSp>
                        </wpg:grpSp>
                        <wps:wsp>
                          <wps:cNvPr id="144" name="Rectangle 23"/>
                          <wps:cNvSpPr>
                            <a:spLocks noChangeArrowheads="1"/>
                          </wps:cNvSpPr>
                          <wps:spPr bwMode="auto">
                            <a:xfrm>
                              <a:off x="5015" y="7317"/>
                              <a:ext cx="268" cy="63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45" name="Text Box 24"/>
                        <wps:cNvSpPr txBox="1">
                          <a:spLocks noChangeArrowheads="1"/>
                        </wps:cNvSpPr>
                        <wps:spPr bwMode="auto">
                          <a:xfrm>
                            <a:off x="6379" y="8624"/>
                            <a:ext cx="1557" cy="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0FA4" w:rsidRDefault="003B0FA4" w:rsidP="00CD454D">
                              <w:pPr>
                                <w:jc w:val="center"/>
                                <w:rPr>
                                  <w:b/>
                                  <w:bCs/>
                                  <w:sz w:val="28"/>
                                  <w:szCs w:val="26"/>
                                  <w:rtl/>
                                </w:rPr>
                              </w:pPr>
                              <w:r>
                                <w:rPr>
                                  <w:rFonts w:hint="cs"/>
                                  <w:b/>
                                  <w:bCs/>
                                  <w:sz w:val="28"/>
                                  <w:szCs w:val="26"/>
                                  <w:rtl/>
                                </w:rPr>
                                <w:t>تربة ضعيفة</w:t>
                              </w:r>
                            </w:p>
                          </w:txbxContent>
                        </wps:txbx>
                        <wps:bodyPr rot="0" vert="horz" wrap="square" lIns="91440" tIns="45720" rIns="91440" bIns="45720" anchor="t" anchorCtr="0" upright="1">
                          <a:noAutofit/>
                        </wps:bodyPr>
                      </wps:wsp>
                      <wps:wsp>
                        <wps:cNvPr id="146" name="Text Box 25"/>
                        <wps:cNvSpPr txBox="1">
                          <a:spLocks noChangeArrowheads="1"/>
                        </wps:cNvSpPr>
                        <wps:spPr bwMode="auto">
                          <a:xfrm>
                            <a:off x="5375" y="9946"/>
                            <a:ext cx="3115" cy="8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0FA4" w:rsidRDefault="003B0FA4" w:rsidP="00CD454D">
                              <w:pPr>
                                <w:pStyle w:val="Heading4"/>
                                <w:rPr>
                                  <w:rtl/>
                                </w:rPr>
                              </w:pPr>
                              <w:r>
                                <w:rPr>
                                  <w:rFonts w:hint="cs"/>
                                  <w:rtl/>
                                </w:rPr>
                                <w:t>تربة قوية</w:t>
                              </w:r>
                            </w:p>
                            <w:p w:rsidR="003B0FA4" w:rsidRDefault="003B0FA4" w:rsidP="00CD454D">
                              <w:pPr>
                                <w:jc w:val="center"/>
                                <w:rPr>
                                  <w:b/>
                                  <w:bCs/>
                                  <w:color w:val="FFFF99"/>
                                  <w:sz w:val="30"/>
                                  <w:szCs w:val="28"/>
                                  <w:rtl/>
                                </w:rPr>
                              </w:pPr>
                              <w:r>
                                <w:rPr>
                                  <w:rFonts w:hint="cs"/>
                                  <w:b/>
                                  <w:bCs/>
                                  <w:color w:val="FFFF99"/>
                                  <w:sz w:val="30"/>
                                  <w:szCs w:val="28"/>
                                  <w:rtl/>
                                </w:rPr>
                                <w:t>عمق التأسيس يبدأ من 8 متر</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4" o:spid="_x0000_s1034" style="position:absolute;left:0;text-align:left;margin-left:56.1pt;margin-top:6.85pt;width:303.1pt;height:171.65pt;z-index:251663360" coordorigin="2729,7317" coordsize="6062,343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">
                <v:group id="Group 14" o:spid="_x0000_s1035" style="position:absolute;left:2729;top:7741;width:6062;height:2958" coordorigin="3600,7741" coordsize="5191,29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zecMAAADcAAAADwAAAGRycy9kb3ducmV2LnhtbERPTWvCQBC9F/oflil4&#10;azZRLJK6hiBWPEihRpDehuyYBLOzIbtN4r93C4Xe5vE+Z51NphUD9a6xrCCJYhDEpdUNVwrOxcfr&#10;CoTzyBpby6TgTg6yzfPTGlNtR/6i4eQrEULYpaig9r5LpXRlTQZdZDviwF1tb9AH2FdS9ziGcNPK&#10;eRy/SYMNh4YaO9rWVN5OP0bBfsQxXyS74Xi7bu/fxfLzckxIqdnLlL+D8DT5f/Gf+6DD/MUS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V3/N5wwAAANwAAAAP&#10;AAAAAAAAAAAAAAAAAKoCAABkcnMvZG93bnJldi54bWxQSwUGAAAAAAQABAD6AAAAmgMAAAAA&#10;">
                  <v:rect id="Rectangle 15" o:spid="_x0000_s1036" alt="قرطاسية" style="position:absolute;left:3600;top:7741;width:5191;height:23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zDIsMA&#10;AADcAAAADwAAAGRycy9kb3ducmV2LnhtbERPTWsCMRC9F/wPYQQvRbNaUFmNooJQSg+6FcHbuBl3&#10;FzeTJUl1669vCkJv83ifM1+2phY3cr6yrGA4SEAQ51ZXXCg4fG37UxA+IGusLZOCH/KwXHRe5phq&#10;e+c93bJQiBjCPkUFZQhNKqXPSzLoB7YhjtzFOoMhQldI7fAew00tR0kylgYrjg0lNrQpKb9m30aB&#10;qx/nz8cOT83kwx9fJyGzbl0p1eu2qxmIQG34Fz/d7zrOfxvD3zPxArn4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UzDIsMAAADcAAAADwAAAAAAAAAAAAAAAACYAgAAZHJzL2Rv&#10;d25yZXYueG1sUEsFBgAAAAAEAAQA9QAAAIgDAAAAAA==&#10;" stroked="f">
                    <v:fill r:id="rId13" o:title="قرطاسية" recolor="t" type="tile"/>
                  </v:rect>
                  <v:rect id="Rectangle 16" o:spid="_x0000_s1037" style="position:absolute;left:3600;top:9996;width:5191;height:7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QMcQA&#10;AADcAAAADwAAAGRycy9kb3ducmV2LnhtbERPTWvCQBC9F/wPywheSt2oVEt0FVEK2lsTe+htyI5J&#10;dHc2Zrca/71bKPQ2j/c5i1VnjbhS62vHCkbDBARx4XTNpYJD/v7yBsIHZI3GMSm4k4fVsve0wFS7&#10;G3/SNQuliCHsU1RQhdCkUvqiIot+6BriyB1dazFE2JZSt3iL4dbIcZJMpcWaY0OFDW0qKs7Zj1Vg&#10;RnkWzOWUbz/234fX5+L0ZXZbpQb9bj0HEagL/+I/907H+ZMZ/D4TL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ykDHEAAAA3AAAAA8AAAAAAAAAAAAAAAAAmAIAAGRycy9k&#10;b3ducmV2LnhtbFBLBQYAAAAABAAEAPUAAACJAwAAAAA=&#10;" fillcolor="#100600" stroked="f">
                    <v:fill color2="#f60" focus="100%" type="gradient"/>
                  </v:rect>
                </v:group>
                <v:group id="Group 17" o:spid="_x0000_s1038" style="position:absolute;left:4197;top:7317;width:1088;height:3234" coordorigin="4605,7317" coordsize="1088,32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95c58UAAADcAAAADwAAAGRycy9kb3ducmV2LnhtbESPQWvCQBCF74L/YRmh&#10;N92kokjqKiJt6UEEtVB6G7JjEszOhuw2if++cxC8zfDevPfNeju4WnXUhsqzgXSWgCLOva24MPB9&#10;+ZiuQIWIbLH2TAbuFGC7GY/WmFnf84m6cyyUhHDI0EAZY5NpHfKSHIaZb4hFu/rWYZS1LbRtsZdw&#10;V+vXJFlqhxVLQ4kN7UvKb+c/Z+Czx343T9+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eXOfFAAAA3AAA&#10;AA8AAAAAAAAAAAAAAAAAqgIAAGRycy9kb3ducmV2LnhtbFBLBQYAAAAABAAEAPoAAACcAwAAAAA=&#10;">
                  <v:group id="Group 18" o:spid="_x0000_s1039" style="position:absolute;left:4605;top:7953;width:1088;height:2598" coordorigin="4605,7953" coordsize="1088,25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JL5fMQAAADcAAAADwAAAGRycy9kb3ducmV2LnhtbERPS2vCQBC+C/0PyxR6&#10;M5s0VNo0q4jU0oMU1ELpbciOSTA7G7JrHv/eFQre5uN7Tr4aTSN66lxtWUESxSCIC6trLhX8HLfz&#10;VxDOI2tsLJOCiRyslg+zHDNtB95Tf/ClCCHsMlRQed9mUrqiIoMusi1x4E62M+gD7EqpOxxCuGnk&#10;cxwvpMGaQ0OFLW0qKs6Hi1HwOeCwTpOPfnc+baa/48v37y4hpZ4ex/U7CE+jv4v/3V86zE/f4P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JL5fMQAAADcAAAA&#10;DwAAAAAAAAAAAAAAAACqAgAAZHJzL2Rvd25yZXYueG1sUEsFBgAAAAAEAAQA+gAAAJsDAAAAAA==&#10;">
                    <v:rect id="Rectangle 19" o:spid="_x0000_s1040" alt="قطري فاتح إلى الأعلى" style="position:absolute;left:4605;top:7953;width:1088;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j/kcUA&#10;AADcAAAADwAAAGRycy9kb3ducmV2LnhtbESPQW/CMAyF75P2HyJP2m2kMDRQaYrQpGkcWQucrca0&#10;FY1Tmgw6fv18mLSbrff83udsPbpOXWkIrWcD00kCirjytuXawL78eFmCChHZYueZDPxQgHX++JBh&#10;av2Nv+haxFpJCIcUDTQx9qnWoWrIYZj4nli0kx8cRlmHWtsBbxLuOj1LkjftsGVpaLCn94aqc/Ht&#10;DNzt/VjuF7vycz4raLeddpfq9WDM89O4WYGKNMZ/89/11gr+XPDlGZlA5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P+RxQAAANwAAAAPAAAAAAAAAAAAAAAAAJgCAABkcnMv&#10;ZG93bnJldi54bWxQSwUGAAAAAAQABAD1AAAAigMAAAAA&#10;" fillcolor="black">
                      <v:fill r:id="rId10" o:title="" type="pattern"/>
                    </v:rect>
                    <v:group id="Group 20" o:spid="_x0000_s1041" style="position:absolute;left:4801;top:8423;width:696;height:2128" coordorigin="4722,8423" coordsize="696,21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uKGB8QAAADcAAAADwAAAGRycy9kb3ducmV2LnhtbERPS2vCQBC+F/wPywi9&#10;NZtoWyRmFZFaegiFqiDehuyYBLOzIbvN4993C4Xe5uN7TrYdTSN66lxtWUESxSCIC6trLhWcT4en&#10;FQjnkTU2lknBRA62m9lDhqm2A39Rf/SlCCHsUlRQed+mUrqiIoMusi1x4G62M+gD7EqpOxxCuGnk&#10;Io5fpcGaQ0OFLe0rKu7Hb6PgfcBht0ze+vx+20/X08vnJU9Iqcf5uFuD8DT6f/Gf+0OH+c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uKGB8QAAADcAAAA&#10;DwAAAAAAAAAAAAAAAACqAgAAZHJzL2Rvd25yZXYueG1sUEsFBgAAAAAEAAQA+gAAAJsDAAAAAA==&#10;">
                      <v:rect id="Rectangle 21" o:spid="_x0000_s1042" style="position:absolute;left:4722;top:8423;width:167;height:21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LuvcQA&#10;AADcAAAADwAAAGRycy9kb3ducmV2LnhtbERP22rCQBB9L/gPywh9azaVUiR1lbZQaRURU0F8m2Yn&#10;F5KdDdk1pn/vCoJvczjXmS0G04ieOldZVvAcxSCIM6srLhTsf7+epiCcR9bYWCYF/+RgMR89zDDR&#10;9sw76lNfiBDCLkEFpfdtIqXLSjLoItsSBy63nUEfYFdI3eE5hJtGTuL4VRqsODSU2NJnSVmdnowC&#10;XC+bw7LaHFf16qfP0o/t3+mYK/U4Ht7fQHga/F18c3/rMP9lAtdnwgVy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S7r3EAAAA3AAAAA8AAAAAAAAAAAAAAAAAmAIAAGRycy9k&#10;b3ducmV2LnhtbFBLBQYAAAAABAAEAPUAAACJAwAAAAA=&#10;" fillcolor="#434343">
                        <v:fill color2="silver" angle="90" focus="50%" type="gradient"/>
                      </v:rect>
                      <v:rect id="Rectangle 22" o:spid="_x0000_s1043" style="position:absolute;left:5251;top:8425;width:167;height:21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5LJsQA&#10;AADcAAAADwAAAGRycy9kb3ducmV2LnhtbERP22rCQBB9F/yHZYS+1U1tKRJdpQqKF0SaCuLbmB2T&#10;YHY2ZNeY/r1bKPg2h3Od8bQ1pWiodoVlBW/9CARxanXBmYLDz+J1CMJ5ZI2lZVLwSw6mk25njLG2&#10;d/6mJvGZCCHsYlSQe1/FUro0J4OubyviwF1sbdAHWGdS13gP4aaUgyj6lAYLDg05VjTPKb0mN6MA&#10;t8vyuCx2p811s27SZLY/304XpV567dcIhKfWP8X/7pUO8z/e4e+ZcIG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eSybEAAAA3AAAAA8AAAAAAAAAAAAAAAAAmAIAAGRycy9k&#10;b3ducmV2LnhtbFBLBQYAAAAABAAEAPUAAACJAwAAAAA=&#10;" fillcolor="#434343">
                        <v:fill color2="silver" angle="90" focus="50%" type="gradient"/>
                      </v:rect>
                    </v:group>
                  </v:group>
                  <v:rect id="Rectangle 23" o:spid="_x0000_s1044" style="position:absolute;left:5015;top:7317;width:268;height:6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AUcMA&#10;AADcAAAADwAAAGRycy9kb3ducmV2LnhtbERPTWvCQBC9C/0PyxR6MxujSBuzhlKx2KMml97G7DRJ&#10;zc6G7Kqxv75bEHqbx/ucLB9NJy40uNayglkUgyCurG65VlAW2+kzCOeRNXaWScGNHOTrh0mGqbZX&#10;3tPl4GsRQtilqKDxvk+ldFVDBl1ke+LAfdnBoA9wqKUe8BrCTSeTOF5Kgy2HhgZ7emuoOh3ORsGx&#10;TUr82RfvsXnZzv3HWHyfPzdKPT2OrysQnkb/L767dzrMXyzg75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7AUcMAAADcAAAADwAAAAAAAAAAAAAAAACYAgAAZHJzL2Rv&#10;d25yZXYueG1sUEsFBgAAAAAEAAQA9QAAAIgDAAAAAA==&#10;"/>
                </v:group>
                <v:shape id="Text Box 24" o:spid="_x0000_s1045" type="#_x0000_t202" style="position:absolute;left:6379;top:8624;width:1557;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0FuMIA&#10;AADcAAAADwAAAGRycy9kb3ducmV2LnhtbERPTWvCQBC9C/6HZQRvZtdipKZZpbQUPLVoW6G3ITsm&#10;wexsyG6T9N93BcHbPN7n5LvRNqKnzteONSwTBYK4cKbmUsPX59viEYQPyAYbx6ThjzzsttNJjplx&#10;Ax+oP4ZSxBD2GWqoQmgzKX1RkUWfuJY4cmfXWQwRdqU0HQ4x3DbyQam1tFhzbKiwpZeKisvx12r4&#10;fj//nFbqo3y1aTu4UUm2G6n1fDY+P4EINIa7+Obemzh/l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TQW4wgAAANwAAAAPAAAAAAAAAAAAAAAAAJgCAABkcnMvZG93&#10;bnJldi54bWxQSwUGAAAAAAQABAD1AAAAhwMAAAAA&#10;" filled="f" stroked="f">
                  <v:textbox>
                    <w:txbxContent>
                      <w:p w:rsidR="003B0FA4" w:rsidRDefault="003B0FA4" w:rsidP="00CD454D">
                        <w:pPr>
                          <w:jc w:val="center"/>
                          <w:rPr>
                            <w:b/>
                            <w:bCs/>
                            <w:sz w:val="28"/>
                            <w:szCs w:val="26"/>
                            <w:rtl/>
                          </w:rPr>
                        </w:pPr>
                        <w:r>
                          <w:rPr>
                            <w:rFonts w:hint="cs"/>
                            <w:b/>
                            <w:bCs/>
                            <w:sz w:val="28"/>
                            <w:szCs w:val="26"/>
                            <w:rtl/>
                          </w:rPr>
                          <w:t>تربة ضعيفة</w:t>
                        </w:r>
                      </w:p>
                    </w:txbxContent>
                  </v:textbox>
                </v:shape>
                <v:shape id="Text Box 25" o:spid="_x0000_s1046" type="#_x0000_t202" style="position:absolute;left:5375;top:9946;width:3115;height:8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bz8IA&#10;AADcAAAADwAAAGRycy9kb3ducmV2LnhtbERPTWvCQBC9C/6HZQRvZlexoaZZpVQKnlq0rdDbkB2T&#10;YHY2ZLdJ+u+7BcHbPN7n5LvRNqKnzteONSwTBYK4cKbmUsPnx+viEYQPyAYbx6ThlzzsttNJjplx&#10;Ax+pP4VSxBD2GWqoQmgzKX1RkUWfuJY4chfXWQwRdqU0HQ4x3DZypVQqLdYcGyps6aWi4nr6sRq+&#10;3i7f57V6L/f2oR3cqCTbjdR6Phufn0AEGsNdfHMfTJy/TuH/mXiB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n5vPwgAAANwAAAAPAAAAAAAAAAAAAAAAAJgCAABkcnMvZG93&#10;bnJldi54bWxQSwUGAAAAAAQABAD1AAAAhwMAAAAA&#10;" filled="f" stroked="f">
                  <v:textbox>
                    <w:txbxContent>
                      <w:p w:rsidR="003B0FA4" w:rsidRDefault="003B0FA4" w:rsidP="00CD454D">
                        <w:pPr>
                          <w:pStyle w:val="Heading4"/>
                          <w:rPr>
                            <w:rtl/>
                          </w:rPr>
                        </w:pPr>
                        <w:r>
                          <w:rPr>
                            <w:rFonts w:hint="cs"/>
                            <w:rtl/>
                          </w:rPr>
                          <w:t>تربة قوية</w:t>
                        </w:r>
                      </w:p>
                      <w:p w:rsidR="003B0FA4" w:rsidRDefault="003B0FA4" w:rsidP="00CD454D">
                        <w:pPr>
                          <w:jc w:val="center"/>
                          <w:rPr>
                            <w:b/>
                            <w:bCs/>
                            <w:color w:val="FFFF99"/>
                            <w:sz w:val="30"/>
                            <w:szCs w:val="28"/>
                            <w:rtl/>
                          </w:rPr>
                        </w:pPr>
                        <w:r>
                          <w:rPr>
                            <w:rFonts w:hint="cs"/>
                            <w:b/>
                            <w:bCs/>
                            <w:color w:val="FFFF99"/>
                            <w:sz w:val="30"/>
                            <w:szCs w:val="28"/>
                            <w:rtl/>
                          </w:rPr>
                          <w:t>عمق التأسيس يبدأ من 8 متر</w:t>
                        </w:r>
                      </w:p>
                    </w:txbxContent>
                  </v:textbox>
                </v:shape>
              </v:group>
            </w:pict>
          </mc:Fallback>
        </mc:AlternateContent>
      </w: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885691" w:rsidRDefault="00CD454D" w:rsidP="00CD454D">
      <w:pPr>
        <w:numPr>
          <w:ilvl w:val="0"/>
          <w:numId w:val="6"/>
        </w:numPr>
        <w:spacing w:after="0" w:line="360" w:lineRule="auto"/>
        <w:jc w:val="lowKashida"/>
        <w:rPr>
          <w:rFonts w:ascii="Times New Roman" w:eastAsia="Times New Roman" w:hAnsi="Times New Roman" w:cs="Simplified Arabic"/>
          <w:sz w:val="28"/>
          <w:szCs w:val="28"/>
          <w:lang w:eastAsia="ar-SA"/>
        </w:rPr>
      </w:pPr>
      <w:r w:rsidRPr="00885691">
        <w:rPr>
          <w:rFonts w:ascii="Times New Roman" w:eastAsia="Times New Roman" w:hAnsi="Times New Roman" w:cs="Simplified Arabic"/>
          <w:sz w:val="28"/>
          <w:szCs w:val="28"/>
          <w:rtl/>
          <w:lang w:eastAsia="ar-SA"/>
        </w:rPr>
        <w:t xml:space="preserve">أحياناً  لأهمية  المنشأ </w:t>
      </w:r>
      <w:r w:rsidRPr="00885691">
        <w:rPr>
          <w:rFonts w:ascii="Times New Roman" w:eastAsia="Times New Roman" w:hAnsi="Times New Roman" w:cs="Simplified Arabic" w:hint="cs"/>
          <w:sz w:val="28"/>
          <w:szCs w:val="28"/>
          <w:rtl/>
          <w:lang w:eastAsia="ar-SA"/>
        </w:rPr>
        <w:t>واعتبارات</w:t>
      </w:r>
      <w:r w:rsidRPr="00885691">
        <w:rPr>
          <w:rFonts w:ascii="Times New Roman" w:eastAsia="Times New Roman" w:hAnsi="Times New Roman" w:cs="Simplified Arabic"/>
          <w:sz w:val="28"/>
          <w:szCs w:val="28"/>
          <w:rtl/>
          <w:lang w:eastAsia="ar-SA"/>
        </w:rPr>
        <w:t xml:space="preserve"> </w:t>
      </w:r>
      <w:r w:rsidRPr="00885691">
        <w:rPr>
          <w:rFonts w:ascii="Times New Roman" w:eastAsia="Times New Roman" w:hAnsi="Times New Roman" w:cs="Simplified Arabic" w:hint="cs"/>
          <w:sz w:val="28"/>
          <w:szCs w:val="28"/>
          <w:rtl/>
          <w:lang w:eastAsia="ar-SA"/>
        </w:rPr>
        <w:t>الأمان</w:t>
      </w:r>
      <w:r w:rsidRPr="00885691">
        <w:rPr>
          <w:rFonts w:ascii="Times New Roman" w:eastAsia="Times New Roman" w:hAnsi="Times New Roman" w:cs="Simplified Arabic"/>
          <w:sz w:val="28"/>
          <w:szCs w:val="28"/>
          <w:rtl/>
          <w:lang w:eastAsia="ar-SA"/>
        </w:rPr>
        <w:t xml:space="preserve">  ننزل </w:t>
      </w:r>
      <w:r w:rsidRPr="00885691">
        <w:rPr>
          <w:rFonts w:ascii="Times New Roman" w:eastAsia="Times New Roman" w:hAnsi="Times New Roman" w:cs="Simplified Arabic" w:hint="cs"/>
          <w:sz w:val="28"/>
          <w:szCs w:val="28"/>
          <w:rtl/>
          <w:lang w:eastAsia="ar-SA"/>
        </w:rPr>
        <w:t>إلى</w:t>
      </w:r>
      <w:r w:rsidRPr="00885691">
        <w:rPr>
          <w:rFonts w:ascii="Times New Roman" w:eastAsia="Times New Roman" w:hAnsi="Times New Roman" w:cs="Simplified Arabic"/>
          <w:sz w:val="28"/>
          <w:szCs w:val="28"/>
          <w:rtl/>
          <w:lang w:eastAsia="ar-SA"/>
        </w:rPr>
        <w:t xml:space="preserve"> أعماق  كبيرة حتى نصل </w:t>
      </w:r>
      <w:r w:rsidRPr="00885691">
        <w:rPr>
          <w:rFonts w:ascii="Times New Roman" w:eastAsia="Times New Roman" w:hAnsi="Times New Roman" w:cs="Simplified Arabic" w:hint="cs"/>
          <w:sz w:val="28"/>
          <w:szCs w:val="28"/>
          <w:rtl/>
          <w:lang w:eastAsia="ar-SA"/>
        </w:rPr>
        <w:t>إلى</w:t>
      </w:r>
      <w:r w:rsidRPr="00885691">
        <w:rPr>
          <w:rFonts w:ascii="Times New Roman" w:eastAsia="Times New Roman" w:hAnsi="Times New Roman" w:cs="Simplified Arabic"/>
          <w:sz w:val="28"/>
          <w:szCs w:val="28"/>
          <w:rtl/>
          <w:lang w:eastAsia="ar-SA"/>
        </w:rPr>
        <w:t xml:space="preserve"> التربة القوية.</w:t>
      </w: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numPr>
          <w:ilvl w:val="0"/>
          <w:numId w:val="14"/>
        </w:numPr>
        <w:spacing w:after="0" w:line="360" w:lineRule="auto"/>
        <w:jc w:val="lowKashida"/>
        <w:rPr>
          <w:rFonts w:ascii="Times New Roman" w:eastAsia="Times New Roman" w:hAnsi="Times New Roman" w:cs="Times New Roman"/>
          <w:b/>
          <w:bCs/>
          <w:sz w:val="28"/>
          <w:szCs w:val="28"/>
          <w:u w:val="single"/>
          <w:rtl/>
          <w:lang w:eastAsia="ar-SA"/>
        </w:rPr>
      </w:pPr>
      <w:r w:rsidRPr="00CD454D">
        <w:rPr>
          <w:rFonts w:ascii="Times New Roman" w:eastAsia="Times New Roman" w:hAnsi="Times New Roman" w:cs="Times New Roman"/>
          <w:b/>
          <w:bCs/>
          <w:sz w:val="28"/>
          <w:szCs w:val="28"/>
          <w:u w:val="single"/>
          <w:rtl/>
          <w:lang w:eastAsia="ar-SA"/>
        </w:rPr>
        <w:t xml:space="preserve"> </w:t>
      </w:r>
      <w:r w:rsidRPr="00CD454D">
        <w:rPr>
          <w:rFonts w:ascii="Times New Roman" w:eastAsia="Times New Roman" w:hAnsi="Times New Roman" w:cs="Times New Roman" w:hint="cs"/>
          <w:b/>
          <w:bCs/>
          <w:sz w:val="28"/>
          <w:szCs w:val="28"/>
          <w:u w:val="single"/>
          <w:rtl/>
          <w:lang w:eastAsia="ar-SA"/>
        </w:rPr>
        <w:t>الأساسات</w:t>
      </w:r>
      <w:r w:rsidRPr="00CD454D">
        <w:rPr>
          <w:rFonts w:ascii="Times New Roman" w:eastAsia="Times New Roman" w:hAnsi="Times New Roman" w:cs="Times New Roman"/>
          <w:b/>
          <w:bCs/>
          <w:sz w:val="28"/>
          <w:szCs w:val="28"/>
          <w:u w:val="single"/>
          <w:rtl/>
          <w:lang w:eastAsia="ar-SA"/>
        </w:rPr>
        <w:t xml:space="preserve">  السطحية :</w:t>
      </w:r>
      <w:r w:rsidRPr="00CD454D">
        <w:rPr>
          <w:rFonts w:ascii="Times New Roman" w:eastAsia="Times New Roman" w:hAnsi="Times New Roman" w:cs="Times New Roman" w:hint="cs"/>
          <w:b/>
          <w:bCs/>
          <w:sz w:val="28"/>
          <w:szCs w:val="28"/>
          <w:u w:val="single"/>
          <w:rtl/>
          <w:lang w:eastAsia="ar-SA"/>
        </w:rPr>
        <w:t xml:space="preserve">  </w:t>
      </w:r>
      <w:r w:rsidRPr="00CD454D">
        <w:rPr>
          <w:rFonts w:ascii="Times New Roman" w:eastAsia="Times New Roman" w:hAnsi="Times New Roman" w:cs="Times New Roman"/>
          <w:b/>
          <w:bCs/>
          <w:sz w:val="28"/>
          <w:szCs w:val="28"/>
          <w:u w:val="single"/>
          <w:lang w:eastAsia="ar-SA"/>
        </w:rPr>
        <w:t>Shallow Foundation</w:t>
      </w: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360" w:lineRule="auto"/>
        <w:jc w:val="center"/>
        <w:rPr>
          <w:rFonts w:ascii="Times New Roman" w:eastAsia="Times New Roman" w:hAnsi="Times New Roman" w:cs="Al-Kharashi 3"/>
          <w:b/>
          <w:bCs/>
          <w:sz w:val="28"/>
          <w:szCs w:val="28"/>
          <w:u w:val="single"/>
          <w:rtl/>
          <w:lang w:eastAsia="ar-SA"/>
        </w:rPr>
      </w:pPr>
    </w:p>
    <w:p w:rsidR="00CD454D" w:rsidRPr="00CD454D" w:rsidRDefault="00CD454D" w:rsidP="00CD454D">
      <w:pPr>
        <w:numPr>
          <w:ilvl w:val="1"/>
          <w:numId w:val="14"/>
        </w:numPr>
        <w:spacing w:after="0" w:line="360" w:lineRule="auto"/>
        <w:jc w:val="lowKashida"/>
        <w:rPr>
          <w:rFonts w:ascii="Times New Roman" w:eastAsia="Times New Roman" w:hAnsi="Times New Roman" w:cs="Times New Roman"/>
          <w:b/>
          <w:bCs/>
          <w:sz w:val="28"/>
          <w:szCs w:val="28"/>
          <w:u w:val="single"/>
          <w:rtl/>
          <w:lang w:eastAsia="ar-SA"/>
        </w:rPr>
      </w:pPr>
      <w:r w:rsidRPr="00CD454D">
        <w:rPr>
          <w:rFonts w:ascii="Times New Roman" w:eastAsia="Times New Roman" w:hAnsi="Times New Roman" w:cs="Times New Roman"/>
          <w:b/>
          <w:bCs/>
          <w:sz w:val="28"/>
          <w:szCs w:val="28"/>
          <w:u w:val="single"/>
          <w:rtl/>
          <w:lang w:eastAsia="ar-SA"/>
        </w:rPr>
        <w:t>أساسات  شريطية أسفل  مبانى الحوائط الحاملة :</w:t>
      </w:r>
      <w:r w:rsidRPr="00CD454D">
        <w:rPr>
          <w:rFonts w:ascii="Times New Roman" w:eastAsia="Times New Roman" w:hAnsi="Times New Roman" w:cs="Times New Roman"/>
          <w:b/>
          <w:bCs/>
          <w:sz w:val="28"/>
          <w:szCs w:val="28"/>
          <w:u w:val="single"/>
          <w:lang w:eastAsia="ar-SA"/>
        </w:rPr>
        <w:t xml:space="preserve"> Strip footing under LBM walls</w:t>
      </w:r>
    </w:p>
    <w:p w:rsidR="00CD454D" w:rsidRPr="00885691" w:rsidRDefault="00CD454D" w:rsidP="00CD454D">
      <w:pPr>
        <w:numPr>
          <w:ilvl w:val="0"/>
          <w:numId w:val="6"/>
        </w:numPr>
        <w:spacing w:after="0" w:line="360" w:lineRule="auto"/>
        <w:ind w:left="357" w:hanging="357"/>
        <w:jc w:val="lowKashida"/>
        <w:rPr>
          <w:rFonts w:ascii="Times New Roman" w:eastAsia="Times New Roman" w:hAnsi="Times New Roman" w:cs="Simplified Arabic"/>
          <w:sz w:val="28"/>
          <w:szCs w:val="28"/>
          <w:rtl/>
          <w:lang w:eastAsia="ar-SA"/>
        </w:rPr>
      </w:pPr>
      <w:r w:rsidRPr="00CD454D">
        <w:rPr>
          <w:rFonts w:ascii="Times New Roman" w:eastAsia="Times New Roman" w:hAnsi="Times New Roman" w:cs="Times New Roman"/>
          <w:sz w:val="28"/>
          <w:szCs w:val="28"/>
          <w:rtl/>
          <w:lang w:eastAsia="ar-SA"/>
        </w:rPr>
        <w:t>*</w:t>
      </w:r>
      <w:r w:rsidRPr="00CD454D">
        <w:rPr>
          <w:rFonts w:ascii="Times New Roman" w:eastAsia="Times New Roman" w:hAnsi="Times New Roman" w:cs="Times New Roman"/>
          <w:sz w:val="28"/>
          <w:szCs w:val="28"/>
          <w:rtl/>
          <w:lang w:eastAsia="ar-SA"/>
        </w:rPr>
        <w:tab/>
      </w:r>
      <w:r w:rsidRPr="00885691">
        <w:rPr>
          <w:rFonts w:ascii="Times New Roman" w:eastAsia="Times New Roman" w:hAnsi="Times New Roman" w:cs="Simplified Arabic"/>
          <w:sz w:val="28"/>
          <w:szCs w:val="28"/>
          <w:rtl/>
          <w:lang w:eastAsia="ar-SA"/>
        </w:rPr>
        <w:t xml:space="preserve">نلاحظ  أن الزاوية      = 60ه </w:t>
      </w:r>
      <w:r w:rsidRPr="00885691">
        <w:rPr>
          <w:rFonts w:ascii="Times New Roman" w:eastAsia="Times New Roman" w:hAnsi="Times New Roman" w:cs="Simplified Arabic" w:hint="cs"/>
          <w:sz w:val="28"/>
          <w:szCs w:val="28"/>
          <w:rtl/>
          <w:lang w:eastAsia="ar-SA"/>
        </w:rPr>
        <w:t xml:space="preserve"> </w:t>
      </w:r>
      <w:r w:rsidRPr="00885691">
        <w:rPr>
          <w:rFonts w:ascii="Times New Roman" w:eastAsia="Times New Roman" w:hAnsi="Times New Roman" w:cs="Simplified Arabic"/>
          <w:sz w:val="28"/>
          <w:szCs w:val="28"/>
          <w:rtl/>
          <w:lang w:eastAsia="ar-SA"/>
        </w:rPr>
        <w:t xml:space="preserve">أو 2 </w:t>
      </w:r>
      <w:r w:rsidRPr="00885691">
        <w:rPr>
          <w:rFonts w:ascii="Times New Roman" w:eastAsia="Times New Roman" w:hAnsi="Times New Roman" w:cs="Simplified Arabic" w:hint="cs"/>
          <w:sz w:val="28"/>
          <w:szCs w:val="28"/>
          <w:rtl/>
          <w:lang w:eastAsia="ar-SA"/>
        </w:rPr>
        <w:t>: 1</w:t>
      </w:r>
      <w:r w:rsidRPr="00885691">
        <w:rPr>
          <w:rFonts w:ascii="Times New Roman" w:eastAsia="Times New Roman" w:hAnsi="Times New Roman" w:cs="Simplified Arabic"/>
          <w:sz w:val="28"/>
          <w:szCs w:val="28"/>
          <w:rtl/>
          <w:lang w:eastAsia="ar-SA"/>
        </w:rPr>
        <w:t xml:space="preserve">  ونلاحظ كذلك  أن الأساس  مدرج والجزء داخل الهرم الجزء الفعال من </w:t>
      </w:r>
      <w:r w:rsidRPr="00885691">
        <w:rPr>
          <w:rFonts w:ascii="Times New Roman" w:eastAsia="Times New Roman" w:hAnsi="Times New Roman" w:cs="Simplified Arabic" w:hint="cs"/>
          <w:sz w:val="28"/>
          <w:szCs w:val="28"/>
          <w:rtl/>
          <w:lang w:eastAsia="ar-SA"/>
        </w:rPr>
        <w:t>الأساس</w:t>
      </w:r>
      <w:r w:rsidRPr="00885691">
        <w:rPr>
          <w:rFonts w:ascii="Times New Roman" w:eastAsia="Times New Roman" w:hAnsi="Times New Roman" w:cs="Simplified Arabic"/>
          <w:sz w:val="28"/>
          <w:szCs w:val="28"/>
          <w:rtl/>
          <w:lang w:eastAsia="ar-SA"/>
        </w:rPr>
        <w:t>.</w:t>
      </w:r>
    </w:p>
    <w:p w:rsidR="00CD454D" w:rsidRPr="00885691" w:rsidRDefault="00CD454D" w:rsidP="00CD454D">
      <w:pPr>
        <w:numPr>
          <w:ilvl w:val="0"/>
          <w:numId w:val="6"/>
        </w:numPr>
        <w:spacing w:after="0" w:line="360" w:lineRule="auto"/>
        <w:ind w:left="357" w:hanging="35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sz w:val="28"/>
          <w:szCs w:val="28"/>
          <w:rtl/>
          <w:lang w:eastAsia="ar-SA"/>
        </w:rPr>
        <w:t xml:space="preserve">نلاحظ وجود طبقة 15سم من الخرسانة العادية  أسفل بعض الأساسات  الشريطية وهى بهدف النظافة ولتفادى  اختلاط حديد  التسليح بالتراب والرمال. </w:t>
      </w:r>
    </w:p>
    <w:p w:rsidR="00CD454D" w:rsidRPr="00885691" w:rsidRDefault="00CD454D" w:rsidP="00CD454D">
      <w:pPr>
        <w:numPr>
          <w:ilvl w:val="0"/>
          <w:numId w:val="6"/>
        </w:numPr>
        <w:spacing w:after="0" w:line="360" w:lineRule="auto"/>
        <w:ind w:left="357" w:hanging="357"/>
        <w:jc w:val="lowKashida"/>
        <w:rPr>
          <w:rFonts w:ascii="Times New Roman" w:eastAsia="Times New Roman" w:hAnsi="Times New Roman" w:cs="Simplified Arabic"/>
          <w:sz w:val="28"/>
          <w:szCs w:val="28"/>
          <w:lang w:eastAsia="ar-SA"/>
        </w:rPr>
      </w:pPr>
      <w:r w:rsidRPr="00885691">
        <w:rPr>
          <w:rFonts w:ascii="Times New Roman" w:eastAsia="Times New Roman" w:hAnsi="Times New Roman" w:cs="Simplified Arabic"/>
          <w:sz w:val="28"/>
          <w:szCs w:val="28"/>
          <w:rtl/>
          <w:lang w:eastAsia="ar-SA"/>
        </w:rPr>
        <w:t xml:space="preserve">الأشرطة أسفل  مبانى الحوائط الحاملة  يتم فيها التصميم  على حسب قواعد الخرسانة المسلحة. </w:t>
      </w:r>
    </w:p>
    <w:p w:rsidR="00CD454D" w:rsidRPr="00CD454D" w:rsidRDefault="00CD454D" w:rsidP="00CD454D">
      <w:pPr>
        <w:spacing w:after="0" w:line="360" w:lineRule="auto"/>
        <w:ind w:right="360"/>
        <w:jc w:val="lowKashida"/>
        <w:rPr>
          <w:rFonts w:ascii="Times New Roman" w:eastAsia="Times New Roman" w:hAnsi="Times New Roman" w:cs="Times New Roman"/>
          <w:sz w:val="28"/>
          <w:szCs w:val="28"/>
          <w:lang w:eastAsia="ar-SA"/>
        </w:rPr>
      </w:pPr>
    </w:p>
    <w:p w:rsidR="00CD454D" w:rsidRPr="00CD454D" w:rsidRDefault="00CD454D" w:rsidP="00CD454D">
      <w:pPr>
        <w:spacing w:after="0" w:line="360" w:lineRule="auto"/>
        <w:ind w:right="360"/>
        <w:jc w:val="lowKashida"/>
        <w:rPr>
          <w:rFonts w:ascii="Times New Roman" w:eastAsia="Times New Roman" w:hAnsi="Times New Roman" w:cs="Times New Roman"/>
          <w:sz w:val="28"/>
          <w:szCs w:val="28"/>
          <w:lang w:eastAsia="ar-SA"/>
        </w:rPr>
      </w:pPr>
      <w:r>
        <w:rPr>
          <w:rFonts w:ascii="Times New Roman" w:eastAsia="Times New Roman" w:hAnsi="Times New Roman" w:cs="Times New Roman"/>
          <w:noProof/>
          <w:sz w:val="20"/>
          <w:szCs w:val="28"/>
          <w:rtl/>
        </w:rPr>
        <mc:AlternateContent>
          <mc:Choice Requires="wps">
            <w:drawing>
              <wp:anchor distT="0" distB="0" distL="114300" distR="114300" simplePos="0" relativeHeight="251694080" behindDoc="0" locked="0" layoutInCell="1" allowOverlap="1" wp14:anchorId="2A6153FD" wp14:editId="72DFE115">
                <wp:simplePos x="0" y="0"/>
                <wp:positionH relativeFrom="column">
                  <wp:posOffset>260350</wp:posOffset>
                </wp:positionH>
                <wp:positionV relativeFrom="paragraph">
                  <wp:posOffset>238760</wp:posOffset>
                </wp:positionV>
                <wp:extent cx="3604895" cy="1562735"/>
                <wp:effectExtent l="12700" t="163830" r="163830" b="16510"/>
                <wp:wrapNone/>
                <wp:docPr id="133" name="Rectangle 133" descr="قرميد أفقي"/>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4895" cy="1562735"/>
                        </a:xfrm>
                        <a:prstGeom prst="rect">
                          <a:avLst/>
                        </a:prstGeom>
                        <a:pattFill prst="horzBrick">
                          <a:fgClr>
                            <a:srgbClr val="800000"/>
                          </a:fgClr>
                          <a:bgClr>
                            <a:srgbClr val="FFFFFF"/>
                          </a:bgClr>
                        </a:pattFill>
                        <a:ln w="9525">
                          <a:miter lim="800000"/>
                          <a:headEnd/>
                          <a:tailEnd/>
                        </a:ln>
                        <a:scene3d>
                          <a:camera prst="legacyObliqueTopRight"/>
                          <a:lightRig rig="legacyFlat3" dir="b"/>
                        </a:scene3d>
                        <a:sp3d extrusionH="430200" prstMaterial="legacyMatte">
                          <a:bevelT w="13500" h="13500" prst="angle"/>
                          <a:bevelB w="13500" h="13500" prst="angle"/>
                          <a:extrusionClr>
                            <a:srgbClr val="800000"/>
                          </a:extrusion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3" o:spid="_x0000_s1026" alt="Description: قرميد أفقي" style="position:absolute;left:0;text-align:left;margin-left:20.5pt;margin-top:18.8pt;width:283.85pt;height:123.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" fillcolor="maroon">
                <v:fill r:id="rId14" o:title="" type="pattern"/>
                <o:extrusion v:ext="view" color="maroon" on="t"/>
              </v:rect>
            </w:pict>
          </mc:Fallback>
        </mc:AlternateContent>
      </w: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rtl/>
          <w:lang w:eastAsia="ar-SA"/>
        </w:rPr>
      </w:pPr>
      <w:r>
        <w:rPr>
          <w:rFonts w:ascii="Times New Roman" w:eastAsia="Times New Roman" w:hAnsi="Times New Roman" w:cs="Times New Roman"/>
          <w:b/>
          <w:bCs/>
          <w:noProof/>
          <w:sz w:val="20"/>
          <w:szCs w:val="28"/>
          <w:u w:val="single"/>
          <w:rtl/>
        </w:rPr>
        <mc:AlternateContent>
          <mc:Choice Requires="wps">
            <w:drawing>
              <wp:anchor distT="0" distB="0" distL="114300" distR="114300" simplePos="0" relativeHeight="251693056" behindDoc="0" locked="0" layoutInCell="1" allowOverlap="1">
                <wp:simplePos x="0" y="0"/>
                <wp:positionH relativeFrom="column">
                  <wp:posOffset>-200660</wp:posOffset>
                </wp:positionH>
                <wp:positionV relativeFrom="paragraph">
                  <wp:posOffset>3175</wp:posOffset>
                </wp:positionV>
                <wp:extent cx="4295140" cy="318770"/>
                <wp:effectExtent l="18415" t="327660" r="325120" b="10795"/>
                <wp:wrapNone/>
                <wp:docPr id="132"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5140" cy="318770"/>
                        </a:xfrm>
                        <a:prstGeom prst="rect">
                          <a:avLst/>
                        </a:prstGeom>
                        <a:solidFill>
                          <a:srgbClr val="CCFFCC"/>
                        </a:solidFill>
                        <a:ln w="9525">
                          <a:miter lim="800000"/>
                          <a:headEnd/>
                          <a:tailEnd/>
                        </a:ln>
                        <a:scene3d>
                          <a:camera prst="legacyObliqueTopRight"/>
                          <a:lightRig rig="legacyFlat3" dir="b"/>
                        </a:scene3d>
                        <a:sp3d extrusionH="887400" prstMaterial="legacyMatte">
                          <a:bevelT w="13500" h="13500" prst="angle"/>
                          <a:bevelB w="13500" h="13500" prst="angle"/>
                          <a:extrusionClr>
                            <a:srgbClr val="CCFFCC"/>
                          </a:extrusion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2" o:spid="_x0000_s1026" style="position:absolute;left:0;text-align:left;margin-left:-15.8pt;margin-top:.25pt;width:338.2pt;height:25.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" fillcolor="#cfc">
                <o:extrusion v:ext="view" backdepth="1in" color="#cfc" on="t"/>
              </v:rect>
            </w:pict>
          </mc:Fallback>
        </mc:AlternateContent>
      </w: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28"/>
          <w:szCs w:val="28"/>
          <w:u w:val="single"/>
          <w:lang w:eastAsia="ar-SA"/>
        </w:rPr>
      </w:pPr>
      <w:r>
        <w:rPr>
          <w:rFonts w:ascii="Times New Roman" w:eastAsia="Times New Roman" w:hAnsi="Times New Roman" w:cs="Times New Roman" w:hint="cs"/>
          <w:b/>
          <w:bCs/>
          <w:noProof/>
          <w:sz w:val="28"/>
          <w:szCs w:val="28"/>
          <w:u w:val="single"/>
        </w:rPr>
        <w:drawing>
          <wp:inline distT="0" distB="0" distL="0" distR="0">
            <wp:extent cx="2521923" cy="2084292"/>
            <wp:effectExtent l="0" t="0" r="0" b="0"/>
            <wp:docPr id="10" name="Picture 10" descr="0161 footin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161 footing00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21923" cy="2084292"/>
                    </a:xfrm>
                    <a:prstGeom prst="rect">
                      <a:avLst/>
                    </a:prstGeom>
                    <a:noFill/>
                    <a:ln>
                      <a:noFill/>
                    </a:ln>
                  </pic:spPr>
                </pic:pic>
              </a:graphicData>
            </a:graphic>
          </wp:inline>
        </w:drawing>
      </w:r>
      <w:r>
        <w:rPr>
          <w:rFonts w:ascii="Times New Roman" w:eastAsia="Times New Roman" w:hAnsi="Times New Roman" w:cs="Times New Roman" w:hint="cs"/>
          <w:b/>
          <w:bCs/>
          <w:noProof/>
          <w:sz w:val="28"/>
          <w:szCs w:val="28"/>
          <w:u w:val="single"/>
        </w:rPr>
        <w:drawing>
          <wp:inline distT="0" distB="0" distL="0" distR="0">
            <wp:extent cx="2636875" cy="2455984"/>
            <wp:effectExtent l="0" t="0" r="0" b="1905"/>
            <wp:docPr id="9" name="Picture 9" descr="0162 footing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162 footing00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36665" cy="2455789"/>
                    </a:xfrm>
                    <a:prstGeom prst="rect">
                      <a:avLst/>
                    </a:prstGeom>
                    <a:noFill/>
                    <a:ln>
                      <a:noFill/>
                    </a:ln>
                  </pic:spPr>
                </pic:pic>
              </a:graphicData>
            </a:graphic>
          </wp:inline>
        </w:drawing>
      </w:r>
    </w:p>
    <w:p w:rsidR="00CD454D" w:rsidRPr="00CD454D" w:rsidRDefault="00CD454D" w:rsidP="00CD454D">
      <w:pPr>
        <w:spacing w:after="0" w:line="240" w:lineRule="auto"/>
        <w:jc w:val="lowKashida"/>
        <w:rPr>
          <w:rFonts w:ascii="Times New Roman" w:eastAsia="Times New Roman" w:hAnsi="Times New Roman" w:cs="Times New Roman" w:hint="cs"/>
          <w:b/>
          <w:bCs/>
          <w:sz w:val="28"/>
          <w:szCs w:val="28"/>
          <w:u w:val="single"/>
          <w:rtl/>
          <w:lang w:eastAsia="ar-SA" w:bidi="ar-EG"/>
        </w:rPr>
      </w:pPr>
    </w:p>
    <w:p w:rsidR="00CD454D" w:rsidRPr="00CD454D" w:rsidRDefault="00CD454D" w:rsidP="00CD454D">
      <w:pPr>
        <w:keepNext/>
        <w:spacing w:after="0" w:line="240" w:lineRule="auto"/>
        <w:jc w:val="both"/>
        <w:outlineLvl w:val="2"/>
        <w:rPr>
          <w:rFonts w:ascii="Times New Roman" w:eastAsia="Times New Roman" w:hAnsi="Times New Roman" w:cs="Times New Roman"/>
          <w:b/>
          <w:bCs/>
          <w:sz w:val="28"/>
          <w:szCs w:val="28"/>
          <w:u w:val="single"/>
          <w:lang w:eastAsia="ar-SA"/>
        </w:rPr>
      </w:pPr>
    </w:p>
    <w:p w:rsidR="00CD454D" w:rsidRPr="00CD454D" w:rsidRDefault="00CD454D" w:rsidP="00CD454D">
      <w:pPr>
        <w:spacing w:after="0" w:line="240" w:lineRule="auto"/>
        <w:rPr>
          <w:rFonts w:ascii="Times New Roman" w:eastAsia="Times New Roman" w:hAnsi="Times New Roman" w:cs="Times New Roman"/>
          <w:sz w:val="24"/>
          <w:szCs w:val="24"/>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r>
        <w:rPr>
          <w:rFonts w:ascii="Times New Roman" w:eastAsia="Times New Roman" w:hAnsi="Times New Roman" w:cs="Times New Roman" w:hint="cs"/>
          <w:b/>
          <w:bCs/>
          <w:noProof/>
          <w:sz w:val="28"/>
          <w:szCs w:val="28"/>
          <w:u w:val="single"/>
          <w:rtl/>
        </w:rPr>
        <w:drawing>
          <wp:inline distT="0" distB="0" distL="0" distR="0">
            <wp:extent cx="2041525" cy="2094865"/>
            <wp:effectExtent l="0" t="0" r="0" b="635"/>
            <wp:docPr id="8" name="Picture 8" descr="016 slide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16 slide02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41525" cy="2094865"/>
                    </a:xfrm>
                    <a:prstGeom prst="rect">
                      <a:avLst/>
                    </a:prstGeom>
                    <a:noFill/>
                    <a:ln>
                      <a:noFill/>
                    </a:ln>
                  </pic:spPr>
                </pic:pic>
              </a:graphicData>
            </a:graphic>
          </wp:inline>
        </w:drawing>
      </w:r>
      <w:r>
        <w:rPr>
          <w:rFonts w:ascii="Times New Roman" w:eastAsia="Times New Roman" w:hAnsi="Times New Roman" w:cs="Times New Roman" w:hint="cs"/>
          <w:b/>
          <w:bCs/>
          <w:noProof/>
          <w:sz w:val="28"/>
          <w:szCs w:val="28"/>
          <w:u w:val="single"/>
          <w:rtl/>
        </w:rPr>
        <w:drawing>
          <wp:inline distT="0" distB="0" distL="0" distR="0">
            <wp:extent cx="2615609" cy="2683948"/>
            <wp:effectExtent l="0" t="0" r="0" b="2540"/>
            <wp:docPr id="7" name="Picture 7" descr="015 slide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15 slide0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15609" cy="2683948"/>
                    </a:xfrm>
                    <a:prstGeom prst="rect">
                      <a:avLst/>
                    </a:prstGeom>
                    <a:noFill/>
                    <a:ln>
                      <a:noFill/>
                    </a:ln>
                  </pic:spPr>
                </pic:pic>
              </a:graphicData>
            </a:graphic>
          </wp:inline>
        </w:drawing>
      </w:r>
      <w:r w:rsidRPr="00CD454D">
        <w:rPr>
          <w:rFonts w:ascii="Times New Roman" w:eastAsia="Times New Roman" w:hAnsi="Times New Roman" w:cs="Times New Roman"/>
          <w:sz w:val="28"/>
          <w:szCs w:val="28"/>
          <w:rtl/>
          <w:lang w:eastAsia="ar-SA"/>
        </w:rPr>
        <w:br w:type="page"/>
      </w: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360" w:lineRule="auto"/>
        <w:jc w:val="lowKashida"/>
        <w:rPr>
          <w:rFonts w:ascii="Times New Roman" w:eastAsia="Times New Roman" w:hAnsi="Times New Roman" w:cs="Times New Roman"/>
          <w:b/>
          <w:bCs/>
          <w:sz w:val="28"/>
          <w:szCs w:val="28"/>
          <w:u w:val="single"/>
          <w:lang w:eastAsia="ar-SA"/>
        </w:rPr>
      </w:pPr>
    </w:p>
    <w:p w:rsidR="00CD454D" w:rsidRPr="00CD454D" w:rsidRDefault="00CD454D" w:rsidP="00CD454D">
      <w:pPr>
        <w:numPr>
          <w:ilvl w:val="1"/>
          <w:numId w:val="14"/>
        </w:numPr>
        <w:spacing w:after="0" w:line="360" w:lineRule="auto"/>
        <w:jc w:val="lowKashida"/>
        <w:rPr>
          <w:rFonts w:ascii="Times New Roman" w:eastAsia="Times New Roman" w:hAnsi="Times New Roman" w:cs="Times New Roman"/>
          <w:b/>
          <w:bCs/>
          <w:sz w:val="28"/>
          <w:szCs w:val="28"/>
          <w:u w:val="single"/>
          <w:lang w:eastAsia="ar-SA"/>
        </w:rPr>
      </w:pPr>
      <w:r w:rsidRPr="00CD454D">
        <w:rPr>
          <w:rFonts w:ascii="Times New Roman" w:eastAsia="Times New Roman" w:hAnsi="Times New Roman" w:cs="Times New Roman" w:hint="cs"/>
          <w:b/>
          <w:bCs/>
          <w:sz w:val="28"/>
          <w:szCs w:val="28"/>
          <w:u w:val="single"/>
          <w:rtl/>
          <w:lang w:eastAsia="ar-SA"/>
        </w:rPr>
        <w:t>أساسات</w:t>
      </w:r>
      <w:r w:rsidRPr="00CD454D">
        <w:rPr>
          <w:rFonts w:ascii="Times New Roman" w:eastAsia="Times New Roman" w:hAnsi="Times New Roman" w:cs="Times New Roman"/>
          <w:b/>
          <w:bCs/>
          <w:sz w:val="28"/>
          <w:szCs w:val="28"/>
          <w:u w:val="single"/>
          <w:rtl/>
          <w:lang w:eastAsia="ar-SA"/>
        </w:rPr>
        <w:t xml:space="preserve">  أسفل المبانى الهيكلية :</w:t>
      </w:r>
    </w:p>
    <w:p w:rsidR="00CD454D" w:rsidRPr="00CD454D" w:rsidRDefault="00CD454D" w:rsidP="00CD454D">
      <w:pPr>
        <w:spacing w:after="0" w:line="360" w:lineRule="auto"/>
        <w:jc w:val="lowKashida"/>
        <w:rPr>
          <w:rFonts w:ascii="Times New Roman" w:eastAsia="Times New Roman" w:hAnsi="Times New Roman" w:cs="Times New Roman"/>
          <w:b/>
          <w:bCs/>
          <w:sz w:val="28"/>
          <w:szCs w:val="28"/>
          <w:u w:val="single"/>
          <w:rtl/>
          <w:lang w:eastAsia="ar-SA"/>
        </w:rPr>
      </w:pPr>
      <w:r w:rsidRPr="00CD454D">
        <w:rPr>
          <w:rFonts w:ascii="Times New Roman" w:eastAsia="Times New Roman" w:hAnsi="Times New Roman" w:cs="Times New Roman"/>
          <w:b/>
          <w:bCs/>
          <w:sz w:val="28"/>
          <w:szCs w:val="28"/>
          <w:u w:val="single"/>
          <w:lang w:eastAsia="ar-SA"/>
        </w:rPr>
        <w:t>Foundation under skeleton type structures</w:t>
      </w:r>
    </w:p>
    <w:p w:rsidR="00CD454D" w:rsidRPr="00CD454D" w:rsidRDefault="00CD454D" w:rsidP="00CD454D">
      <w:pPr>
        <w:spacing w:after="0" w:line="360" w:lineRule="auto"/>
        <w:jc w:val="lowKashida"/>
        <w:rPr>
          <w:rFonts w:ascii="Times New Roman" w:eastAsia="Times New Roman" w:hAnsi="Times New Roman" w:cs="Times New Roman" w:hint="cs"/>
          <w:b/>
          <w:bCs/>
          <w:sz w:val="28"/>
          <w:szCs w:val="28"/>
          <w:u w:val="single"/>
          <w:rtl/>
          <w:lang w:eastAsia="ar-SA" w:bidi="ar-EG"/>
        </w:rPr>
      </w:pPr>
    </w:p>
    <w:p w:rsidR="00CD454D" w:rsidRPr="00CD454D" w:rsidRDefault="00CD454D" w:rsidP="00CD454D">
      <w:pPr>
        <w:numPr>
          <w:ilvl w:val="2"/>
          <w:numId w:val="14"/>
        </w:numPr>
        <w:spacing w:after="0" w:line="360" w:lineRule="auto"/>
        <w:jc w:val="lowKashida"/>
        <w:rPr>
          <w:rFonts w:ascii="Times New Roman" w:eastAsia="Times New Roman" w:hAnsi="Times New Roman" w:cs="Times New Roman"/>
          <w:b/>
          <w:bCs/>
          <w:sz w:val="28"/>
          <w:szCs w:val="28"/>
          <w:u w:val="single"/>
          <w:rtl/>
          <w:lang w:eastAsia="ar-SA"/>
        </w:rPr>
      </w:pPr>
      <w:r w:rsidRPr="00CD454D">
        <w:rPr>
          <w:rFonts w:ascii="Times New Roman" w:eastAsia="Times New Roman" w:hAnsi="Times New Roman" w:cs="Times New Roman"/>
          <w:b/>
          <w:bCs/>
          <w:sz w:val="28"/>
          <w:szCs w:val="28"/>
          <w:u w:val="single"/>
          <w:rtl/>
          <w:lang w:eastAsia="ar-SA"/>
        </w:rPr>
        <w:t>القواعد المنفصلة :</w:t>
      </w:r>
      <w:r w:rsidRPr="00CD454D">
        <w:rPr>
          <w:rFonts w:ascii="Times New Roman" w:eastAsia="Times New Roman" w:hAnsi="Times New Roman" w:cs="Times New Roman"/>
          <w:b/>
          <w:bCs/>
          <w:sz w:val="28"/>
          <w:szCs w:val="28"/>
          <w:u w:val="single"/>
          <w:lang w:eastAsia="ar-SA"/>
        </w:rPr>
        <w:t>Isolated Footings</w:t>
      </w:r>
    </w:p>
    <w:p w:rsidR="00CD454D" w:rsidRPr="00CD454D" w:rsidRDefault="00CD454D" w:rsidP="00CD454D">
      <w:pPr>
        <w:spacing w:after="0" w:line="360" w:lineRule="auto"/>
        <w:ind w:left="720"/>
        <w:jc w:val="center"/>
        <w:rPr>
          <w:rFonts w:ascii="Times New Roman" w:eastAsia="Times New Roman" w:hAnsi="Times New Roman" w:cs="Times New Roman"/>
          <w:sz w:val="28"/>
          <w:szCs w:val="28"/>
          <w:lang w:eastAsia="ar-SA"/>
        </w:rPr>
      </w:pPr>
      <w:r>
        <w:rPr>
          <w:rFonts w:ascii="Times New Roman" w:eastAsia="Times New Roman" w:hAnsi="Times New Roman" w:cs="Times New Roman"/>
          <w:noProof/>
          <w:sz w:val="28"/>
          <w:szCs w:val="28"/>
        </w:rPr>
        <w:drawing>
          <wp:inline distT="0" distB="0" distL="0" distR="0">
            <wp:extent cx="1945640" cy="2562225"/>
            <wp:effectExtent l="0" t="0" r="0" b="9525"/>
            <wp:docPr id="6" name="Picture 6" descr="foo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oti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45640" cy="2562225"/>
                    </a:xfrm>
                    <a:prstGeom prst="rect">
                      <a:avLst/>
                    </a:prstGeom>
                    <a:noFill/>
                    <a:ln>
                      <a:noFill/>
                    </a:ln>
                  </pic:spPr>
                </pic:pic>
              </a:graphicData>
            </a:graphic>
          </wp:inline>
        </w:drawing>
      </w:r>
    </w:p>
    <w:p w:rsidR="00CD454D" w:rsidRPr="00CD454D" w:rsidRDefault="00CD454D" w:rsidP="00CD454D">
      <w:pPr>
        <w:spacing w:after="0" w:line="360" w:lineRule="auto"/>
        <w:ind w:left="720"/>
        <w:jc w:val="lowKashida"/>
        <w:rPr>
          <w:rFonts w:ascii="Times New Roman" w:eastAsia="Times New Roman" w:hAnsi="Times New Roman" w:cs="Times New Roman"/>
          <w:sz w:val="28"/>
          <w:szCs w:val="28"/>
          <w:rtl/>
          <w:lang w:eastAsia="ar-SA"/>
        </w:rPr>
      </w:pPr>
      <w:r w:rsidRPr="00CD454D">
        <w:rPr>
          <w:rFonts w:ascii="Times New Roman" w:eastAsia="Times New Roman" w:hAnsi="Times New Roman" w:cs="Times New Roman"/>
          <w:sz w:val="28"/>
          <w:szCs w:val="28"/>
          <w:rtl/>
          <w:lang w:eastAsia="ar-SA"/>
        </w:rPr>
        <w:t>وهى مربعة  أو مستطيلة  وتتكون من جزئين:</w:t>
      </w:r>
    </w:p>
    <w:p w:rsidR="00CD454D" w:rsidRPr="00CD454D" w:rsidRDefault="00CD454D" w:rsidP="00CD454D">
      <w:pPr>
        <w:numPr>
          <w:ilvl w:val="3"/>
          <w:numId w:val="6"/>
        </w:numPr>
        <w:spacing w:after="0" w:line="360" w:lineRule="auto"/>
        <w:jc w:val="lowKashida"/>
        <w:rPr>
          <w:rFonts w:ascii="Times New Roman" w:eastAsia="Times New Roman" w:hAnsi="Times New Roman" w:cs="Times New Roman"/>
          <w:sz w:val="28"/>
          <w:szCs w:val="28"/>
          <w:rtl/>
          <w:lang w:eastAsia="ar-SA"/>
        </w:rPr>
      </w:pPr>
      <w:r w:rsidRPr="00CD454D">
        <w:rPr>
          <w:rFonts w:ascii="Times New Roman" w:eastAsia="Times New Roman" w:hAnsi="Times New Roman" w:cs="Times New Roman"/>
          <w:sz w:val="28"/>
          <w:szCs w:val="28"/>
          <w:rtl/>
          <w:lang w:eastAsia="ar-SA"/>
        </w:rPr>
        <w:t>الجزء العلوى  من الخرسانة المسلحة</w:t>
      </w:r>
    </w:p>
    <w:p w:rsidR="00CD454D" w:rsidRPr="00CD454D" w:rsidRDefault="00CD454D" w:rsidP="00CD454D">
      <w:pPr>
        <w:numPr>
          <w:ilvl w:val="3"/>
          <w:numId w:val="6"/>
        </w:numPr>
        <w:spacing w:after="0" w:line="360" w:lineRule="auto"/>
        <w:jc w:val="lowKashida"/>
        <w:rPr>
          <w:rFonts w:ascii="Times New Roman" w:eastAsia="Times New Roman" w:hAnsi="Times New Roman" w:cs="Times New Roman"/>
          <w:sz w:val="28"/>
          <w:szCs w:val="28"/>
          <w:lang w:eastAsia="ar-SA"/>
        </w:rPr>
      </w:pPr>
      <w:r w:rsidRPr="00CD454D">
        <w:rPr>
          <w:rFonts w:ascii="Times New Roman" w:eastAsia="Times New Roman" w:hAnsi="Times New Roman" w:cs="Times New Roman"/>
          <w:sz w:val="28"/>
          <w:szCs w:val="28"/>
          <w:rtl/>
          <w:lang w:eastAsia="ar-SA"/>
        </w:rPr>
        <w:t xml:space="preserve">الجزء السفلى من الخرسانة العادية </w:t>
      </w: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r>
        <w:rPr>
          <w:rFonts w:ascii="Times New Roman" w:eastAsia="Times New Roman" w:hAnsi="Times New Roman" w:cs="Times New Roman"/>
          <w:noProof/>
          <w:sz w:val="20"/>
          <w:szCs w:val="28"/>
          <w:rtl/>
        </w:rPr>
        <mc:AlternateContent>
          <mc:Choice Requires="wps">
            <w:drawing>
              <wp:anchor distT="0" distB="0" distL="114300" distR="114300" simplePos="0" relativeHeight="251665408" behindDoc="0" locked="0" layoutInCell="1" allowOverlap="1">
                <wp:simplePos x="0" y="0"/>
                <wp:positionH relativeFrom="column">
                  <wp:posOffset>2216785</wp:posOffset>
                </wp:positionH>
                <wp:positionV relativeFrom="paragraph">
                  <wp:posOffset>104140</wp:posOffset>
                </wp:positionV>
                <wp:extent cx="180975" cy="829310"/>
                <wp:effectExtent l="16510" t="81915" r="88265" b="12700"/>
                <wp:wrapNone/>
                <wp:docPr id="131"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829310"/>
                        </a:xfrm>
                        <a:prstGeom prst="rect">
                          <a:avLst/>
                        </a:prstGeom>
                        <a:solidFill>
                          <a:srgbClr val="FFFFFF"/>
                        </a:solidFill>
                        <a:ln w="9525">
                          <a:miter lim="800000"/>
                          <a:headEnd/>
                          <a:tailEnd/>
                        </a:ln>
                        <a:scene3d>
                          <a:camera prst="legacyObliqueTopRight"/>
                          <a:lightRig rig="legacyFlat3" dir="b"/>
                        </a:scene3d>
                        <a:sp3d extrusionH="201600" prstMaterial="legacyMatte">
                          <a:bevelT w="13500" h="13500" prst="angle"/>
                          <a:bevelB w="13500" h="13500" prst="angle"/>
                          <a:extrusionClr>
                            <a:srgbClr val="FFFFFF"/>
                          </a:extrusion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1" o:spid="_x0000_s1026" style="position:absolute;left:0;text-align:left;margin-left:174.55pt;margin-top:8.2pt;width:14.25pt;height:6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">
                <o:extrusion v:ext="view" backdepth="18pt" color="white" on="t"/>
              </v:rect>
            </w:pict>
          </mc:Fallback>
        </mc:AlternateContent>
      </w: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r>
        <w:rPr>
          <w:rFonts w:ascii="Times New Roman" w:eastAsia="Times New Roman" w:hAnsi="Times New Roman" w:cs="Times New Roman"/>
          <w:noProof/>
          <w:sz w:val="20"/>
          <w:szCs w:val="28"/>
          <w:rtl/>
        </w:rPr>
        <mc:AlternateContent>
          <mc:Choice Requires="wps">
            <w:drawing>
              <wp:anchor distT="0" distB="0" distL="114300" distR="114300" simplePos="0" relativeHeight="251670528" behindDoc="0" locked="0" layoutInCell="1" allowOverlap="1">
                <wp:simplePos x="0" y="0"/>
                <wp:positionH relativeFrom="column">
                  <wp:posOffset>3356610</wp:posOffset>
                </wp:positionH>
                <wp:positionV relativeFrom="paragraph">
                  <wp:posOffset>88265</wp:posOffset>
                </wp:positionV>
                <wp:extent cx="1530985" cy="393065"/>
                <wp:effectExtent l="13335" t="13335" r="8255" b="12700"/>
                <wp:wrapSquare wrapText="bothSides"/>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985" cy="393065"/>
                        </a:xfrm>
                        <a:prstGeom prst="rect">
                          <a:avLst/>
                        </a:prstGeom>
                        <a:solidFill>
                          <a:srgbClr val="FFFFFF"/>
                        </a:solidFill>
                        <a:ln w="9525">
                          <a:solidFill>
                            <a:srgbClr val="000000"/>
                          </a:solidFill>
                          <a:miter lim="800000"/>
                          <a:headEnd/>
                          <a:tailEnd/>
                        </a:ln>
                      </wps:spPr>
                      <wps:txbx>
                        <w:txbxContent>
                          <w:p w:rsidR="003B0FA4" w:rsidRDefault="003B0FA4" w:rsidP="00CD454D">
                            <w:pPr>
                              <w:jc w:val="center"/>
                              <w:rPr>
                                <w:sz w:val="28"/>
                                <w:szCs w:val="28"/>
                                <w:rtl/>
                              </w:rPr>
                            </w:pPr>
                            <w:r>
                              <w:rPr>
                                <w:rFonts w:hint="cs"/>
                                <w:sz w:val="28"/>
                                <w:szCs w:val="28"/>
                                <w:rtl/>
                              </w:rPr>
                              <w:t>عمود أو رقبة عمود</w:t>
                            </w:r>
                          </w:p>
                          <w:p w:rsidR="003B0FA4" w:rsidRDefault="003B0FA4" w:rsidP="00CD454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047" type="#_x0000_t202" style="position:absolute;left:0;text-align:left;margin-left:264.3pt;margin-top:6.95pt;width:120.55pt;height:30.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">
                <v:textbox>
                  <w:txbxContent>
                    <w:p w:rsidR="003B0FA4" w:rsidRDefault="003B0FA4" w:rsidP="00CD454D">
                      <w:pPr>
                        <w:jc w:val="center"/>
                        <w:rPr>
                          <w:sz w:val="28"/>
                          <w:szCs w:val="28"/>
                          <w:rtl/>
                        </w:rPr>
                      </w:pPr>
                      <w:r>
                        <w:rPr>
                          <w:rFonts w:hint="cs"/>
                          <w:sz w:val="28"/>
                          <w:szCs w:val="28"/>
                          <w:rtl/>
                        </w:rPr>
                        <w:t>عمود أو رقبة عمود</w:t>
                      </w:r>
                    </w:p>
                    <w:p w:rsidR="003B0FA4" w:rsidRDefault="003B0FA4" w:rsidP="00CD454D">
                      <w:pPr>
                        <w:jc w:val="center"/>
                      </w:pPr>
                    </w:p>
                  </w:txbxContent>
                </v:textbox>
                <w10:wrap type="square"/>
              </v:shape>
            </w:pict>
          </mc:Fallback>
        </mc:AlternateContent>
      </w: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r>
        <w:rPr>
          <w:rFonts w:ascii="Times New Roman" w:eastAsia="Times New Roman" w:hAnsi="Times New Roman" w:cs="Times New Roman"/>
          <w:noProof/>
          <w:sz w:val="20"/>
          <w:szCs w:val="28"/>
          <w:rtl/>
        </w:rPr>
        <mc:AlternateContent>
          <mc:Choice Requires="wps">
            <w:drawing>
              <wp:anchor distT="0" distB="0" distL="114300" distR="114300" simplePos="0" relativeHeight="251674624" behindDoc="0" locked="0" layoutInCell="1" allowOverlap="1">
                <wp:simplePos x="0" y="0"/>
                <wp:positionH relativeFrom="column">
                  <wp:posOffset>537210</wp:posOffset>
                </wp:positionH>
                <wp:positionV relativeFrom="paragraph">
                  <wp:posOffset>120015</wp:posOffset>
                </wp:positionV>
                <wp:extent cx="775970" cy="351155"/>
                <wp:effectExtent l="13335" t="10795" r="10795" b="9525"/>
                <wp:wrapNone/>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970" cy="351155"/>
                        </a:xfrm>
                        <a:prstGeom prst="rect">
                          <a:avLst/>
                        </a:prstGeom>
                        <a:solidFill>
                          <a:srgbClr val="FFFFFF"/>
                        </a:solidFill>
                        <a:ln w="9525">
                          <a:solidFill>
                            <a:srgbClr val="000000"/>
                          </a:solidFill>
                          <a:miter lim="800000"/>
                          <a:headEnd/>
                          <a:tailEnd/>
                        </a:ln>
                      </wps:spPr>
                      <wps:txbx>
                        <w:txbxContent>
                          <w:p w:rsidR="003B0FA4" w:rsidRDefault="003B0FA4" w:rsidP="00CD454D">
                            <w:pPr>
                              <w:rPr>
                                <w:rtl/>
                              </w:rPr>
                            </w:pPr>
                            <w:r>
                              <w:rPr>
                                <w:rFonts w:hint="cs"/>
                                <w:rtl/>
                              </w:rPr>
                              <w:t>ميدة أو سمل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9" o:spid="_x0000_s1048" type="#_x0000_t202" style="position:absolute;left:0;text-align:left;margin-left:42.3pt;margin-top:9.45pt;width:61.1pt;height:2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">
                <v:textbox>
                  <w:txbxContent>
                    <w:p w:rsidR="003B0FA4" w:rsidRDefault="003B0FA4" w:rsidP="00CD454D">
                      <w:pPr>
                        <w:rPr>
                          <w:rtl/>
                        </w:rPr>
                      </w:pPr>
                      <w:r>
                        <w:rPr>
                          <w:rFonts w:hint="cs"/>
                          <w:rtl/>
                        </w:rPr>
                        <w:t>ميدة أو سمل</w:t>
                      </w:r>
                    </w:p>
                  </w:txbxContent>
                </v:textbox>
              </v:shape>
            </w:pict>
          </mc:Fallback>
        </mc:AlternateContent>
      </w:r>
      <w:r>
        <w:rPr>
          <w:rFonts w:ascii="Times New Roman" w:eastAsia="Times New Roman" w:hAnsi="Times New Roman" w:cs="Times New Roman"/>
          <w:noProof/>
          <w:sz w:val="20"/>
          <w:szCs w:val="28"/>
          <w:rtl/>
        </w:rPr>
        <mc:AlternateContent>
          <mc:Choice Requires="wps">
            <w:drawing>
              <wp:anchor distT="0" distB="0" distL="114300" distR="114300" simplePos="0" relativeHeight="251671552" behindDoc="0" locked="0" layoutInCell="1" allowOverlap="1">
                <wp:simplePos x="0" y="0"/>
                <wp:positionH relativeFrom="column">
                  <wp:posOffset>2472055</wp:posOffset>
                </wp:positionH>
                <wp:positionV relativeFrom="paragraph">
                  <wp:posOffset>56515</wp:posOffset>
                </wp:positionV>
                <wp:extent cx="893445" cy="74295"/>
                <wp:effectExtent l="24130" t="13970" r="6350" b="54610"/>
                <wp:wrapNone/>
                <wp:docPr id="128" name="Straight Connector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93445" cy="742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8" o:spid="_x0000_s1026" style="position:absolute;left:0;text-align:lef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65pt,4.45pt" to="26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">
                <v:stroke endarrow="block"/>
              </v:line>
            </w:pict>
          </mc:Fallback>
        </mc:AlternateContent>
      </w: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bookmarkStart w:id="0" w:name="_GoBack"/>
    <w:bookmarkEnd w:id="0"/>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r>
        <w:rPr>
          <w:rFonts w:ascii="Times New Roman" w:eastAsia="Times New Roman" w:hAnsi="Times New Roman" w:cs="Times New Roman"/>
          <w:noProof/>
          <w:sz w:val="20"/>
          <w:szCs w:val="28"/>
          <w:rtl/>
        </w:rPr>
        <mc:AlternateContent>
          <mc:Choice Requires="wps">
            <w:drawing>
              <wp:anchor distT="0" distB="0" distL="114300" distR="114300" simplePos="0" relativeHeight="251660288" behindDoc="0" locked="0" layoutInCell="1" allowOverlap="1">
                <wp:simplePos x="0" y="0"/>
                <wp:positionH relativeFrom="column">
                  <wp:posOffset>593090</wp:posOffset>
                </wp:positionH>
                <wp:positionV relativeFrom="paragraph">
                  <wp:posOffset>191135</wp:posOffset>
                </wp:positionV>
                <wp:extent cx="1286510" cy="180975"/>
                <wp:effectExtent l="12065" t="167005" r="168275" b="13970"/>
                <wp:wrapNone/>
                <wp:docPr id="127"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6510" cy="180975"/>
                        </a:xfrm>
                        <a:prstGeom prst="rect">
                          <a:avLst/>
                        </a:prstGeom>
                        <a:solidFill>
                          <a:srgbClr val="FFFFFF"/>
                        </a:solidFill>
                        <a:ln w="9525">
                          <a:miter lim="800000"/>
                          <a:headEnd/>
                          <a:tailEnd/>
                        </a:ln>
                        <a:scene3d>
                          <a:camera prst="legacyObliqueTopRight"/>
                          <a:lightRig rig="legacyFlat3" dir="b"/>
                        </a:scene3d>
                        <a:sp3d extrusionH="430200" prstMaterial="legacyMatte">
                          <a:bevelT w="13500" h="13500" prst="angle"/>
                          <a:bevelB w="13500" h="13500" prst="angle"/>
                          <a:extrusionClr>
                            <a:srgbClr val="FFFFFF"/>
                          </a:extrusion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7" o:spid="_x0000_s1026" style="position:absolute;left:0;text-align:left;margin-left:46.7pt;margin-top:15.05pt;width:101.3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">
                <o:extrusion v:ext="view" color="white" on="t"/>
              </v:rect>
            </w:pict>
          </mc:Fallback>
        </mc:AlternateContent>
      </w:r>
      <w:r>
        <w:rPr>
          <w:rFonts w:ascii="Times New Roman" w:eastAsia="Times New Roman" w:hAnsi="Times New Roman" w:cs="Times New Roman"/>
          <w:noProof/>
          <w:sz w:val="20"/>
          <w:szCs w:val="28"/>
          <w:rtl/>
        </w:rPr>
        <mc:AlternateContent>
          <mc:Choice Requires="wps">
            <w:drawing>
              <wp:anchor distT="0" distB="0" distL="114300" distR="114300" simplePos="0" relativeHeight="251669504" behindDoc="0" locked="0" layoutInCell="1" allowOverlap="1">
                <wp:simplePos x="0" y="0"/>
                <wp:positionH relativeFrom="column">
                  <wp:posOffset>2738120</wp:posOffset>
                </wp:positionH>
                <wp:positionV relativeFrom="paragraph">
                  <wp:posOffset>147320</wp:posOffset>
                </wp:positionV>
                <wp:extent cx="977900" cy="42545"/>
                <wp:effectExtent l="23495" t="56515" r="8255" b="15240"/>
                <wp:wrapNone/>
                <wp:docPr id="126" name="Straight Connector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77900" cy="425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6" o:spid="_x0000_s1026" style="position:absolute;left:0;text-align:lef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6pt,11.6pt" to="292.6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">
                <v:stroke endarrow="block"/>
              </v:line>
            </w:pict>
          </mc:Fallback>
        </mc:AlternateContent>
      </w:r>
      <w:r>
        <w:rPr>
          <w:rFonts w:ascii="Times New Roman" w:eastAsia="Times New Roman" w:hAnsi="Times New Roman" w:cs="Times New Roman"/>
          <w:noProof/>
          <w:sz w:val="20"/>
          <w:szCs w:val="28"/>
          <w:rtl/>
        </w:rPr>
        <mc:AlternateContent>
          <mc:Choice Requires="wps">
            <w:drawing>
              <wp:anchor distT="0" distB="0" distL="114300" distR="114300" simplePos="0" relativeHeight="251668480" behindDoc="0" locked="0" layoutInCell="1" allowOverlap="1">
                <wp:simplePos x="0" y="0"/>
                <wp:positionH relativeFrom="column">
                  <wp:posOffset>3703955</wp:posOffset>
                </wp:positionH>
                <wp:positionV relativeFrom="paragraph">
                  <wp:posOffset>13335</wp:posOffset>
                </wp:positionV>
                <wp:extent cx="1169670" cy="393065"/>
                <wp:effectExtent l="8255" t="8255" r="12700" b="8255"/>
                <wp:wrapSquare wrapText="bothSides"/>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670" cy="393065"/>
                        </a:xfrm>
                        <a:prstGeom prst="rect">
                          <a:avLst/>
                        </a:prstGeom>
                        <a:solidFill>
                          <a:srgbClr val="FFFFFF"/>
                        </a:solidFill>
                        <a:ln w="9525">
                          <a:solidFill>
                            <a:srgbClr val="000000"/>
                          </a:solidFill>
                          <a:miter lim="800000"/>
                          <a:headEnd/>
                          <a:tailEnd/>
                        </a:ln>
                      </wps:spPr>
                      <wps:txbx>
                        <w:txbxContent>
                          <w:p w:rsidR="003B0FA4" w:rsidRDefault="003B0FA4" w:rsidP="00CD454D">
                            <w:pPr>
                              <w:jc w:val="center"/>
                              <w:rPr>
                                <w:sz w:val="28"/>
                                <w:szCs w:val="28"/>
                                <w:rtl/>
                              </w:rPr>
                            </w:pPr>
                            <w:r>
                              <w:rPr>
                                <w:rFonts w:hint="cs"/>
                                <w:sz w:val="28"/>
                                <w:szCs w:val="28"/>
                                <w:rtl/>
                              </w:rPr>
                              <w:t>خرسانة مسلحة</w:t>
                            </w:r>
                          </w:p>
                          <w:p w:rsidR="003B0FA4" w:rsidRDefault="003B0FA4" w:rsidP="00CD454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049" type="#_x0000_t202" style="position:absolute;left:0;text-align:left;margin-left:291.65pt;margin-top:1.05pt;width:92.1pt;height:30.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">
                <v:textbox>
                  <w:txbxContent>
                    <w:p w:rsidR="003B0FA4" w:rsidRDefault="003B0FA4" w:rsidP="00CD454D">
                      <w:pPr>
                        <w:jc w:val="center"/>
                        <w:rPr>
                          <w:sz w:val="28"/>
                          <w:szCs w:val="28"/>
                          <w:rtl/>
                        </w:rPr>
                      </w:pPr>
                      <w:r>
                        <w:rPr>
                          <w:rFonts w:hint="cs"/>
                          <w:sz w:val="28"/>
                          <w:szCs w:val="28"/>
                          <w:rtl/>
                        </w:rPr>
                        <w:t>خرسانة مسلحة</w:t>
                      </w:r>
                    </w:p>
                    <w:p w:rsidR="003B0FA4" w:rsidRDefault="003B0FA4" w:rsidP="00CD454D">
                      <w:pPr>
                        <w:jc w:val="center"/>
                      </w:pPr>
                    </w:p>
                  </w:txbxContent>
                </v:textbox>
                <w10:wrap type="square"/>
              </v:shape>
            </w:pict>
          </mc:Fallback>
        </mc:AlternateContent>
      </w: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r>
        <w:rPr>
          <w:rFonts w:ascii="Times New Roman" w:eastAsia="Times New Roman" w:hAnsi="Times New Roman" w:cs="Times New Roman"/>
          <w:noProof/>
          <w:sz w:val="20"/>
          <w:szCs w:val="28"/>
          <w:rtl/>
        </w:rPr>
        <mc:AlternateContent>
          <mc:Choice Requires="wps">
            <w:drawing>
              <wp:anchor distT="0" distB="0" distL="114300" distR="114300" simplePos="0" relativeHeight="251664384" behindDoc="0" locked="0" layoutInCell="1" allowOverlap="1">
                <wp:simplePos x="0" y="0"/>
                <wp:positionH relativeFrom="column">
                  <wp:posOffset>1804035</wp:posOffset>
                </wp:positionH>
                <wp:positionV relativeFrom="paragraph">
                  <wp:posOffset>67945</wp:posOffset>
                </wp:positionV>
                <wp:extent cx="723265" cy="212725"/>
                <wp:effectExtent l="13335" t="324485" r="330200" b="15240"/>
                <wp:wrapNone/>
                <wp:docPr id="124"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265" cy="212725"/>
                        </a:xfrm>
                        <a:prstGeom prst="rect">
                          <a:avLst/>
                        </a:prstGeom>
                        <a:solidFill>
                          <a:srgbClr val="808080"/>
                        </a:solidFill>
                        <a:ln w="9525">
                          <a:miter lim="800000"/>
                          <a:headEnd/>
                          <a:tailEnd/>
                        </a:ln>
                        <a:scene3d>
                          <a:camera prst="legacyObliqueTopRight"/>
                          <a:lightRig rig="legacyFlat3" dir="b"/>
                        </a:scene3d>
                        <a:sp3d extrusionH="887400" prstMaterial="legacyMatte">
                          <a:bevelT w="13500" h="13500" prst="angle"/>
                          <a:bevelB w="13500" h="13500" prst="angle"/>
                          <a:extrusionClr>
                            <a:srgbClr val="808080"/>
                          </a:extrusion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4" o:spid="_x0000_s1026" style="position:absolute;left:0;text-align:left;margin-left:142.05pt;margin-top:5.35pt;width:56.95pt;height:1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" fillcolor="gray">
                <o:extrusion v:ext="view" backdepth="1in" color="gray" on="t"/>
              </v:rect>
            </w:pict>
          </mc:Fallback>
        </mc:AlternateContent>
      </w: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r>
        <w:rPr>
          <w:rFonts w:ascii="Times New Roman" w:eastAsia="Times New Roman" w:hAnsi="Times New Roman" w:cs="Times New Roman"/>
          <w:noProof/>
          <w:sz w:val="20"/>
          <w:szCs w:val="28"/>
          <w:rtl/>
        </w:rPr>
        <mc:AlternateContent>
          <mc:Choice Requires="wps">
            <w:drawing>
              <wp:anchor distT="0" distB="0" distL="114300" distR="114300" simplePos="0" relativeHeight="251667456" behindDoc="0" locked="0" layoutInCell="1" allowOverlap="1">
                <wp:simplePos x="0" y="0"/>
                <wp:positionH relativeFrom="column">
                  <wp:posOffset>2865755</wp:posOffset>
                </wp:positionH>
                <wp:positionV relativeFrom="paragraph">
                  <wp:posOffset>57150</wp:posOffset>
                </wp:positionV>
                <wp:extent cx="563880" cy="287020"/>
                <wp:effectExtent l="36830" t="60960" r="8890" b="13970"/>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63880" cy="2870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3" o:spid="_x0000_s1026" style="position:absolute;left:0;text-align:lef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65pt,4.5pt" to="270.05pt,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">
                <v:stroke endarrow="block"/>
              </v:line>
            </w:pict>
          </mc:Fallback>
        </mc:AlternateContent>
      </w:r>
      <w:r>
        <w:rPr>
          <w:rFonts w:ascii="Times New Roman" w:eastAsia="Times New Roman" w:hAnsi="Times New Roman" w:cs="Times New Roman"/>
          <w:noProof/>
          <w:sz w:val="20"/>
          <w:szCs w:val="24"/>
        </w:rPr>
        <mc:AlternateContent>
          <mc:Choice Requires="wps">
            <w:drawing>
              <wp:anchor distT="0" distB="0" distL="114300" distR="114300" simplePos="0" relativeHeight="251666432" behindDoc="0" locked="0" layoutInCell="1" allowOverlap="1">
                <wp:simplePos x="0" y="0"/>
                <wp:positionH relativeFrom="column">
                  <wp:posOffset>3392170</wp:posOffset>
                </wp:positionH>
                <wp:positionV relativeFrom="paragraph">
                  <wp:posOffset>121920</wp:posOffset>
                </wp:positionV>
                <wp:extent cx="1052830" cy="393065"/>
                <wp:effectExtent l="10795" t="11430" r="12700" b="5080"/>
                <wp:wrapSquare wrapText="bothSides"/>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2830" cy="393065"/>
                        </a:xfrm>
                        <a:prstGeom prst="rect">
                          <a:avLst/>
                        </a:prstGeom>
                        <a:solidFill>
                          <a:srgbClr val="FFFFFF"/>
                        </a:solidFill>
                        <a:ln w="9525">
                          <a:solidFill>
                            <a:srgbClr val="000000"/>
                          </a:solidFill>
                          <a:miter lim="800000"/>
                          <a:headEnd/>
                          <a:tailEnd/>
                        </a:ln>
                      </wps:spPr>
                      <wps:txbx>
                        <w:txbxContent>
                          <w:p w:rsidR="003B0FA4" w:rsidRDefault="003B0FA4" w:rsidP="00CD454D">
                            <w:pPr>
                              <w:jc w:val="lowKashida"/>
                              <w:rPr>
                                <w:sz w:val="28"/>
                                <w:szCs w:val="28"/>
                                <w:rtl/>
                              </w:rPr>
                            </w:pPr>
                            <w:r>
                              <w:rPr>
                                <w:rFonts w:hint="cs"/>
                                <w:sz w:val="28"/>
                                <w:szCs w:val="28"/>
                                <w:rtl/>
                              </w:rPr>
                              <w:t>خرسانة عادية</w:t>
                            </w:r>
                          </w:p>
                          <w:p w:rsidR="003B0FA4" w:rsidRDefault="003B0FA4" w:rsidP="00CD454D">
                            <w:pPr>
                              <w:jc w:val="lowKashid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 o:spid="_x0000_s1050" type="#_x0000_t202" style="position:absolute;left:0;text-align:left;margin-left:267.1pt;margin-top:9.6pt;width:82.9pt;height:30.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">
                <v:textbox>
                  <w:txbxContent>
                    <w:p w:rsidR="003B0FA4" w:rsidRDefault="003B0FA4" w:rsidP="00CD454D">
                      <w:pPr>
                        <w:jc w:val="lowKashida"/>
                        <w:rPr>
                          <w:sz w:val="28"/>
                          <w:szCs w:val="28"/>
                          <w:rtl/>
                        </w:rPr>
                      </w:pPr>
                      <w:r>
                        <w:rPr>
                          <w:rFonts w:hint="cs"/>
                          <w:sz w:val="28"/>
                          <w:szCs w:val="28"/>
                          <w:rtl/>
                        </w:rPr>
                        <w:t>خرسانة عادية</w:t>
                      </w:r>
                    </w:p>
                    <w:p w:rsidR="003B0FA4" w:rsidRDefault="003B0FA4" w:rsidP="00CD454D">
                      <w:pPr>
                        <w:jc w:val="lowKashida"/>
                      </w:pPr>
                    </w:p>
                  </w:txbxContent>
                </v:textbox>
                <w10:wrap type="square"/>
              </v:shape>
            </w:pict>
          </mc:Fallback>
        </mc:AlternateContent>
      </w:r>
    </w:p>
    <w:p w:rsidR="00CD454D" w:rsidRPr="00CD454D" w:rsidRDefault="00CD454D" w:rsidP="00CD454D">
      <w:pPr>
        <w:spacing w:after="0" w:line="240" w:lineRule="auto"/>
        <w:jc w:val="lowKashida"/>
        <w:rPr>
          <w:rFonts w:ascii="Times New Roman" w:eastAsia="Times New Roman" w:hAnsi="Times New Roman" w:cs="Times New Roman"/>
          <w:noProof/>
          <w:sz w:val="20"/>
          <w:szCs w:val="28"/>
          <w:rtl/>
          <w:lang w:val="ar-SA" w:eastAsia="ar-SA"/>
        </w:rPr>
      </w:pPr>
      <w:r>
        <w:rPr>
          <w:rFonts w:ascii="Times New Roman" w:eastAsia="Times New Roman" w:hAnsi="Times New Roman" w:cs="Times New Roman"/>
          <w:noProof/>
          <w:sz w:val="20"/>
          <w:szCs w:val="28"/>
          <w:rtl/>
        </w:rPr>
        <mc:AlternateContent>
          <mc:Choice Requires="wps">
            <w:drawing>
              <wp:anchor distT="0" distB="0" distL="114300" distR="114300" simplePos="0" relativeHeight="251661312" behindDoc="0" locked="0" layoutInCell="1" allowOverlap="1">
                <wp:simplePos x="0" y="0"/>
                <wp:positionH relativeFrom="column">
                  <wp:posOffset>1528445</wp:posOffset>
                </wp:positionH>
                <wp:positionV relativeFrom="paragraph">
                  <wp:posOffset>16510</wp:posOffset>
                </wp:positionV>
                <wp:extent cx="1000125" cy="244475"/>
                <wp:effectExtent l="13970" t="654050" r="652780" b="15875"/>
                <wp:wrapNone/>
                <wp:docPr id="121"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244475"/>
                        </a:xfrm>
                        <a:prstGeom prst="rect">
                          <a:avLst/>
                        </a:prstGeom>
                        <a:solidFill>
                          <a:srgbClr val="CCFFCC"/>
                        </a:solidFill>
                        <a:ln w="9525">
                          <a:miter lim="800000"/>
                          <a:headEnd/>
                          <a:tailEnd/>
                        </a:ln>
                        <a:scene3d>
                          <a:camera prst="legacyObliqueTopRight"/>
                          <a:lightRig rig="legacyFlat3" dir="b"/>
                        </a:scene3d>
                        <a:sp3d extrusionH="1801800" prstMaterial="legacyMatte">
                          <a:bevelT w="13500" h="13500" prst="angle"/>
                          <a:bevelB w="13500" h="13500" prst="angle"/>
                          <a:extrusionClr>
                            <a:srgbClr val="CCFFCC"/>
                          </a:extrusion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1" o:spid="_x0000_s1026" style="position:absolute;left:0;text-align:left;margin-left:120.35pt;margin-top:1.3pt;width:78.75pt;height:1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" fillcolor="#cfc">
                <o:extrusion v:ext="view" backdepth="2in" color="#cfc" on="t"/>
              </v:rect>
            </w:pict>
          </mc:Fallback>
        </mc:AlternateContent>
      </w:r>
    </w:p>
    <w:p w:rsidR="00CD454D" w:rsidRPr="00CD454D" w:rsidRDefault="00CD454D" w:rsidP="00CD454D">
      <w:pPr>
        <w:spacing w:after="0" w:line="240" w:lineRule="auto"/>
        <w:jc w:val="lowKashida"/>
        <w:rPr>
          <w:rFonts w:ascii="Times New Roman" w:eastAsia="Times New Roman" w:hAnsi="Times New Roman" w:cs="Times New Roman"/>
          <w:noProof/>
          <w:sz w:val="20"/>
          <w:szCs w:val="28"/>
          <w:rtl/>
          <w:lang w:val="ar-SA" w:eastAsia="ar-SA"/>
        </w:rPr>
      </w:pPr>
      <w:r>
        <w:rPr>
          <w:rFonts w:ascii="Times New Roman" w:eastAsia="Times New Roman" w:hAnsi="Times New Roman" w:cs="Times New Roman"/>
          <w:noProof/>
          <w:sz w:val="20"/>
          <w:szCs w:val="28"/>
          <w:rtl/>
        </w:rPr>
        <mc:AlternateContent>
          <mc:Choice Requires="wps">
            <w:drawing>
              <wp:anchor distT="0" distB="0" distL="114300" distR="114300" simplePos="0" relativeHeight="251673600" behindDoc="0" locked="0" layoutInCell="1" allowOverlap="1">
                <wp:simplePos x="0" y="0"/>
                <wp:positionH relativeFrom="column">
                  <wp:posOffset>1417955</wp:posOffset>
                </wp:positionH>
                <wp:positionV relativeFrom="paragraph">
                  <wp:posOffset>111760</wp:posOffset>
                </wp:positionV>
                <wp:extent cx="148590" cy="202565"/>
                <wp:effectExtent l="17780" t="648970" r="652780" b="15240"/>
                <wp:wrapNone/>
                <wp:docPr id="120"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202565"/>
                        </a:xfrm>
                        <a:prstGeom prst="rect">
                          <a:avLst/>
                        </a:prstGeom>
                        <a:solidFill>
                          <a:srgbClr val="FFFFFF"/>
                        </a:solidFill>
                        <a:ln w="9525">
                          <a:miter lim="800000"/>
                          <a:headEnd/>
                          <a:tailEnd/>
                        </a:ln>
                        <a:scene3d>
                          <a:camera prst="legacyObliqueTopRight"/>
                          <a:lightRig rig="legacyFlat3" dir="b"/>
                        </a:scene3d>
                        <a:sp3d extrusionH="1801800" prstMaterial="legacyMatte">
                          <a:bevelT w="13500" h="13500" prst="angle"/>
                          <a:bevelB w="13500" h="13500" prst="angle"/>
                          <a:extrusionClr>
                            <a:srgbClr val="FFFFFF"/>
                          </a:extrusion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0" o:spid="_x0000_s1026" style="position:absolute;left:0;text-align:left;margin-left:111.65pt;margin-top:8.8pt;width:11.7pt;height:15.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">
                <o:extrusion v:ext="view" backdepth="2in" color="white" on="t"/>
              </v:rect>
            </w:pict>
          </mc:Fallback>
        </mc:AlternateContent>
      </w:r>
    </w:p>
    <w:p w:rsidR="00CD454D" w:rsidRPr="00CD454D" w:rsidRDefault="00CD454D" w:rsidP="00CD454D">
      <w:pPr>
        <w:spacing w:after="0" w:line="240" w:lineRule="auto"/>
        <w:jc w:val="lowKashida"/>
        <w:rPr>
          <w:rFonts w:ascii="Times New Roman" w:eastAsia="Times New Roman" w:hAnsi="Times New Roman" w:cs="Times New Roman"/>
          <w:noProof/>
          <w:sz w:val="20"/>
          <w:szCs w:val="28"/>
          <w:rtl/>
          <w:lang w:val="ar-SA"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r>
        <w:rPr>
          <w:rFonts w:ascii="Times New Roman" w:eastAsia="Times New Roman" w:hAnsi="Times New Roman" w:cs="Times New Roman"/>
          <w:noProof/>
          <w:sz w:val="20"/>
          <w:szCs w:val="28"/>
          <w:rtl/>
        </w:rPr>
        <mc:AlternateContent>
          <mc:Choice Requires="wps">
            <w:drawing>
              <wp:anchor distT="0" distB="0" distL="114300" distR="114300" simplePos="0" relativeHeight="251659264" behindDoc="0" locked="0" layoutInCell="1" allowOverlap="1">
                <wp:simplePos x="0" y="0"/>
                <wp:positionH relativeFrom="column">
                  <wp:posOffset>158115</wp:posOffset>
                </wp:positionH>
                <wp:positionV relativeFrom="paragraph">
                  <wp:posOffset>72390</wp:posOffset>
                </wp:positionV>
                <wp:extent cx="2647315" cy="127635"/>
                <wp:effectExtent l="15240" t="1799590" r="1804670" b="15875"/>
                <wp:wrapNone/>
                <wp:docPr id="119"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7315" cy="127635"/>
                        </a:xfrm>
                        <a:prstGeom prst="rect">
                          <a:avLst/>
                        </a:prstGeom>
                        <a:solidFill>
                          <a:srgbClr val="FEEAB8"/>
                        </a:solidFill>
                        <a:ln w="9525">
                          <a:miter lim="800000"/>
                          <a:headEnd/>
                          <a:tailEnd/>
                        </a:ln>
                        <a:scene3d>
                          <a:camera prst="legacyObliqueTopRight"/>
                          <a:lightRig rig="legacyFlat3" dir="b"/>
                        </a:scene3d>
                        <a:sp3d extrusionH="5053000" prstMaterial="legacyMatte">
                          <a:bevelT w="13500" h="13500" prst="angle"/>
                          <a:bevelB w="13500" h="13500" prst="angle"/>
                          <a:extrusionClr>
                            <a:srgbClr val="FEEAB8"/>
                          </a:extrusion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9" o:spid="_x0000_s1026" style="position:absolute;left:0;text-align:left;margin-left:12.45pt;margin-top:5.7pt;width:208.45pt;height:1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" fillcolor="#feeab8">
                <o:extrusion v:ext="view" backdepth="400pt" color="#feeab8" on="t"/>
              </v:rect>
            </w:pict>
          </mc:Fallback>
        </mc:AlternateContent>
      </w:r>
    </w:p>
    <w:p w:rsidR="00CD454D" w:rsidRPr="00CD454D" w:rsidRDefault="00CD454D" w:rsidP="00CD454D">
      <w:pPr>
        <w:keepNext/>
        <w:spacing w:after="0" w:line="360" w:lineRule="auto"/>
        <w:outlineLvl w:val="0"/>
        <w:rPr>
          <w:rFonts w:ascii="Times New Roman" w:eastAsia="Times New Roman" w:hAnsi="Times New Roman" w:cs="Al-Kharashi 3"/>
          <w:b/>
          <w:bCs/>
          <w:sz w:val="28"/>
          <w:szCs w:val="28"/>
          <w:u w:val="single"/>
          <w:lang w:eastAsia="ar-SA"/>
        </w:rPr>
      </w:pPr>
    </w:p>
    <w:p w:rsidR="00CD454D" w:rsidRPr="00CD454D" w:rsidRDefault="00CD454D" w:rsidP="00CD454D">
      <w:pPr>
        <w:keepNext/>
        <w:spacing w:after="0" w:line="360" w:lineRule="auto"/>
        <w:outlineLvl w:val="0"/>
        <w:rPr>
          <w:rFonts w:ascii="Times New Roman" w:eastAsia="Times New Roman" w:hAnsi="Times New Roman" w:cs="Al-Kharashi 3"/>
          <w:b/>
          <w:bCs/>
          <w:sz w:val="28"/>
          <w:szCs w:val="28"/>
          <w:u w:val="single"/>
          <w:rtl/>
          <w:lang w:eastAsia="ar-SA"/>
        </w:rPr>
      </w:pPr>
      <w:r>
        <w:rPr>
          <w:rFonts w:ascii="Times New Roman" w:eastAsia="Times New Roman" w:hAnsi="Times New Roman" w:cs="Al-Kharashi 3"/>
          <w:b/>
          <w:bCs/>
          <w:noProof/>
          <w:sz w:val="38"/>
          <w:szCs w:val="38"/>
          <w:u w:val="single"/>
        </w:rPr>
        <w:lastRenderedPageBreak/>
        <w:drawing>
          <wp:anchor distT="0" distB="0" distL="114300" distR="114300" simplePos="0" relativeHeight="251692032" behindDoc="0" locked="0" layoutInCell="1" allowOverlap="1">
            <wp:simplePos x="0" y="0"/>
            <wp:positionH relativeFrom="column">
              <wp:posOffset>-447675</wp:posOffset>
            </wp:positionH>
            <wp:positionV relativeFrom="paragraph">
              <wp:posOffset>-10795</wp:posOffset>
            </wp:positionV>
            <wp:extent cx="6458585" cy="4535170"/>
            <wp:effectExtent l="0" t="0" r="0" b="0"/>
            <wp:wrapTopAndBottom/>
            <wp:docPr id="118" name="Picture 118" descr="isolated foo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isolated footi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58585" cy="4535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454D" w:rsidRPr="00CD454D" w:rsidRDefault="00CD454D" w:rsidP="00CD454D">
      <w:pPr>
        <w:keepNext/>
        <w:spacing w:after="0" w:line="360" w:lineRule="auto"/>
        <w:outlineLvl w:val="0"/>
        <w:rPr>
          <w:rFonts w:ascii="Times New Roman" w:eastAsia="Times New Roman" w:hAnsi="Times New Roman" w:cs="Al-Kharashi 3"/>
          <w:b/>
          <w:bCs/>
          <w:sz w:val="28"/>
          <w:szCs w:val="28"/>
          <w:u w:val="single"/>
          <w:rtl/>
          <w:lang w:eastAsia="ar-SA"/>
        </w:rPr>
      </w:pPr>
      <w:r w:rsidRPr="00CD454D">
        <w:rPr>
          <w:rFonts w:ascii="Times New Roman" w:eastAsia="Times New Roman" w:hAnsi="Times New Roman" w:cs="Al-Kharashi 3"/>
          <w:b/>
          <w:bCs/>
          <w:sz w:val="28"/>
          <w:szCs w:val="28"/>
          <w:u w:val="single"/>
          <w:rtl/>
          <w:lang w:eastAsia="ar-SA"/>
        </w:rPr>
        <w:br w:type="page"/>
      </w:r>
      <w:r w:rsidRPr="00885691">
        <w:rPr>
          <w:rFonts w:ascii="Times New Roman" w:eastAsia="Times New Roman" w:hAnsi="Times New Roman" w:cs="Times New Roman" w:hint="cs"/>
          <w:b/>
          <w:bCs/>
          <w:sz w:val="28"/>
          <w:szCs w:val="28"/>
          <w:u w:val="single"/>
          <w:rtl/>
          <w:lang w:eastAsia="ar-SA"/>
        </w:rPr>
        <w:lastRenderedPageBreak/>
        <w:t>سبب استخدام الخرسانة العادية</w:t>
      </w:r>
      <w:r w:rsidRPr="00CD454D">
        <w:rPr>
          <w:rFonts w:ascii="Times New Roman" w:eastAsia="Times New Roman" w:hAnsi="Times New Roman" w:cs="Al-Kharashi 3"/>
          <w:b/>
          <w:bCs/>
          <w:sz w:val="28"/>
          <w:szCs w:val="28"/>
          <w:u w:val="single"/>
          <w:lang w:eastAsia="ar-SA"/>
        </w:rPr>
        <w:t xml:space="preserve"> Reason for using plain concrete </w:t>
      </w:r>
    </w:p>
    <w:p w:rsidR="00CD454D" w:rsidRPr="00885691" w:rsidRDefault="00CD454D" w:rsidP="00CD454D">
      <w:pPr>
        <w:numPr>
          <w:ilvl w:val="0"/>
          <w:numId w:val="4"/>
        </w:numPr>
        <w:spacing w:after="0" w:line="360" w:lineRule="auto"/>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sz w:val="28"/>
          <w:szCs w:val="28"/>
          <w:rtl/>
          <w:lang w:eastAsia="ar-SA"/>
        </w:rPr>
        <w:t xml:space="preserve">للحصول على توزيع منتظم  </w:t>
      </w:r>
      <w:r w:rsidRPr="00885691">
        <w:rPr>
          <w:rFonts w:ascii="Times New Roman" w:eastAsia="Times New Roman" w:hAnsi="Times New Roman" w:cs="Simplified Arabic" w:hint="cs"/>
          <w:sz w:val="28"/>
          <w:szCs w:val="28"/>
          <w:rtl/>
          <w:lang w:eastAsia="ar-SA"/>
        </w:rPr>
        <w:t>للإ</w:t>
      </w:r>
      <w:r w:rsidRPr="00885691">
        <w:rPr>
          <w:rFonts w:ascii="Times New Roman" w:eastAsia="Times New Roman" w:hAnsi="Times New Roman" w:cs="Simplified Arabic"/>
          <w:sz w:val="28"/>
          <w:szCs w:val="28"/>
          <w:rtl/>
          <w:lang w:eastAsia="ar-SA"/>
        </w:rPr>
        <w:t xml:space="preserve">جهادات على التربة </w:t>
      </w:r>
      <w:r w:rsidRPr="00885691">
        <w:rPr>
          <w:rFonts w:ascii="Times New Roman" w:eastAsia="Times New Roman" w:hAnsi="Times New Roman" w:cs="Simplified Arabic" w:hint="cs"/>
          <w:sz w:val="28"/>
          <w:szCs w:val="28"/>
          <w:rtl/>
          <w:lang w:eastAsia="ar-SA"/>
        </w:rPr>
        <w:t>أ</w:t>
      </w:r>
      <w:r w:rsidRPr="00885691">
        <w:rPr>
          <w:rFonts w:ascii="Times New Roman" w:eastAsia="Times New Roman" w:hAnsi="Times New Roman" w:cs="Simplified Arabic"/>
          <w:sz w:val="28"/>
          <w:szCs w:val="28"/>
          <w:rtl/>
          <w:lang w:eastAsia="ar-SA"/>
        </w:rPr>
        <w:t xml:space="preserve">سفل قاعدة العمود. </w:t>
      </w:r>
    </w:p>
    <w:p w:rsidR="00CD454D" w:rsidRPr="00885691" w:rsidRDefault="00CD454D" w:rsidP="00CD454D">
      <w:pPr>
        <w:numPr>
          <w:ilvl w:val="0"/>
          <w:numId w:val="4"/>
        </w:numPr>
        <w:spacing w:after="0" w:line="360" w:lineRule="auto"/>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sz w:val="28"/>
          <w:szCs w:val="28"/>
          <w:rtl/>
          <w:lang w:eastAsia="ar-SA"/>
        </w:rPr>
        <w:t xml:space="preserve">توفير حجم الخرسانة المسلحة المطلوبة للقاعدة  مما يقلل من التكاليف (ثمن الخرسانة المسلحة = </w:t>
      </w:r>
      <w:r w:rsidRPr="00885691">
        <w:rPr>
          <w:rFonts w:ascii="Times New Roman" w:eastAsia="Times New Roman" w:hAnsi="Times New Roman" w:cs="Simplified Arabic" w:hint="cs"/>
          <w:sz w:val="28"/>
          <w:szCs w:val="28"/>
          <w:rtl/>
          <w:lang w:eastAsia="ar-SA"/>
        </w:rPr>
        <w:t xml:space="preserve"> </w:t>
      </w:r>
      <w:r w:rsidRPr="00885691">
        <w:rPr>
          <w:rFonts w:ascii="Times New Roman" w:eastAsia="Times New Roman" w:hAnsi="Times New Roman" w:cs="Simplified Arabic"/>
          <w:sz w:val="28"/>
          <w:szCs w:val="28"/>
          <w:rtl/>
          <w:lang w:eastAsia="ar-SA"/>
        </w:rPr>
        <w:t>4</w:t>
      </w:r>
      <w:r w:rsidRPr="00885691">
        <w:rPr>
          <w:rFonts w:ascii="Times New Roman" w:eastAsia="Times New Roman" w:hAnsi="Times New Roman" w:cs="Simplified Arabic" w:hint="cs"/>
          <w:sz w:val="28"/>
          <w:szCs w:val="28"/>
          <w:rtl/>
          <w:lang w:eastAsia="ar-SA"/>
        </w:rPr>
        <w:t xml:space="preserve"> مرات </w:t>
      </w:r>
      <w:r w:rsidRPr="00885691">
        <w:rPr>
          <w:rFonts w:ascii="Times New Roman" w:eastAsia="Times New Roman" w:hAnsi="Times New Roman" w:cs="Simplified Arabic"/>
          <w:sz w:val="28"/>
          <w:szCs w:val="28"/>
          <w:rtl/>
          <w:lang w:eastAsia="ar-SA"/>
        </w:rPr>
        <w:t>ثمن  الخرسانة العادية).</w:t>
      </w: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center"/>
        <w:rPr>
          <w:rFonts w:ascii="Times New Roman" w:eastAsia="Times New Roman" w:hAnsi="Times New Roman" w:cs="Times New Roman"/>
          <w:sz w:val="28"/>
          <w:szCs w:val="28"/>
          <w:rtl/>
          <w:lang w:eastAsia="ar-SA"/>
        </w:rPr>
      </w:pPr>
      <w:r>
        <w:rPr>
          <w:rFonts w:ascii="Times New Roman" w:eastAsia="Times New Roman" w:hAnsi="Times New Roman" w:cs="Times New Roman"/>
          <w:noProof/>
          <w:sz w:val="28"/>
          <w:szCs w:val="28"/>
        </w:rPr>
        <w:drawing>
          <wp:inline distT="0" distB="0" distL="0" distR="0">
            <wp:extent cx="3540760" cy="2637155"/>
            <wp:effectExtent l="0" t="0" r="2540" b="0"/>
            <wp:docPr id="5" name="Picture 5" descr="isolated-foo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solated-footi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40760" cy="2637155"/>
                    </a:xfrm>
                    <a:prstGeom prst="rect">
                      <a:avLst/>
                    </a:prstGeom>
                    <a:noFill/>
                    <a:ln>
                      <a:noFill/>
                    </a:ln>
                  </pic:spPr>
                </pic:pic>
              </a:graphicData>
            </a:graphic>
          </wp:inline>
        </w:drawing>
      </w:r>
      <w:r w:rsidRPr="00CD454D">
        <w:rPr>
          <w:rFonts w:ascii="Times New Roman" w:eastAsia="Times New Roman" w:hAnsi="Times New Roman" w:cs="Times New Roman"/>
          <w:sz w:val="28"/>
          <w:szCs w:val="28"/>
          <w:rtl/>
          <w:lang w:eastAsia="ar-SA"/>
        </w:rPr>
        <w:br w:type="page"/>
      </w:r>
    </w:p>
    <w:p w:rsidR="00CD454D" w:rsidRPr="00CD454D" w:rsidRDefault="00CD454D" w:rsidP="00CD454D">
      <w:pPr>
        <w:numPr>
          <w:ilvl w:val="2"/>
          <w:numId w:val="14"/>
        </w:numPr>
        <w:spacing w:after="0" w:line="360" w:lineRule="auto"/>
        <w:jc w:val="lowKashida"/>
        <w:rPr>
          <w:rFonts w:ascii="Times New Roman" w:eastAsia="Times New Roman" w:hAnsi="Times New Roman" w:cs="Times New Roman"/>
          <w:b/>
          <w:bCs/>
          <w:sz w:val="28"/>
          <w:szCs w:val="28"/>
          <w:u w:val="single"/>
          <w:rtl/>
          <w:lang w:eastAsia="ar-SA"/>
        </w:rPr>
      </w:pPr>
      <w:r w:rsidRPr="00CD454D">
        <w:rPr>
          <w:rFonts w:ascii="Times New Roman" w:eastAsia="Times New Roman" w:hAnsi="Times New Roman" w:cs="Times New Roman"/>
          <w:b/>
          <w:bCs/>
          <w:sz w:val="28"/>
          <w:szCs w:val="28"/>
          <w:u w:val="single"/>
          <w:rtl/>
          <w:lang w:eastAsia="ar-SA"/>
        </w:rPr>
        <w:lastRenderedPageBreak/>
        <w:t>القواعد المشتركة :</w:t>
      </w:r>
      <w:r w:rsidRPr="00CD454D">
        <w:rPr>
          <w:rFonts w:ascii="Times New Roman" w:eastAsia="Times New Roman" w:hAnsi="Times New Roman" w:cs="Times New Roman"/>
          <w:b/>
          <w:bCs/>
          <w:sz w:val="28"/>
          <w:szCs w:val="28"/>
          <w:u w:val="single"/>
          <w:lang w:eastAsia="ar-SA"/>
        </w:rPr>
        <w:t>Combined Footings</w:t>
      </w:r>
    </w:p>
    <w:p w:rsidR="00CD454D" w:rsidRPr="00885691" w:rsidRDefault="00CD454D" w:rsidP="00CD454D">
      <w:pPr>
        <w:spacing w:after="0" w:line="360" w:lineRule="auto"/>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sz w:val="28"/>
          <w:szCs w:val="28"/>
          <w:rtl/>
          <w:lang w:eastAsia="ar-SA"/>
        </w:rPr>
        <w:t xml:space="preserve">تلجأ للقواعد المشتركة  عندما يحدث تداخل  بين القواعد المنفصلة  حيث يكون </w:t>
      </w:r>
      <w:r w:rsidRPr="00885691">
        <w:rPr>
          <w:rFonts w:ascii="Times New Roman" w:eastAsia="Times New Roman" w:hAnsi="Times New Roman" w:cs="Simplified Arabic" w:hint="cs"/>
          <w:sz w:val="28"/>
          <w:szCs w:val="28"/>
          <w:rtl/>
          <w:lang w:eastAsia="ar-SA"/>
        </w:rPr>
        <w:t>الإجهاد</w:t>
      </w:r>
      <w:r w:rsidRPr="00885691">
        <w:rPr>
          <w:rFonts w:ascii="Times New Roman" w:eastAsia="Times New Roman" w:hAnsi="Times New Roman" w:cs="Simplified Arabic"/>
          <w:sz w:val="28"/>
          <w:szCs w:val="28"/>
          <w:rtl/>
          <w:lang w:eastAsia="ar-SA"/>
        </w:rPr>
        <w:t xml:space="preserve">  فى منطقة  التداخل </w:t>
      </w:r>
      <w:r w:rsidRPr="00885691">
        <w:rPr>
          <w:rFonts w:ascii="Times New Roman" w:eastAsia="Times New Roman" w:hAnsi="Times New Roman" w:cs="Simplified Arabic" w:hint="cs"/>
          <w:sz w:val="28"/>
          <w:szCs w:val="28"/>
          <w:rtl/>
          <w:lang w:eastAsia="ar-SA"/>
        </w:rPr>
        <w:t>إجهاد</w:t>
      </w:r>
      <w:r w:rsidRPr="00885691">
        <w:rPr>
          <w:rFonts w:ascii="Times New Roman" w:eastAsia="Times New Roman" w:hAnsi="Times New Roman" w:cs="Simplified Arabic"/>
          <w:sz w:val="28"/>
          <w:szCs w:val="28"/>
          <w:rtl/>
          <w:lang w:eastAsia="ar-SA"/>
        </w:rPr>
        <w:t xml:space="preserve"> مضاعف.</w:t>
      </w:r>
    </w:p>
    <w:p w:rsidR="00CD454D" w:rsidRPr="00885691" w:rsidRDefault="00CD454D" w:rsidP="00CD454D">
      <w:pPr>
        <w:numPr>
          <w:ilvl w:val="0"/>
          <w:numId w:val="7"/>
        </w:numPr>
        <w:spacing w:after="0" w:line="360" w:lineRule="auto"/>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sz w:val="28"/>
          <w:szCs w:val="28"/>
          <w:rtl/>
          <w:lang w:eastAsia="ar-SA"/>
        </w:rPr>
        <w:t xml:space="preserve">القواعد المشتركة عبارة عن قاعدة تضم عمودين أو أكبر ونقطة عمل محصلة العمودين تنطبق على مركز مساحة القاعدة مما يعطى  </w:t>
      </w:r>
      <w:r w:rsidRPr="00885691">
        <w:rPr>
          <w:rFonts w:ascii="Times New Roman" w:eastAsia="Times New Roman" w:hAnsi="Times New Roman" w:cs="Simplified Arabic" w:hint="cs"/>
          <w:sz w:val="28"/>
          <w:szCs w:val="28"/>
          <w:rtl/>
          <w:lang w:eastAsia="ar-SA"/>
        </w:rPr>
        <w:t>إجهادا</w:t>
      </w:r>
      <w:r w:rsidRPr="00885691">
        <w:rPr>
          <w:rFonts w:ascii="Times New Roman" w:eastAsia="Times New Roman" w:hAnsi="Times New Roman" w:cs="Simplified Arabic"/>
          <w:sz w:val="28"/>
          <w:szCs w:val="28"/>
          <w:rtl/>
          <w:lang w:eastAsia="ar-SA"/>
        </w:rPr>
        <w:t xml:space="preserve">  منتظماً عل التربة (نستخدمها بدلاً من القواعد المتداخلة).</w:t>
      </w:r>
    </w:p>
    <w:p w:rsidR="00CD454D" w:rsidRPr="00885691" w:rsidRDefault="00CD454D" w:rsidP="00CD454D">
      <w:pPr>
        <w:numPr>
          <w:ilvl w:val="0"/>
          <w:numId w:val="7"/>
        </w:numPr>
        <w:spacing w:after="0" w:line="360" w:lineRule="auto"/>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sz w:val="28"/>
          <w:szCs w:val="28"/>
          <w:rtl/>
          <w:lang w:eastAsia="ar-SA"/>
        </w:rPr>
        <w:t xml:space="preserve">القواعد المشتركة عبارة عن قاعدة تضم عمودين أو اكبر ونقطة عمل محصلة العمودين تنطبق  على مركز مساحة القاعدة  مما يعطى  </w:t>
      </w:r>
      <w:r w:rsidRPr="00885691">
        <w:rPr>
          <w:rFonts w:ascii="Times New Roman" w:eastAsia="Times New Roman" w:hAnsi="Times New Roman" w:cs="Simplified Arabic" w:hint="cs"/>
          <w:sz w:val="28"/>
          <w:szCs w:val="28"/>
          <w:rtl/>
          <w:lang w:eastAsia="ar-SA"/>
        </w:rPr>
        <w:t>إجهادا</w:t>
      </w:r>
      <w:r w:rsidRPr="00885691">
        <w:rPr>
          <w:rFonts w:ascii="Times New Roman" w:eastAsia="Times New Roman" w:hAnsi="Times New Roman" w:cs="Simplified Arabic"/>
          <w:sz w:val="28"/>
          <w:szCs w:val="28"/>
          <w:rtl/>
          <w:lang w:eastAsia="ar-SA"/>
        </w:rPr>
        <w:t xml:space="preserve"> منتظماً على التربة (نستخدمها  بدلاً من القواعد المتداخلة).</w:t>
      </w:r>
    </w:p>
    <w:p w:rsidR="00CD454D" w:rsidRPr="00CD454D" w:rsidRDefault="00CD454D" w:rsidP="00CD454D">
      <w:pPr>
        <w:numPr>
          <w:ilvl w:val="0"/>
          <w:numId w:val="7"/>
        </w:numPr>
        <w:spacing w:after="0" w:line="360" w:lineRule="auto"/>
        <w:jc w:val="lowKashida"/>
        <w:rPr>
          <w:rFonts w:ascii="Times New Roman" w:eastAsia="Times New Roman" w:hAnsi="Times New Roman" w:cs="Times New Roman"/>
          <w:sz w:val="28"/>
          <w:szCs w:val="28"/>
          <w:lang w:eastAsia="ar-SA"/>
        </w:rPr>
      </w:pPr>
      <w:r w:rsidRPr="00885691">
        <w:rPr>
          <w:rFonts w:ascii="Times New Roman" w:eastAsia="Times New Roman" w:hAnsi="Times New Roman" w:cs="Simplified Arabic"/>
          <w:sz w:val="28"/>
          <w:szCs w:val="28"/>
          <w:rtl/>
          <w:lang w:eastAsia="ar-SA"/>
        </w:rPr>
        <w:t xml:space="preserve">عندما تقع </w:t>
      </w:r>
      <w:r w:rsidRPr="00885691">
        <w:rPr>
          <w:rFonts w:ascii="Times New Roman" w:eastAsia="Times New Roman" w:hAnsi="Times New Roman" w:cs="Simplified Arabic" w:hint="cs"/>
          <w:sz w:val="28"/>
          <w:szCs w:val="28"/>
          <w:rtl/>
          <w:lang w:eastAsia="ar-SA"/>
        </w:rPr>
        <w:t>محصلة الأحمال</w:t>
      </w:r>
      <w:r w:rsidRPr="00885691">
        <w:rPr>
          <w:rFonts w:ascii="Times New Roman" w:eastAsia="Times New Roman" w:hAnsi="Times New Roman" w:cs="Simplified Arabic"/>
          <w:sz w:val="28"/>
          <w:szCs w:val="28"/>
          <w:rtl/>
          <w:lang w:eastAsia="ar-SA"/>
        </w:rPr>
        <w:t xml:space="preserve"> على مركز المستطيل  </w:t>
      </w:r>
      <w:r w:rsidRPr="00885691">
        <w:rPr>
          <w:rFonts w:ascii="Times New Roman" w:eastAsia="Times New Roman" w:hAnsi="Times New Roman" w:cs="Simplified Arabic" w:hint="cs"/>
          <w:sz w:val="28"/>
          <w:szCs w:val="28"/>
          <w:rtl/>
          <w:lang w:eastAsia="ar-SA"/>
        </w:rPr>
        <w:t>فإننا</w:t>
      </w:r>
      <w:r w:rsidRPr="00885691">
        <w:rPr>
          <w:rFonts w:ascii="Times New Roman" w:eastAsia="Times New Roman" w:hAnsi="Times New Roman" w:cs="Simplified Arabic"/>
          <w:sz w:val="28"/>
          <w:szCs w:val="28"/>
          <w:rtl/>
          <w:lang w:eastAsia="ar-SA"/>
        </w:rPr>
        <w:t xml:space="preserve"> نضمن توزيع منتظم  </w:t>
      </w:r>
      <w:r w:rsidRPr="00885691">
        <w:rPr>
          <w:rFonts w:ascii="Times New Roman" w:eastAsia="Times New Roman" w:hAnsi="Times New Roman" w:cs="Simplified Arabic" w:hint="cs"/>
          <w:sz w:val="28"/>
          <w:szCs w:val="28"/>
          <w:rtl/>
          <w:lang w:eastAsia="ar-SA"/>
        </w:rPr>
        <w:t>للإجهادات</w:t>
      </w:r>
      <w:r w:rsidRPr="00885691">
        <w:rPr>
          <w:rFonts w:ascii="Times New Roman" w:eastAsia="Times New Roman" w:hAnsi="Times New Roman" w:cs="Simplified Arabic"/>
          <w:sz w:val="28"/>
          <w:szCs w:val="28"/>
          <w:rtl/>
          <w:lang w:eastAsia="ar-SA"/>
        </w:rPr>
        <w:t xml:space="preserve">  والأحمال على التربة.</w:t>
      </w: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885691" w:rsidP="00CD454D">
      <w:pPr>
        <w:spacing w:after="0" w:line="240" w:lineRule="auto"/>
        <w:jc w:val="lowKashida"/>
        <w:rPr>
          <w:rFonts w:ascii="Times New Roman" w:eastAsia="Times New Roman" w:hAnsi="Times New Roman" w:cs="Times New Roman"/>
          <w:sz w:val="28"/>
          <w:szCs w:val="28"/>
          <w:rtl/>
          <w:lang w:eastAsia="ar-SA"/>
        </w:rPr>
      </w:pPr>
      <w:r>
        <w:rPr>
          <w:rFonts w:ascii="Times New Roman" w:eastAsia="Times New Roman" w:hAnsi="Times New Roman" w:cs="Times New Roman"/>
          <w:noProof/>
          <w:sz w:val="20"/>
          <w:szCs w:val="28"/>
          <w:rtl/>
        </w:rPr>
        <mc:AlternateContent>
          <mc:Choice Requires="wpg">
            <w:drawing>
              <wp:anchor distT="0" distB="0" distL="114300" distR="114300" simplePos="0" relativeHeight="251672576" behindDoc="0" locked="0" layoutInCell="1" allowOverlap="1" wp14:anchorId="19526D1C" wp14:editId="0A309AC0">
                <wp:simplePos x="0" y="0"/>
                <wp:positionH relativeFrom="column">
                  <wp:posOffset>249555</wp:posOffset>
                </wp:positionH>
                <wp:positionV relativeFrom="paragraph">
                  <wp:posOffset>106045</wp:posOffset>
                </wp:positionV>
                <wp:extent cx="3933825" cy="2355215"/>
                <wp:effectExtent l="38100" t="209550" r="1019175" b="45085"/>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3825" cy="2355215"/>
                          <a:chOff x="2847" y="5232"/>
                          <a:chExt cx="6195" cy="3709"/>
                        </a:xfrm>
                      </wpg:grpSpPr>
                      <wps:wsp>
                        <wps:cNvPr id="111" name="Rectangle 35"/>
                        <wps:cNvSpPr>
                          <a:spLocks noChangeArrowheads="1"/>
                        </wps:cNvSpPr>
                        <wps:spPr bwMode="auto">
                          <a:xfrm>
                            <a:off x="2847" y="8555"/>
                            <a:ext cx="5676" cy="386"/>
                          </a:xfrm>
                          <a:prstGeom prst="rect">
                            <a:avLst/>
                          </a:prstGeom>
                          <a:solidFill>
                            <a:srgbClr val="CCFFCC"/>
                          </a:solidFill>
                          <a:ln w="9525">
                            <a:miter lim="800000"/>
                            <a:headEnd/>
                            <a:tailEnd/>
                          </a:ln>
                          <a:scene3d>
                            <a:camera prst="legacyObliqueTopRight"/>
                            <a:lightRig rig="legacyFlat3" dir="b"/>
                          </a:scene3d>
                          <a:sp3d extrusionH="3630600" prstMaterial="legacyMatte">
                            <a:bevelT w="13500" h="13500" prst="angle"/>
                            <a:bevelB w="13500" h="13500" prst="angle"/>
                            <a:extrusionClr>
                              <a:srgbClr val="CCFFCC"/>
                            </a:extrusionClr>
                          </a:sp3d>
                        </wps:spPr>
                        <wps:bodyPr rot="0" vert="horz" wrap="square" lIns="91440" tIns="45720" rIns="91440" bIns="45720" anchor="t" anchorCtr="0" upright="1">
                          <a:noAutofit/>
                        </wps:bodyPr>
                      </wps:wsp>
                      <wps:wsp>
                        <wps:cNvPr id="112" name="Rectangle 36"/>
                        <wps:cNvSpPr>
                          <a:spLocks noChangeArrowheads="1"/>
                        </wps:cNvSpPr>
                        <wps:spPr bwMode="auto">
                          <a:xfrm>
                            <a:off x="3968" y="7669"/>
                            <a:ext cx="4086" cy="385"/>
                          </a:xfrm>
                          <a:prstGeom prst="rect">
                            <a:avLst/>
                          </a:prstGeom>
                          <a:solidFill>
                            <a:srgbClr val="FFFFFF"/>
                          </a:solidFill>
                          <a:ln w="9525">
                            <a:miter lim="800000"/>
                            <a:headEnd/>
                            <a:tailEnd/>
                          </a:ln>
                          <a:scene3d>
                            <a:camera prst="legacyObliqueTopRight"/>
                            <a:lightRig rig="legacyFlat3" dir="b"/>
                          </a:scene3d>
                          <a:sp3d extrusionH="1801800" prstMaterial="legacyMatte">
                            <a:bevelT w="13500" h="13500" prst="angle"/>
                            <a:bevelB w="13500" h="13500" prst="angle"/>
                            <a:extrusionClr>
                              <a:srgbClr val="FFFFFF"/>
                            </a:extrusionClr>
                          </a:sp3d>
                        </wps:spPr>
                        <wps:bodyPr rot="0" vert="horz" wrap="square" lIns="91440" tIns="45720" rIns="91440" bIns="45720" anchor="t" anchorCtr="0" upright="1">
                          <a:noAutofit/>
                        </wps:bodyPr>
                      </wps:wsp>
                      <wps:wsp>
                        <wps:cNvPr id="113" name="Rectangle 37"/>
                        <wps:cNvSpPr>
                          <a:spLocks noChangeArrowheads="1"/>
                        </wps:cNvSpPr>
                        <wps:spPr bwMode="auto">
                          <a:xfrm>
                            <a:off x="4989" y="5261"/>
                            <a:ext cx="435" cy="2009"/>
                          </a:xfrm>
                          <a:prstGeom prst="rect">
                            <a:avLst/>
                          </a:prstGeom>
                          <a:solidFill>
                            <a:srgbClr val="FFFFFF"/>
                          </a:solidFill>
                          <a:ln w="9525">
                            <a:miter lim="800000"/>
                            <a:headEnd/>
                            <a:tailEnd/>
                          </a:ln>
                          <a:scene3d>
                            <a:camera prst="legacyObliqueTopRight"/>
                            <a:lightRig rig="legacyFlat3" dir="b"/>
                          </a:scene3d>
                          <a:sp3d extrusionH="430200" prstMaterial="legacyMatte">
                            <a:bevelT w="13500" h="13500" prst="angle"/>
                            <a:bevelB w="13500" h="13500" prst="angle"/>
                            <a:extrusionClr>
                              <a:srgbClr val="FFFFFF"/>
                            </a:extrusionClr>
                          </a:sp3d>
                        </wps:spPr>
                        <wps:bodyPr rot="0" vert="horz" wrap="square" lIns="91440" tIns="45720" rIns="91440" bIns="45720" anchor="t" anchorCtr="0" upright="1">
                          <a:noAutofit/>
                        </wps:bodyPr>
                      </wps:wsp>
                      <wps:wsp>
                        <wps:cNvPr id="114" name="Rectangle 38"/>
                        <wps:cNvSpPr>
                          <a:spLocks noChangeArrowheads="1"/>
                        </wps:cNvSpPr>
                        <wps:spPr bwMode="auto">
                          <a:xfrm>
                            <a:off x="7306" y="5232"/>
                            <a:ext cx="435" cy="2009"/>
                          </a:xfrm>
                          <a:prstGeom prst="rect">
                            <a:avLst/>
                          </a:prstGeom>
                          <a:solidFill>
                            <a:srgbClr val="FFFFFF"/>
                          </a:solidFill>
                          <a:ln w="9525">
                            <a:miter lim="800000"/>
                            <a:headEnd/>
                            <a:tailEnd/>
                          </a:ln>
                          <a:scene3d>
                            <a:camera prst="legacyObliqueTopRight"/>
                            <a:lightRig rig="legacyFlat3" dir="b"/>
                          </a:scene3d>
                          <a:sp3d extrusionH="430200" prstMaterial="legacyMatte">
                            <a:bevelT w="13500" h="13500" prst="angle"/>
                            <a:bevelB w="13500" h="13500" prst="angle"/>
                            <a:extrusionClr>
                              <a:srgbClr val="FFFFFF"/>
                            </a:extrusionClr>
                          </a:sp3d>
                        </wps:spPr>
                        <wps:bodyPr rot="0" vert="horz" wrap="square" lIns="91440" tIns="45720" rIns="91440" bIns="45720" anchor="t" anchorCtr="0" upright="1">
                          <a:noAutofit/>
                        </wps:bodyPr>
                      </wps:wsp>
                      <wps:wsp>
                        <wps:cNvPr id="115" name="Line 39"/>
                        <wps:cNvCnPr/>
                        <wps:spPr bwMode="auto">
                          <a:xfrm flipV="1">
                            <a:off x="3968" y="6647"/>
                            <a:ext cx="5074" cy="10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Line 40"/>
                        <wps:cNvCnPr/>
                        <wps:spPr bwMode="auto">
                          <a:xfrm flipH="1" flipV="1">
                            <a:off x="5007" y="6614"/>
                            <a:ext cx="3030" cy="10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Line 41"/>
                        <wps:cNvCnPr/>
                        <wps:spPr bwMode="auto">
                          <a:xfrm flipV="1">
                            <a:off x="6530" y="5594"/>
                            <a:ext cx="0" cy="1641"/>
                          </a:xfrm>
                          <a:prstGeom prst="line">
                            <a:avLst/>
                          </a:prstGeom>
                          <a:noFill/>
                          <a:ln w="76200">
                            <a:solidFill>
                              <a:srgbClr val="FF0000"/>
                            </a:solidFill>
                            <a:round/>
                            <a:headEnd type="triangle" w="med" len="med"/>
                            <a:tailEnd/>
                          </a:ln>
                          <a:scene3d>
                            <a:camera prst="legacyObliqueTopRight"/>
                            <a:lightRig rig="legacyFlat3" dir="b"/>
                          </a:scene3d>
                          <a:sp3d extrusionH="201600" prstMaterial="legacyMatte">
                            <a:bevelT w="13500" h="13500" prst="angle"/>
                            <a:bevelB w="13500" h="13500" prst="angle"/>
                            <a:extrusionClr>
                              <a:srgbClr val="FF0000"/>
                            </a:extrusionClr>
                          </a:sp3d>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10" o:spid="_x0000_s1026" style="position:absolute;left:0;text-align:left;margin-left:19.65pt;margin-top:8.35pt;width:309.75pt;height:185.45pt;z-index:251672576" coordorigin="2847,5232" coordsize="6195,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">
                <v:rect id="Rectangle 35" o:spid="_x0000_s1027" style="position:absolute;left:2847;top:8555;width:5676;height: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jDpMMA&#10;AADcAAAADwAAAGRycy9kb3ducmV2LnhtbERPTWvCQBC9F/wPywheim4ipUh0lVoo5CDUpOJ5yI5J&#10;aHY2Ztck+uu7hUJv83ifs9mNphE9da62rCBeRCCIC6trLhWcvj7mKxDOI2tsLJOCOznYbSdPG0y0&#10;HTijPvelCCHsElRQed8mUrqiIoNuYVviwF1sZ9AH2JVSdziEcNPIZRS9SoM1h4YKW3qvqPjOb0bB&#10;43o5ZOfhhKmj27PeR8eXw+dRqdl0fFuD8DT6f/GfO9VhfhzD7zPhArn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jDpMMAAADcAAAADwAAAAAAAAAAAAAAAACYAgAAZHJzL2Rv&#10;d25yZXYueG1sUEsFBgAAAAAEAAQA9QAAAIgDAAAAAA==&#10;" fillcolor="#cfc">
                  <o:extrusion v:ext="view" backdepth="4in" color="#cfc" on="t"/>
                </v:rect>
                <v:rect id="Rectangle 36" o:spid="_x0000_s1028" style="position:absolute;left:3968;top:7669;width:4086;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vfsIA&#10;AADcAAAADwAAAGRycy9kb3ducmV2LnhtbERPTWvCQBC9F/wPywje6kaFUtJsQlAEDxWsttTjkJ0m&#10;odnZkN0m6793C4Xe5vE+JyuC6cRIg2stK1gtExDEldUt1wreL/vHZxDOI2vsLJOCGzko8tlDhqm2&#10;E7/RePa1iCHsUlTQeN+nUrqqIYNuaXviyH3ZwaCPcKilHnCK4aaT6yR5kgZbjg0N9rRtqPo+/xgF&#10;YXcNn5srjyNbNB+TKU/H10mpxTyULyA8Bf8v/nMfdJy/WsPvM/ECm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8+9+wgAAANwAAAAPAAAAAAAAAAAAAAAAAJgCAABkcnMvZG93&#10;bnJldi54bWxQSwUGAAAAAAQABAD1AAAAhwMAAAAA&#10;">
                  <o:extrusion v:ext="view" backdepth="2in" color="white" on="t"/>
                </v:rect>
                <v:rect id="Rectangle 37" o:spid="_x0000_s1029" style="position:absolute;left:4989;top:5261;width:435;height:20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8+RcQA&#10;AADcAAAADwAAAGRycy9kb3ducmV2LnhtbERP22rCQBB9F/yHZYS+6SaVqkRXEaltbUHxAr4O2TGJ&#10;ZmdDdqtpv75bEHybw7nOZNaYUlypdoVlBXEvAkGcWl1wpuCwX3ZHIJxH1lhaJgU/5GA2bbcmmGh7&#10;4y1ddz4TIYRdggpy76tESpfmZND1bEUcuJOtDfoA60zqGm8h3JTyOYoG0mDBoSHHihY5pZfdt1Fw&#10;2b6sm/Xr59vXcfUeDeNfuzmvrFJPnWY+BuGp8Q/x3f2hw/y4D//PhAv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PPkXEAAAA3AAAAA8AAAAAAAAAAAAAAAAAmAIAAGRycy9k&#10;b3ducmV2LnhtbFBLBQYAAAAABAAEAPUAAACJAwAAAAA=&#10;">
                  <o:extrusion v:ext="view" color="white" on="t"/>
                </v:rect>
                <v:rect id="Rectangle 38" o:spid="_x0000_s1030" style="position:absolute;left:7306;top:5232;width:435;height:20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amMcQA&#10;AADcAAAADwAAAGRycy9kb3ducmV2LnhtbERP22rCQBB9F/yHZYS+6SbFqkRXEaltbUHxAr4O2TGJ&#10;ZmdDdqtpv75bEHybw7nOZNaYUlypdoVlBXEvAkGcWl1wpuCwX3ZHIJxH1lhaJgU/5GA2bbcmmGh7&#10;4y1ddz4TIYRdggpy76tESpfmZND1bEUcuJOtDfoA60zqGm8h3JTyOYoG0mDBoSHHihY5pZfdt1Fw&#10;2b6sm/Xr59vXcfUeDeNfuzmvrFJPnWY+BuGp8Q/x3f2hw/y4D//PhAv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mpjHEAAAA3AAAAA8AAAAAAAAAAAAAAAAAmAIAAGRycy9k&#10;b3ducmV2LnhtbFBLBQYAAAAABAAEAPUAAACJAwAAAAA=&#10;">
                  <o:extrusion v:ext="view" color="white" on="t"/>
                </v:rect>
                <v:line id="Line 39" o:spid="_x0000_s1031" style="position:absolute;flip:y;visibility:visible;mso-wrap-style:square" from="3968,6647" to="9042,76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O05MQAAADcAAAADwAAAGRycy9kb3ducmV2LnhtbERPTWsCMRC9C/6HMIVeSs1a2qKrUUQQ&#10;evCiLSvexs10s+xmsiapbv+9KRS8zeN9znzZ21ZcyIfasYLxKANBXDpdc6Xg63PzPAERIrLG1jEp&#10;+KUAy8VwMMdcuyvv6LKPlUghHHJUYGLscilDachiGLmOOHHfzluMCfpKao/XFG5b+ZJl79JizanB&#10;YEdrQ2Wz/7EK5GT7dPar02tTNIfD1BRl0R23Sj0+9KsZiEh9vIv/3R86zR+/wd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c7TkxAAAANwAAAAPAAAAAAAAAAAA&#10;AAAAAKECAABkcnMvZG93bnJldi54bWxQSwUGAAAAAAQABAD5AAAAkgMAAAAA&#10;"/>
                <v:line id="Line 40" o:spid="_x0000_s1032" style="position:absolute;flip:x y;visibility:visible;mso-wrap-style:square" from="5007,6614" to="8037,7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ESFcEAAADcAAAADwAAAGRycy9kb3ducmV2LnhtbERPS4vCMBC+L/gfwgheFk2rS5FqFBFW&#10;PCnrA69DM7bFZlKarK3+erOw4G0+vufMl52pxJ0aV1pWEI8iEMSZ1SXnCk7H7+EUhPPIGivLpOBB&#10;DpaL3sccU21b/qH7wecihLBLUUHhfZ1K6bKCDLqRrYkDd7WNQR9gk0vdYBvCTSXHUZRIgyWHhgJr&#10;WheU3Q6/RgHy7jmZtjF9yQ1d3Hi3/1ydr0oN+t1qBsJT59/if/dWh/lxAn/PhAvk4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w0RIVwQAAANwAAAAPAAAAAAAAAAAAAAAA&#10;AKECAABkcnMvZG93bnJldi54bWxQSwUGAAAAAAQABAD5AAAAjwMAAAAA&#10;"/>
                <v:line id="Line 41" o:spid="_x0000_s1033" style="position:absolute;flip:y;visibility:visible;mso-wrap-style:square" from="6530,5594" to="6530,7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hQ8sEAAADcAAAADwAAAGRycy9kb3ducmV2LnhtbERPTYvCMBC9L/gfwgh7W1NFVKpRRBDd&#10;m7pFPA7N2FSbSW2i1n+/WRD2No/3ObNFayvxoMaXjhX0ewkI4tzpkgsF2c/6awLCB2SNlWNS8CIP&#10;i3nnY4apdk/e0+MQChFD2KeowIRQp1L63JBF33M1ceTOrrEYImwKqRt8xnBbyUGSjKTFkmODwZpW&#10;hvLr4W4V6Cw73b4vk+IlN9t2d5RDs1+dlPrstsspiEBt+Be/3Vsd5/fH8PdMvEDO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eFDywQAAANwAAAAPAAAAAAAAAAAAAAAA&#10;AKECAABkcnMvZG93bnJldi54bWxQSwUGAAAAAAQABAD5AAAAjwMAAAAA&#10;" strokecolor="red" strokeweight="6pt">
                  <v:stroke startarrow="block"/>
                  <o:extrusion v:ext="view" backdepth="18pt" color="red" on="t"/>
                </v:line>
              </v:group>
            </w:pict>
          </mc:Fallback>
        </mc:AlternateContent>
      </w: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24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24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24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24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240" w:lineRule="auto"/>
        <w:jc w:val="lowKashida"/>
        <w:rPr>
          <w:rFonts w:ascii="Times New Roman" w:eastAsia="Times New Roman" w:hAnsi="Times New Roman" w:cs="Times New Roman"/>
          <w:sz w:val="28"/>
          <w:szCs w:val="28"/>
          <w:rtl/>
          <w:lang w:eastAsia="ar-SA"/>
        </w:rPr>
      </w:pPr>
    </w:p>
    <w:p w:rsidR="00885691" w:rsidRPr="00CD454D" w:rsidRDefault="00885691"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360" w:lineRule="auto"/>
        <w:jc w:val="lowKashida"/>
        <w:rPr>
          <w:rFonts w:ascii="Times New Roman" w:eastAsia="Times New Roman" w:hAnsi="Times New Roman" w:cs="Times New Roman"/>
          <w:b/>
          <w:bCs/>
          <w:sz w:val="28"/>
          <w:szCs w:val="28"/>
          <w:u w:val="single"/>
          <w:rtl/>
          <w:lang w:eastAsia="ar-SA"/>
        </w:rPr>
      </w:pPr>
      <w:r w:rsidRPr="00CD454D">
        <w:rPr>
          <w:rFonts w:ascii="Times New Roman" w:eastAsia="Times New Roman" w:hAnsi="Times New Roman" w:cs="Times New Roman" w:hint="cs"/>
          <w:b/>
          <w:bCs/>
          <w:sz w:val="28"/>
          <w:szCs w:val="28"/>
          <w:u w:val="single"/>
          <w:rtl/>
          <w:lang w:eastAsia="ar-SA"/>
        </w:rPr>
        <w:lastRenderedPageBreak/>
        <w:t>الغ</w:t>
      </w:r>
      <w:r w:rsidRPr="00CD454D">
        <w:rPr>
          <w:rFonts w:ascii="Times New Roman" w:eastAsia="Times New Roman" w:hAnsi="Times New Roman" w:cs="Times New Roman"/>
          <w:b/>
          <w:bCs/>
          <w:sz w:val="28"/>
          <w:szCs w:val="28"/>
          <w:u w:val="single"/>
          <w:rtl/>
          <w:lang w:eastAsia="ar-SA"/>
        </w:rPr>
        <w:t xml:space="preserve">رض </w:t>
      </w:r>
      <w:r w:rsidRPr="00CD454D">
        <w:rPr>
          <w:rFonts w:ascii="Times New Roman" w:eastAsia="Times New Roman" w:hAnsi="Times New Roman" w:cs="Times New Roman" w:hint="cs"/>
          <w:b/>
          <w:bCs/>
          <w:sz w:val="28"/>
          <w:szCs w:val="28"/>
          <w:u w:val="single"/>
          <w:rtl/>
          <w:lang w:eastAsia="ar-SA"/>
        </w:rPr>
        <w:t xml:space="preserve">من </w:t>
      </w:r>
      <w:r w:rsidRPr="00CD454D">
        <w:rPr>
          <w:rFonts w:ascii="Times New Roman" w:eastAsia="Times New Roman" w:hAnsi="Times New Roman" w:cs="Times New Roman"/>
          <w:b/>
          <w:bCs/>
          <w:sz w:val="28"/>
          <w:szCs w:val="28"/>
          <w:u w:val="single"/>
          <w:rtl/>
          <w:lang w:eastAsia="ar-SA"/>
        </w:rPr>
        <w:t>القاعدة المشتركة :</w:t>
      </w:r>
      <w:r w:rsidRPr="00CD454D">
        <w:rPr>
          <w:rFonts w:ascii="Times New Roman" w:eastAsia="Times New Roman" w:hAnsi="Times New Roman" w:cs="Times New Roman"/>
          <w:b/>
          <w:bCs/>
          <w:sz w:val="28"/>
          <w:szCs w:val="28"/>
          <w:u w:val="single"/>
          <w:lang w:eastAsia="ar-SA"/>
        </w:rPr>
        <w:t>Function of combined footings</w:t>
      </w:r>
    </w:p>
    <w:p w:rsidR="00CD454D" w:rsidRPr="00885691" w:rsidRDefault="00CD454D" w:rsidP="00CD454D">
      <w:pPr>
        <w:numPr>
          <w:ilvl w:val="1"/>
          <w:numId w:val="7"/>
        </w:numPr>
        <w:spacing w:after="0" w:line="360" w:lineRule="auto"/>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sz w:val="28"/>
          <w:szCs w:val="28"/>
          <w:rtl/>
          <w:lang w:eastAsia="ar-SA"/>
        </w:rPr>
        <w:t>الحفاظ على قوة تحمل التربة</w:t>
      </w:r>
      <w:r w:rsidRPr="00885691">
        <w:rPr>
          <w:rFonts w:ascii="Times New Roman" w:eastAsia="Times New Roman" w:hAnsi="Times New Roman" w:cs="Simplified Arabic" w:hint="cs"/>
          <w:sz w:val="28"/>
          <w:szCs w:val="28"/>
          <w:rtl/>
          <w:lang w:eastAsia="ar-SA"/>
        </w:rPr>
        <w:t>.</w:t>
      </w:r>
    </w:p>
    <w:p w:rsidR="00CD454D" w:rsidRPr="00885691" w:rsidRDefault="00CD454D" w:rsidP="00CD454D">
      <w:pPr>
        <w:numPr>
          <w:ilvl w:val="1"/>
          <w:numId w:val="7"/>
        </w:numPr>
        <w:spacing w:after="0" w:line="360" w:lineRule="auto"/>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sz w:val="28"/>
          <w:szCs w:val="28"/>
          <w:rtl/>
          <w:lang w:eastAsia="ar-SA"/>
        </w:rPr>
        <w:t xml:space="preserve">جعل </w:t>
      </w:r>
      <w:r w:rsidRPr="00885691">
        <w:rPr>
          <w:rFonts w:ascii="Times New Roman" w:eastAsia="Times New Roman" w:hAnsi="Times New Roman" w:cs="Simplified Arabic" w:hint="cs"/>
          <w:sz w:val="28"/>
          <w:szCs w:val="28"/>
          <w:rtl/>
          <w:lang w:eastAsia="ar-SA"/>
        </w:rPr>
        <w:t>المحصلة</w:t>
      </w:r>
      <w:r w:rsidRPr="00885691">
        <w:rPr>
          <w:rFonts w:ascii="Times New Roman" w:eastAsia="Times New Roman" w:hAnsi="Times New Roman" w:cs="Simplified Arabic"/>
          <w:sz w:val="28"/>
          <w:szCs w:val="28"/>
          <w:rtl/>
          <w:lang w:eastAsia="ar-SA"/>
        </w:rPr>
        <w:t xml:space="preserve"> تقع على مركز المستطيل.</w:t>
      </w:r>
    </w:p>
    <w:p w:rsidR="00CD454D" w:rsidRPr="00885691" w:rsidRDefault="00CD454D" w:rsidP="00CD454D">
      <w:pPr>
        <w:numPr>
          <w:ilvl w:val="1"/>
          <w:numId w:val="7"/>
        </w:numPr>
        <w:spacing w:after="0" w:line="360" w:lineRule="auto"/>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sz w:val="28"/>
          <w:szCs w:val="28"/>
          <w:rtl/>
          <w:lang w:eastAsia="ar-SA"/>
        </w:rPr>
        <w:t xml:space="preserve">قد تكون القاعدة المشتركة  على شكل شبه منحرف </w:t>
      </w:r>
      <w:r w:rsidRPr="00885691">
        <w:rPr>
          <w:rFonts w:ascii="Times New Roman" w:eastAsia="Times New Roman" w:hAnsi="Times New Roman" w:cs="Simplified Arabic"/>
          <w:sz w:val="28"/>
          <w:szCs w:val="28"/>
          <w:lang w:eastAsia="ar-SA"/>
        </w:rPr>
        <w:t xml:space="preserve">Trapezoidal </w:t>
      </w:r>
      <w:r w:rsidRPr="00885691">
        <w:rPr>
          <w:rFonts w:ascii="Times New Roman" w:eastAsia="Times New Roman" w:hAnsi="Times New Roman" w:cs="Simplified Arabic"/>
          <w:sz w:val="28"/>
          <w:szCs w:val="28"/>
          <w:rtl/>
          <w:lang w:eastAsia="ar-SA"/>
        </w:rPr>
        <w:t xml:space="preserve"> ونلجأ إليها عندما يكون الطول </w:t>
      </w:r>
      <w:r w:rsidRPr="00885691">
        <w:rPr>
          <w:rFonts w:ascii="Times New Roman" w:eastAsia="Times New Roman" w:hAnsi="Times New Roman" w:cs="Simplified Arabic"/>
          <w:sz w:val="28"/>
          <w:szCs w:val="28"/>
          <w:lang w:eastAsia="ar-SA"/>
        </w:rPr>
        <w:t>L</w:t>
      </w:r>
      <w:r w:rsidRPr="00885691">
        <w:rPr>
          <w:rFonts w:ascii="Times New Roman" w:eastAsia="Times New Roman" w:hAnsi="Times New Roman" w:cs="Simplified Arabic"/>
          <w:sz w:val="28"/>
          <w:szCs w:val="28"/>
          <w:rtl/>
          <w:lang w:eastAsia="ar-SA"/>
        </w:rPr>
        <w:t xml:space="preserve">   محدد وفى حالة احتما</w:t>
      </w:r>
      <w:r w:rsidRPr="00885691">
        <w:rPr>
          <w:rFonts w:ascii="Times New Roman" w:eastAsia="Times New Roman" w:hAnsi="Times New Roman" w:cs="Simplified Arabic" w:hint="cs"/>
          <w:sz w:val="28"/>
          <w:szCs w:val="28"/>
          <w:rtl/>
          <w:lang w:eastAsia="ar-SA"/>
        </w:rPr>
        <w:t>ل</w:t>
      </w:r>
      <w:r w:rsidRPr="00885691">
        <w:rPr>
          <w:rFonts w:ascii="Times New Roman" w:eastAsia="Times New Roman" w:hAnsi="Times New Roman" w:cs="Simplified Arabic"/>
          <w:sz w:val="28"/>
          <w:szCs w:val="28"/>
          <w:rtl/>
          <w:lang w:eastAsia="ar-SA"/>
        </w:rPr>
        <w:t xml:space="preserve"> </w:t>
      </w:r>
      <w:r w:rsidRPr="00885691">
        <w:rPr>
          <w:rFonts w:ascii="Times New Roman" w:eastAsia="Times New Roman" w:hAnsi="Times New Roman" w:cs="Simplified Arabic" w:hint="cs"/>
          <w:sz w:val="28"/>
          <w:szCs w:val="28"/>
          <w:rtl/>
          <w:lang w:eastAsia="ar-SA"/>
        </w:rPr>
        <w:t>تداخل</w:t>
      </w:r>
      <w:r w:rsidRPr="00885691">
        <w:rPr>
          <w:rFonts w:ascii="Times New Roman" w:eastAsia="Times New Roman" w:hAnsi="Times New Roman" w:cs="Simplified Arabic"/>
          <w:sz w:val="28"/>
          <w:szCs w:val="28"/>
          <w:rtl/>
          <w:lang w:eastAsia="ar-SA"/>
        </w:rPr>
        <w:t xml:space="preserve"> القواعد ببعضها.</w:t>
      </w: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885691" w:rsidRDefault="00CD454D" w:rsidP="00CD454D">
      <w:pPr>
        <w:numPr>
          <w:ilvl w:val="2"/>
          <w:numId w:val="15"/>
        </w:numPr>
        <w:spacing w:after="0" w:line="360" w:lineRule="auto"/>
        <w:jc w:val="lowKashida"/>
        <w:rPr>
          <w:rFonts w:ascii="Times New Roman" w:eastAsia="Times New Roman" w:hAnsi="Times New Roman" w:cs="Simplified Arabic"/>
          <w:sz w:val="28"/>
          <w:szCs w:val="28"/>
          <w:rtl/>
          <w:lang w:eastAsia="ar-SA"/>
        </w:rPr>
      </w:pPr>
      <w:r w:rsidRPr="00CD454D">
        <w:rPr>
          <w:rFonts w:ascii="Times New Roman" w:eastAsia="Times New Roman" w:hAnsi="Times New Roman" w:cs="Times New Roman"/>
          <w:b/>
          <w:bCs/>
          <w:sz w:val="28"/>
          <w:szCs w:val="28"/>
          <w:u w:val="single"/>
          <w:rtl/>
          <w:lang w:eastAsia="ar-SA"/>
        </w:rPr>
        <w:t xml:space="preserve">القواعد المشتركة </w:t>
      </w:r>
      <w:r w:rsidRPr="00CD454D">
        <w:rPr>
          <w:rFonts w:ascii="Times New Roman" w:eastAsia="Times New Roman" w:hAnsi="Times New Roman" w:cs="Times New Roman" w:hint="cs"/>
          <w:b/>
          <w:bCs/>
          <w:sz w:val="28"/>
          <w:szCs w:val="28"/>
          <w:u w:val="single"/>
          <w:rtl/>
          <w:lang w:eastAsia="ar-SA" w:bidi="ar-EG"/>
        </w:rPr>
        <w:t xml:space="preserve">قاعدة الجار </w:t>
      </w:r>
      <w:r w:rsidRPr="00CD454D">
        <w:rPr>
          <w:rFonts w:ascii="Times New Roman" w:eastAsia="Times New Roman" w:hAnsi="Times New Roman" w:cs="Times New Roman"/>
          <w:b/>
          <w:bCs/>
          <w:sz w:val="28"/>
          <w:szCs w:val="28"/>
          <w:u w:val="single"/>
          <w:rtl/>
          <w:lang w:eastAsia="ar-SA"/>
        </w:rPr>
        <w:t>:</w:t>
      </w:r>
      <w:r w:rsidRPr="00CD454D">
        <w:rPr>
          <w:rFonts w:ascii="Times New Roman" w:eastAsia="Times New Roman" w:hAnsi="Times New Roman" w:cs="Times New Roman"/>
          <w:b/>
          <w:bCs/>
          <w:sz w:val="28"/>
          <w:szCs w:val="28"/>
          <w:u w:val="single"/>
          <w:lang w:eastAsia="ar-SA"/>
        </w:rPr>
        <w:t>Combined Footings</w:t>
      </w:r>
    </w:p>
    <w:p w:rsidR="00774B8E" w:rsidRPr="00885691" w:rsidRDefault="00774B8E" w:rsidP="00774B8E">
      <w:pPr>
        <w:spacing w:before="100" w:beforeAutospacing="1"/>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الأوتاد: وهي أساسات عميقة يتم اللجوء إليها للوصول إلى منسوب التربة العميقة الصالحة للتأسيس عليها. وتصنع الأوتاد من الخشب أو المعدن أو الخرسانة، وتصنع الأوتاد الخشبية من خشب الزان أو الدردار أو الأرز، وتدق في التربة بآلات خاصة بعد أن تزوّد أطرافها بنعل مخروطي معدني يمنع تآكل رؤوسها عند الدق (الشكل3). </w:t>
      </w:r>
    </w:p>
    <w:p w:rsidR="00774B8E" w:rsidRPr="00885691" w:rsidRDefault="00774B8E" w:rsidP="00774B8E">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أما الأوتاد المعدنية فتكون فولاذية على شكل أنابيب أو يكون لها مقاطع ضخمة على شكل </w:t>
      </w:r>
      <w:r w:rsidRPr="00885691">
        <w:rPr>
          <w:rFonts w:ascii="Times New Roman" w:eastAsia="Times New Roman" w:hAnsi="Times New Roman" w:cs="Simplified Arabic"/>
          <w:sz w:val="28"/>
          <w:szCs w:val="28"/>
          <w:lang w:eastAsia="ar-SA"/>
        </w:rPr>
        <w:t>H</w:t>
      </w:r>
      <w:r w:rsidRPr="00885691">
        <w:rPr>
          <w:rFonts w:ascii="Times New Roman" w:eastAsia="Times New Roman" w:hAnsi="Times New Roman" w:cs="Simplified Arabic" w:hint="cs"/>
          <w:sz w:val="28"/>
          <w:szCs w:val="28"/>
          <w:rtl/>
          <w:lang w:eastAsia="ar-SA"/>
        </w:rPr>
        <w:t xml:space="preserve"> تدق في التربة أو توضع في حفر للأوتاد وتصب </w:t>
      </w:r>
      <w:r w:rsidRPr="00885691">
        <w:rPr>
          <w:rFonts w:ascii="Times New Roman" w:eastAsia="Times New Roman" w:hAnsi="Times New Roman" w:cs="Simplified Arabic"/>
          <w:sz w:val="28"/>
          <w:szCs w:val="28"/>
          <w:rtl/>
          <w:lang w:eastAsia="ar-SA"/>
        </w:rPr>
        <w:fldChar w:fldCharType="begin"/>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lang w:eastAsia="ar-SA"/>
        </w:rPr>
        <w:instrText>HYPERLINK "http://www.arab-ency.com/index.php?module=pnEncyclopedia&amp;func=display_term&amp;id=5309&amp;vid=14</w:instrText>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rtl/>
          <w:lang w:eastAsia="ar-SA"/>
        </w:rPr>
        <w:fldChar w:fldCharType="separate"/>
      </w:r>
      <w:r w:rsidRPr="00885691">
        <w:rPr>
          <w:rFonts w:ascii="Times New Roman" w:eastAsia="Times New Roman" w:hAnsi="Times New Roman" w:cs="Simplified Arabic" w:hint="cs"/>
          <w:sz w:val="28"/>
          <w:szCs w:val="28"/>
          <w:rtl/>
          <w:lang w:eastAsia="ar-SA"/>
        </w:rPr>
        <w:t>الخرسانة</w:t>
      </w:r>
      <w:r w:rsidRPr="00885691">
        <w:rPr>
          <w:rFonts w:ascii="Times New Roman" w:eastAsia="Times New Roman" w:hAnsi="Times New Roman" w:cs="Simplified Arabic"/>
          <w:sz w:val="28"/>
          <w:szCs w:val="28"/>
          <w:rtl/>
          <w:lang w:eastAsia="ar-SA"/>
        </w:rPr>
        <w:fldChar w:fldCharType="end"/>
      </w:r>
      <w:r w:rsidRPr="00885691">
        <w:rPr>
          <w:rFonts w:ascii="Times New Roman" w:eastAsia="Times New Roman" w:hAnsi="Times New Roman" w:cs="Simplified Arabic" w:hint="cs"/>
          <w:sz w:val="28"/>
          <w:szCs w:val="28"/>
          <w:rtl/>
          <w:lang w:eastAsia="ar-SA"/>
        </w:rPr>
        <w:t xml:space="preserve"> حولها. </w:t>
      </w:r>
    </w:p>
    <w:p w:rsidR="00774B8E" w:rsidRPr="00885691" w:rsidRDefault="00774B8E" w:rsidP="00774B8E">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وأما الأوتاد الخرسانية فقد تكون من </w:t>
      </w:r>
      <w:r w:rsidRPr="00885691">
        <w:rPr>
          <w:rFonts w:ascii="Times New Roman" w:eastAsia="Times New Roman" w:hAnsi="Times New Roman" w:cs="Simplified Arabic"/>
          <w:sz w:val="28"/>
          <w:szCs w:val="28"/>
          <w:rtl/>
          <w:lang w:eastAsia="ar-SA"/>
        </w:rPr>
        <w:fldChar w:fldCharType="begin"/>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lang w:eastAsia="ar-SA"/>
        </w:rPr>
        <w:instrText>HYPERLINK "http://www.arab-ency.com/index.php?module=pnEncyclopedia&amp;func=display_term&amp;id=5309&amp;vid=14</w:instrText>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rtl/>
          <w:lang w:eastAsia="ar-SA"/>
        </w:rPr>
        <w:fldChar w:fldCharType="separate"/>
      </w:r>
      <w:r w:rsidRPr="00885691">
        <w:rPr>
          <w:rFonts w:ascii="Times New Roman" w:eastAsia="Times New Roman" w:hAnsi="Times New Roman" w:cs="Simplified Arabic" w:hint="cs"/>
          <w:sz w:val="28"/>
          <w:szCs w:val="28"/>
          <w:rtl/>
          <w:lang w:eastAsia="ar-SA"/>
        </w:rPr>
        <w:t>الخرسانة</w:t>
      </w:r>
      <w:r w:rsidRPr="00885691">
        <w:rPr>
          <w:rFonts w:ascii="Times New Roman" w:eastAsia="Times New Roman" w:hAnsi="Times New Roman" w:cs="Simplified Arabic"/>
          <w:sz w:val="28"/>
          <w:szCs w:val="28"/>
          <w:rtl/>
          <w:lang w:eastAsia="ar-SA"/>
        </w:rPr>
        <w:fldChar w:fldCharType="end"/>
      </w:r>
      <w:r w:rsidRPr="00885691">
        <w:rPr>
          <w:rFonts w:ascii="Times New Roman" w:eastAsia="Times New Roman" w:hAnsi="Times New Roman" w:cs="Simplified Arabic" w:hint="cs"/>
          <w:sz w:val="28"/>
          <w:szCs w:val="28"/>
          <w:rtl/>
          <w:lang w:eastAsia="ar-SA"/>
        </w:rPr>
        <w:t xml:space="preserve"> العادية أو المسلحة أو قد تكون مسبقة الصنع أو مصبوبة في الموقع نفسه أو من </w:t>
      </w:r>
      <w:r w:rsidRPr="00885691">
        <w:rPr>
          <w:rFonts w:ascii="Times New Roman" w:eastAsia="Times New Roman" w:hAnsi="Times New Roman" w:cs="Simplified Arabic"/>
          <w:sz w:val="28"/>
          <w:szCs w:val="28"/>
          <w:rtl/>
          <w:lang w:eastAsia="ar-SA"/>
        </w:rPr>
        <w:fldChar w:fldCharType="begin"/>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lang w:eastAsia="ar-SA"/>
        </w:rPr>
        <w:instrText>HYPERLINK "http://www.arab-ency.com/index.php?module=pnEncyclopedia&amp;func=display_term&amp;id=5309&amp;vid=14</w:instrText>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rtl/>
          <w:lang w:eastAsia="ar-SA"/>
        </w:rPr>
        <w:fldChar w:fldCharType="separate"/>
      </w:r>
      <w:r w:rsidRPr="00885691">
        <w:rPr>
          <w:rFonts w:ascii="Times New Roman" w:eastAsia="Times New Roman" w:hAnsi="Times New Roman" w:cs="Simplified Arabic" w:hint="cs"/>
          <w:sz w:val="28"/>
          <w:szCs w:val="28"/>
          <w:rtl/>
          <w:lang w:eastAsia="ar-SA"/>
        </w:rPr>
        <w:t>الخرسانة</w:t>
      </w:r>
      <w:r w:rsidRPr="00885691">
        <w:rPr>
          <w:rFonts w:ascii="Times New Roman" w:eastAsia="Times New Roman" w:hAnsi="Times New Roman" w:cs="Simplified Arabic"/>
          <w:sz w:val="28"/>
          <w:szCs w:val="28"/>
          <w:rtl/>
          <w:lang w:eastAsia="ar-SA"/>
        </w:rPr>
        <w:fldChar w:fldCharType="end"/>
      </w:r>
      <w:r w:rsidRPr="00885691">
        <w:rPr>
          <w:rFonts w:ascii="Times New Roman" w:eastAsia="Times New Roman" w:hAnsi="Times New Roman" w:cs="Simplified Arabic" w:hint="cs"/>
          <w:sz w:val="28"/>
          <w:szCs w:val="28"/>
          <w:rtl/>
          <w:lang w:eastAsia="ar-SA"/>
        </w:rPr>
        <w:t xml:space="preserve"> المسبقة الإجهاد. </w:t>
      </w:r>
    </w:p>
    <w:p w:rsidR="00774B8E" w:rsidRPr="00885691" w:rsidRDefault="00774B8E" w:rsidP="00774B8E">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تحفر أماكن الأوتاد الخرسانية المصبوبة في المكان نفسه بحفارات خاصة، وتوضع أحياناً قمصان حماية معدنية حول الأوتاد عندما تكون التربة رخوة أو مشبعة بالمياه ومن ثم يتم إنزال هيكل التسليح المعدني للوتد وبعد ذلك تصب خرسانة الوتد ويسحب قميص الحماية إن وجد (الشكل4). </w:t>
      </w:r>
    </w:p>
    <w:tbl>
      <w:tblPr>
        <w:bidiVisual/>
        <w:tblW w:w="3500" w:type="pct"/>
        <w:jc w:val="center"/>
        <w:tblCellMar>
          <w:left w:w="0" w:type="dxa"/>
          <w:right w:w="0" w:type="dxa"/>
        </w:tblCellMar>
        <w:tblLook w:val="0000" w:firstRow="0" w:lastRow="0" w:firstColumn="0" w:lastColumn="0" w:noHBand="0" w:noVBand="0"/>
      </w:tblPr>
      <w:tblGrid>
        <w:gridCol w:w="8306"/>
      </w:tblGrid>
      <w:tr w:rsidR="00774B8E" w:rsidRPr="00774B8E" w:rsidTr="00DB4EC6">
        <w:trPr>
          <w:trHeight w:val="3645"/>
          <w:jc w:val="center"/>
        </w:trPr>
        <w:tc>
          <w:tcPr>
            <w:tcW w:w="5000" w:type="pct"/>
            <w:vAlign w:val="center"/>
          </w:tcPr>
          <w:p w:rsidR="00774B8E" w:rsidRPr="00774B8E" w:rsidRDefault="00774B8E" w:rsidP="00774B8E">
            <w:pPr>
              <w:spacing w:before="100" w:beforeAutospacing="1" w:after="0" w:line="240" w:lineRule="auto"/>
              <w:jc w:val="both"/>
              <w:rPr>
                <w:rFonts w:ascii="Times New Roman" w:eastAsia="Times New Roman" w:hAnsi="Times New Roman" w:cs="Times New Roman"/>
                <w:sz w:val="28"/>
                <w:szCs w:val="28"/>
                <w:rtl/>
                <w:lang w:eastAsia="ar-SA"/>
              </w:rPr>
            </w:pPr>
            <w:r w:rsidRPr="00774B8E">
              <w:rPr>
                <w:rFonts w:ascii="Times New Roman" w:eastAsia="Times New Roman" w:hAnsi="Times New Roman" w:cs="Times New Roman"/>
                <w:noProof/>
                <w:sz w:val="28"/>
                <w:szCs w:val="28"/>
              </w:rPr>
              <w:lastRenderedPageBreak/>
              <w:drawing>
                <wp:inline distT="0" distB="0" distL="0" distR="0" wp14:anchorId="2E6B8A61" wp14:editId="6EA87424">
                  <wp:extent cx="5880100" cy="2445385"/>
                  <wp:effectExtent l="0" t="0" r="6350" b="0"/>
                  <wp:docPr id="158" name="Picture 158" descr="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422-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80100" cy="2445385"/>
                          </a:xfrm>
                          <a:prstGeom prst="rect">
                            <a:avLst/>
                          </a:prstGeom>
                          <a:noFill/>
                          <a:ln>
                            <a:noFill/>
                          </a:ln>
                        </pic:spPr>
                      </pic:pic>
                    </a:graphicData>
                  </a:graphic>
                </wp:inline>
              </w:drawing>
            </w:r>
            <w:r w:rsidRPr="00774B8E">
              <w:rPr>
                <w:rFonts w:ascii="Times New Roman" w:eastAsia="Times New Roman" w:hAnsi="Times New Roman" w:cs="Times New Roman"/>
                <w:sz w:val="28"/>
                <w:szCs w:val="28"/>
                <w:lang w:eastAsia="ar-SA"/>
              </w:rPr>
              <w:t xml:space="preserve">  </w:t>
            </w:r>
          </w:p>
          <w:p w:rsidR="00774B8E" w:rsidRPr="00774B8E" w:rsidRDefault="00774B8E" w:rsidP="00885691">
            <w:pPr>
              <w:spacing w:before="100" w:beforeAutospacing="1" w:after="100" w:afterAutospacing="1" w:line="240" w:lineRule="auto"/>
              <w:rPr>
                <w:rFonts w:ascii="Times New Roman" w:eastAsia="Times New Roman" w:hAnsi="Times New Roman" w:cs="Times New Roman"/>
                <w:sz w:val="28"/>
                <w:szCs w:val="28"/>
                <w:lang w:eastAsia="ar-SA"/>
              </w:rPr>
            </w:pPr>
            <w:r w:rsidRPr="00774B8E">
              <w:rPr>
                <w:rFonts w:ascii="Times New Roman" w:eastAsia="Times New Roman" w:hAnsi="Times New Roman" w:cs="Times New Roman"/>
                <w:sz w:val="28"/>
                <w:szCs w:val="28"/>
                <w:lang w:eastAsia="ar-SA"/>
              </w:rPr>
              <w:t> </w:t>
            </w:r>
          </w:p>
        </w:tc>
      </w:tr>
      <w:tr w:rsidR="00774B8E" w:rsidRPr="00774B8E" w:rsidTr="00DB4EC6">
        <w:trPr>
          <w:trHeight w:val="600"/>
          <w:jc w:val="center"/>
        </w:trPr>
        <w:tc>
          <w:tcPr>
            <w:tcW w:w="5000" w:type="pct"/>
            <w:vAlign w:val="center"/>
          </w:tcPr>
          <w:p w:rsidR="00774B8E" w:rsidRPr="00774B8E" w:rsidRDefault="00774B8E" w:rsidP="00885691">
            <w:pPr>
              <w:spacing w:before="100" w:beforeAutospacing="1" w:after="0" w:line="240" w:lineRule="auto"/>
              <w:jc w:val="center"/>
              <w:rPr>
                <w:rFonts w:ascii="Times New Roman" w:eastAsia="Times New Roman" w:hAnsi="Times New Roman" w:cs="Times New Roman"/>
                <w:sz w:val="28"/>
                <w:szCs w:val="28"/>
                <w:lang w:eastAsia="ar-SA"/>
              </w:rPr>
            </w:pPr>
            <w:r w:rsidRPr="00774B8E">
              <w:rPr>
                <w:rFonts w:ascii="Times New Roman" w:eastAsia="Times New Roman" w:hAnsi="Times New Roman" w:cs="Times New Roman" w:hint="cs"/>
                <w:sz w:val="28"/>
                <w:szCs w:val="28"/>
                <w:rtl/>
                <w:lang w:eastAsia="ar-SA"/>
              </w:rPr>
              <w:t>الشكل (4) مراحل تنفيذ الوتد</w:t>
            </w:r>
            <w:r w:rsidRPr="00774B8E">
              <w:rPr>
                <w:rFonts w:ascii="Times New Roman" w:eastAsia="Times New Roman" w:hAnsi="Times New Roman" w:cs="Times New Roman" w:hint="cs"/>
                <w:sz w:val="28"/>
                <w:szCs w:val="28"/>
                <w:lang w:eastAsia="ar-SA"/>
              </w:rPr>
              <w:t xml:space="preserve"> </w:t>
            </w:r>
            <w:r w:rsidRPr="00774B8E">
              <w:rPr>
                <w:rFonts w:ascii="Times New Roman" w:eastAsia="Times New Roman" w:hAnsi="Times New Roman" w:cs="Times New Roman" w:hint="cs"/>
                <w:sz w:val="28"/>
                <w:szCs w:val="28"/>
                <w:rtl/>
                <w:lang w:eastAsia="ar-SA"/>
              </w:rPr>
              <w:t xml:space="preserve">المصبوب في </w:t>
            </w:r>
            <w:r w:rsidRPr="00774B8E">
              <w:rPr>
                <w:rFonts w:ascii="Times New Roman" w:eastAsia="Times New Roman" w:hAnsi="Times New Roman" w:cs="Times New Roman"/>
                <w:sz w:val="28"/>
                <w:szCs w:val="28"/>
                <w:rtl/>
                <w:lang w:eastAsia="ar-SA"/>
              </w:rPr>
              <w:t>المكان</w:t>
            </w:r>
            <w:r w:rsidRPr="00774B8E">
              <w:rPr>
                <w:rFonts w:ascii="Times New Roman" w:eastAsia="Times New Roman" w:hAnsi="Times New Roman" w:cs="Times New Roman"/>
                <w:sz w:val="28"/>
                <w:szCs w:val="28"/>
                <w:lang w:eastAsia="ar-SA"/>
              </w:rPr>
              <w:t xml:space="preserve"> </w:t>
            </w:r>
          </w:p>
        </w:tc>
      </w:tr>
    </w:tbl>
    <w:p w:rsidR="00774B8E" w:rsidRPr="00885691" w:rsidRDefault="00774B8E" w:rsidP="00774B8E">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وتزود رؤوس الأوتاد الخرسانية المسبقة الصنع أو المسبقة الإجهاد بقلانس مسلحة تطوق الرؤوس التي تتعرض للدق، وتدق هذه الأوتاد بآلات ذات مطارق خاصة، وتسلح لتتحمل القوى والإجهادات الناجمة عن نقلها وحملها ودقها إضافة إلى حمولات المنشأة عند تركيبها وإقامة البناء. </w:t>
      </w:r>
    </w:p>
    <w:tbl>
      <w:tblPr>
        <w:bidiVisual/>
        <w:tblW w:w="3000" w:type="pct"/>
        <w:tblCellMar>
          <w:left w:w="0" w:type="dxa"/>
          <w:right w:w="0" w:type="dxa"/>
        </w:tblCellMar>
        <w:tblLook w:val="0000" w:firstRow="0" w:lastRow="0" w:firstColumn="0" w:lastColumn="0" w:noHBand="0" w:noVBand="0"/>
      </w:tblPr>
      <w:tblGrid>
        <w:gridCol w:w="8306"/>
      </w:tblGrid>
      <w:tr w:rsidR="00774B8E" w:rsidRPr="00774B8E" w:rsidTr="00DB4EC6">
        <w:trPr>
          <w:trHeight w:val="3945"/>
        </w:trPr>
        <w:tc>
          <w:tcPr>
            <w:tcW w:w="5000" w:type="pct"/>
            <w:vAlign w:val="center"/>
          </w:tcPr>
          <w:p w:rsidR="00774B8E" w:rsidRPr="00774B8E" w:rsidRDefault="00774B8E" w:rsidP="00885691">
            <w:pPr>
              <w:spacing w:before="100" w:beforeAutospacing="1" w:after="0" w:line="240" w:lineRule="auto"/>
              <w:jc w:val="both"/>
              <w:rPr>
                <w:rFonts w:ascii="Times New Roman" w:eastAsia="Times New Roman" w:hAnsi="Times New Roman" w:cs="Times New Roman"/>
                <w:sz w:val="28"/>
                <w:szCs w:val="28"/>
                <w:lang w:eastAsia="ar-SA"/>
              </w:rPr>
            </w:pPr>
            <w:r w:rsidRPr="00774B8E">
              <w:rPr>
                <w:rFonts w:ascii="Times New Roman" w:eastAsia="Times New Roman" w:hAnsi="Times New Roman" w:cs="Times New Roman"/>
                <w:noProof/>
                <w:sz w:val="28"/>
                <w:szCs w:val="28"/>
              </w:rPr>
              <w:drawing>
                <wp:inline distT="0" distB="0" distL="0" distR="0" wp14:anchorId="08211871" wp14:editId="78B35727">
                  <wp:extent cx="5241925" cy="2891790"/>
                  <wp:effectExtent l="0" t="0" r="0" b="3810"/>
                  <wp:docPr id="157" name="Picture 157" descr="4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422-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41925" cy="2891790"/>
                          </a:xfrm>
                          <a:prstGeom prst="rect">
                            <a:avLst/>
                          </a:prstGeom>
                          <a:noFill/>
                          <a:ln>
                            <a:noFill/>
                          </a:ln>
                        </pic:spPr>
                      </pic:pic>
                    </a:graphicData>
                  </a:graphic>
                </wp:inline>
              </w:drawing>
            </w:r>
            <w:r w:rsidRPr="00774B8E">
              <w:rPr>
                <w:rFonts w:ascii="Times New Roman" w:eastAsia="Times New Roman" w:hAnsi="Times New Roman" w:cs="Times New Roman"/>
                <w:sz w:val="28"/>
                <w:szCs w:val="28"/>
                <w:lang w:eastAsia="ar-SA"/>
              </w:rPr>
              <w:t xml:space="preserve">  </w:t>
            </w:r>
          </w:p>
          <w:p w:rsidR="00774B8E" w:rsidRPr="00774B8E" w:rsidRDefault="00774B8E" w:rsidP="00774B8E">
            <w:pPr>
              <w:spacing w:before="100" w:beforeAutospacing="1" w:after="100" w:afterAutospacing="1" w:line="240" w:lineRule="auto"/>
              <w:rPr>
                <w:rFonts w:ascii="Times New Roman" w:eastAsia="Times New Roman" w:hAnsi="Times New Roman" w:cs="Times New Roman"/>
                <w:sz w:val="28"/>
                <w:szCs w:val="28"/>
                <w:lang w:eastAsia="ar-SA"/>
              </w:rPr>
            </w:pPr>
            <w:r w:rsidRPr="00774B8E">
              <w:rPr>
                <w:rFonts w:ascii="Times New Roman" w:eastAsia="Times New Roman" w:hAnsi="Times New Roman" w:cs="Times New Roman"/>
                <w:sz w:val="28"/>
                <w:szCs w:val="28"/>
                <w:rtl/>
                <w:lang w:eastAsia="ar-SA"/>
              </w:rPr>
              <w:t> </w:t>
            </w:r>
          </w:p>
        </w:tc>
      </w:tr>
      <w:tr w:rsidR="00774B8E" w:rsidRPr="00774B8E" w:rsidTr="00DB4EC6">
        <w:trPr>
          <w:trHeight w:val="630"/>
        </w:trPr>
        <w:tc>
          <w:tcPr>
            <w:tcW w:w="5000" w:type="pct"/>
            <w:vAlign w:val="center"/>
          </w:tcPr>
          <w:p w:rsidR="00774B8E" w:rsidRPr="00774B8E" w:rsidRDefault="00774B8E" w:rsidP="00774B8E">
            <w:pPr>
              <w:spacing w:before="100" w:beforeAutospacing="1" w:after="0" w:line="240" w:lineRule="auto"/>
              <w:jc w:val="center"/>
              <w:rPr>
                <w:rFonts w:ascii="Times New Roman" w:eastAsia="Times New Roman" w:hAnsi="Times New Roman" w:cs="Times New Roman"/>
                <w:sz w:val="28"/>
                <w:szCs w:val="28"/>
                <w:rtl/>
                <w:lang w:eastAsia="ar-SA"/>
              </w:rPr>
            </w:pPr>
            <w:r w:rsidRPr="00774B8E">
              <w:rPr>
                <w:rFonts w:ascii="Times New Roman" w:eastAsia="Times New Roman" w:hAnsi="Times New Roman" w:cs="Times New Roman" w:hint="cs"/>
                <w:sz w:val="28"/>
                <w:szCs w:val="28"/>
                <w:rtl/>
                <w:lang w:eastAsia="ar-SA"/>
              </w:rPr>
              <w:t>الشكل (5) مبنى يرتكز على مجموعات حزم</w:t>
            </w:r>
            <w:r w:rsidRPr="00774B8E">
              <w:rPr>
                <w:rFonts w:ascii="Times New Roman" w:eastAsia="Times New Roman" w:hAnsi="Times New Roman" w:cs="Times New Roman" w:hint="cs"/>
                <w:sz w:val="28"/>
                <w:szCs w:val="28"/>
                <w:lang w:eastAsia="ar-SA"/>
              </w:rPr>
              <w:t xml:space="preserve"> </w:t>
            </w:r>
            <w:r w:rsidRPr="00774B8E">
              <w:rPr>
                <w:rFonts w:ascii="Times New Roman" w:eastAsia="Times New Roman" w:hAnsi="Times New Roman" w:cs="Times New Roman"/>
                <w:sz w:val="28"/>
                <w:szCs w:val="28"/>
                <w:rtl/>
                <w:lang w:eastAsia="ar-SA"/>
              </w:rPr>
              <w:t>من</w:t>
            </w:r>
            <w:r w:rsidRPr="00774B8E">
              <w:rPr>
                <w:rFonts w:ascii="Times New Roman" w:eastAsia="Times New Roman" w:hAnsi="Times New Roman" w:cs="Times New Roman" w:hint="cs"/>
                <w:sz w:val="28"/>
                <w:szCs w:val="28"/>
                <w:rtl/>
                <w:lang w:eastAsia="ar-SA"/>
              </w:rPr>
              <w:t xml:space="preserve"> الأوتاد</w:t>
            </w:r>
            <w:r w:rsidRPr="00774B8E">
              <w:rPr>
                <w:rFonts w:ascii="Times New Roman" w:eastAsia="Times New Roman" w:hAnsi="Times New Roman" w:cs="Times New Roman"/>
                <w:sz w:val="28"/>
                <w:szCs w:val="28"/>
                <w:lang w:eastAsia="ar-SA"/>
              </w:rPr>
              <w:t xml:space="preserve"> </w:t>
            </w:r>
          </w:p>
          <w:p w:rsidR="00774B8E" w:rsidRPr="00774B8E" w:rsidRDefault="00774B8E" w:rsidP="00774B8E">
            <w:pPr>
              <w:spacing w:before="100" w:beforeAutospacing="1" w:after="100" w:afterAutospacing="1" w:line="240" w:lineRule="auto"/>
              <w:rPr>
                <w:rFonts w:ascii="Times New Roman" w:eastAsia="Times New Roman" w:hAnsi="Times New Roman" w:cs="Times New Roman"/>
                <w:sz w:val="28"/>
                <w:szCs w:val="28"/>
                <w:lang w:eastAsia="ar-SA"/>
              </w:rPr>
            </w:pPr>
            <w:r w:rsidRPr="00774B8E">
              <w:rPr>
                <w:rFonts w:ascii="Times New Roman" w:eastAsia="Times New Roman" w:hAnsi="Times New Roman" w:cs="Times New Roman"/>
                <w:sz w:val="28"/>
                <w:szCs w:val="28"/>
                <w:lang w:eastAsia="ar-SA"/>
              </w:rPr>
              <w:t> </w:t>
            </w:r>
          </w:p>
        </w:tc>
      </w:tr>
    </w:tbl>
    <w:p w:rsidR="00774B8E" w:rsidRPr="00885691" w:rsidRDefault="00774B8E" w:rsidP="00774B8E">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lastRenderedPageBreak/>
        <w:t xml:space="preserve">ترتكز الرؤوس السفلية للأوتاد على تربة التأسيس الصالحة وتجمع في العادة عدة أوتاد متقاربة في حزمة تغطيها قبعة، وترتكز قاعدة المنشأة، على مجموعة من حزم الأوتاد هذه (الشكل5). </w:t>
      </w:r>
    </w:p>
    <w:p w:rsidR="00774B8E" w:rsidRPr="00885691" w:rsidRDefault="00774B8E" w:rsidP="00774B8E">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وقد تكون الأوتاد في بعض الأحيان مغروزة في التربة غرزاً مائلاً، وتكون في معظم الأحيان شاقولية. </w:t>
      </w:r>
    </w:p>
    <w:p w:rsidR="00774B8E" w:rsidRPr="00885691" w:rsidRDefault="00774B8E" w:rsidP="00774B8E">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الركائز: وهي أساسات عميقة تتألف من كتل خرسانية كبيرة تقوم بنقل حمولات المنشأة إلى التربة (الشكل6). </w:t>
      </w:r>
    </w:p>
    <w:p w:rsidR="00774B8E" w:rsidRPr="00885691" w:rsidRDefault="00774B8E" w:rsidP="00774B8E">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 وتنفذ الركائز غالباً للتأسيس في قيعان الأنهار والبحار، أو عندما تكون تربة التأسيس الصالحة مغمورة بالمياه، وتستخدم صناديق الهواء المضغوط للحفر وصب الركائز من  الكتل الخرسانية غير المسلحة. </w:t>
      </w:r>
    </w:p>
    <w:tbl>
      <w:tblPr>
        <w:bidiVisual/>
        <w:tblW w:w="1400" w:type="pct"/>
        <w:tblCellMar>
          <w:left w:w="0" w:type="dxa"/>
          <w:right w:w="0" w:type="dxa"/>
        </w:tblCellMar>
        <w:tblLook w:val="0000" w:firstRow="0" w:lastRow="0" w:firstColumn="0" w:lastColumn="0" w:noHBand="0" w:noVBand="0"/>
      </w:tblPr>
      <w:tblGrid>
        <w:gridCol w:w="4678"/>
      </w:tblGrid>
      <w:tr w:rsidR="00774B8E" w:rsidRPr="00774B8E" w:rsidTr="00DB4EC6">
        <w:trPr>
          <w:trHeight w:val="6000"/>
        </w:trPr>
        <w:tc>
          <w:tcPr>
            <w:tcW w:w="5000" w:type="pct"/>
            <w:vAlign w:val="center"/>
          </w:tcPr>
          <w:p w:rsidR="00774B8E" w:rsidRPr="00774B8E" w:rsidRDefault="00774B8E" w:rsidP="00774B8E">
            <w:pPr>
              <w:spacing w:before="100" w:beforeAutospacing="1" w:after="0" w:line="240" w:lineRule="auto"/>
              <w:jc w:val="both"/>
              <w:rPr>
                <w:rFonts w:ascii="Times New Roman" w:eastAsia="Times New Roman" w:hAnsi="Times New Roman" w:cs="Times New Roman"/>
                <w:sz w:val="28"/>
                <w:szCs w:val="28"/>
                <w:rtl/>
                <w:lang w:eastAsia="ar-SA"/>
              </w:rPr>
            </w:pPr>
            <w:r w:rsidRPr="00774B8E">
              <w:rPr>
                <w:rFonts w:ascii="Times New Roman" w:eastAsia="Times New Roman" w:hAnsi="Times New Roman" w:cs="Times New Roman"/>
                <w:noProof/>
                <w:sz w:val="28"/>
                <w:szCs w:val="28"/>
              </w:rPr>
              <w:drawing>
                <wp:inline distT="0" distB="0" distL="0" distR="0" wp14:anchorId="16A8DACB" wp14:editId="66DE587D">
                  <wp:extent cx="2881630" cy="3966210"/>
                  <wp:effectExtent l="0" t="0" r="0" b="0"/>
                  <wp:docPr id="156" name="Picture 156" descr="4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42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81630" cy="3966210"/>
                          </a:xfrm>
                          <a:prstGeom prst="rect">
                            <a:avLst/>
                          </a:prstGeom>
                          <a:noFill/>
                          <a:ln>
                            <a:noFill/>
                          </a:ln>
                        </pic:spPr>
                      </pic:pic>
                    </a:graphicData>
                  </a:graphic>
                </wp:inline>
              </w:drawing>
            </w:r>
            <w:r w:rsidRPr="00774B8E">
              <w:rPr>
                <w:rFonts w:ascii="Times New Roman" w:eastAsia="Times New Roman" w:hAnsi="Times New Roman" w:cs="Times New Roman"/>
                <w:sz w:val="28"/>
                <w:szCs w:val="28"/>
                <w:lang w:eastAsia="ar-SA"/>
              </w:rPr>
              <w:t xml:space="preserve">  </w:t>
            </w:r>
          </w:p>
          <w:p w:rsidR="00774B8E" w:rsidRPr="00774B8E" w:rsidRDefault="00774B8E" w:rsidP="00774B8E">
            <w:pPr>
              <w:spacing w:before="100" w:beforeAutospacing="1" w:after="100" w:afterAutospacing="1" w:line="240" w:lineRule="auto"/>
              <w:rPr>
                <w:rFonts w:ascii="Times New Roman" w:eastAsia="Times New Roman" w:hAnsi="Times New Roman" w:cs="Times New Roman"/>
                <w:sz w:val="28"/>
                <w:szCs w:val="28"/>
                <w:lang w:eastAsia="ar-SA"/>
              </w:rPr>
            </w:pPr>
            <w:r w:rsidRPr="00774B8E">
              <w:rPr>
                <w:rFonts w:ascii="Times New Roman" w:eastAsia="Times New Roman" w:hAnsi="Times New Roman" w:cs="Times New Roman"/>
                <w:sz w:val="28"/>
                <w:szCs w:val="28"/>
                <w:lang w:eastAsia="ar-SA"/>
              </w:rPr>
              <w:t> </w:t>
            </w:r>
          </w:p>
          <w:p w:rsidR="00774B8E" w:rsidRPr="00774B8E" w:rsidRDefault="00774B8E" w:rsidP="00885691">
            <w:pPr>
              <w:spacing w:before="100" w:beforeAutospacing="1" w:after="100" w:afterAutospacing="1" w:line="240" w:lineRule="auto"/>
              <w:rPr>
                <w:rFonts w:ascii="Times New Roman" w:eastAsia="Times New Roman" w:hAnsi="Times New Roman" w:cs="Times New Roman"/>
                <w:sz w:val="28"/>
                <w:szCs w:val="28"/>
                <w:lang w:eastAsia="ar-SA"/>
              </w:rPr>
            </w:pPr>
            <w:r w:rsidRPr="00774B8E">
              <w:rPr>
                <w:rFonts w:ascii="Times New Roman" w:eastAsia="Times New Roman" w:hAnsi="Times New Roman" w:cs="Times New Roman"/>
                <w:sz w:val="28"/>
                <w:szCs w:val="28"/>
                <w:rtl/>
                <w:lang w:eastAsia="ar-SA"/>
              </w:rPr>
              <w:t> </w:t>
            </w:r>
          </w:p>
        </w:tc>
      </w:tr>
      <w:tr w:rsidR="00774B8E" w:rsidRPr="00774B8E" w:rsidTr="00DB4EC6">
        <w:trPr>
          <w:trHeight w:val="285"/>
        </w:trPr>
        <w:tc>
          <w:tcPr>
            <w:tcW w:w="5000" w:type="pct"/>
            <w:vAlign w:val="center"/>
          </w:tcPr>
          <w:p w:rsidR="00774B8E" w:rsidRPr="00774B8E" w:rsidRDefault="00774B8E" w:rsidP="00774B8E">
            <w:pPr>
              <w:spacing w:before="100" w:beforeAutospacing="1" w:after="0" w:line="240" w:lineRule="auto"/>
              <w:jc w:val="center"/>
              <w:rPr>
                <w:rFonts w:ascii="Times New Roman" w:eastAsia="Times New Roman" w:hAnsi="Times New Roman" w:cs="Times New Roman"/>
                <w:sz w:val="28"/>
                <w:szCs w:val="28"/>
                <w:rtl/>
                <w:lang w:eastAsia="ar-SA"/>
              </w:rPr>
            </w:pPr>
            <w:r w:rsidRPr="00774B8E">
              <w:rPr>
                <w:rFonts w:ascii="Times New Roman" w:eastAsia="Times New Roman" w:hAnsi="Times New Roman" w:cs="Times New Roman" w:hint="cs"/>
                <w:sz w:val="28"/>
                <w:szCs w:val="28"/>
                <w:rtl/>
                <w:lang w:eastAsia="ar-SA"/>
              </w:rPr>
              <w:t xml:space="preserve">الشكل (6) إنشاء ركيزة </w:t>
            </w:r>
            <w:r w:rsidRPr="00774B8E">
              <w:rPr>
                <w:rFonts w:ascii="Times New Roman" w:eastAsia="Times New Roman" w:hAnsi="Times New Roman" w:cs="Times New Roman"/>
                <w:sz w:val="28"/>
                <w:szCs w:val="28"/>
                <w:rtl/>
                <w:lang w:eastAsia="ar-SA"/>
              </w:rPr>
              <w:t>في</w:t>
            </w:r>
            <w:r w:rsidRPr="00774B8E">
              <w:rPr>
                <w:rFonts w:ascii="Times New Roman" w:eastAsia="Times New Roman" w:hAnsi="Times New Roman" w:cs="Times New Roman" w:hint="cs"/>
                <w:sz w:val="28"/>
                <w:szCs w:val="28"/>
                <w:rtl/>
                <w:lang w:eastAsia="ar-SA"/>
              </w:rPr>
              <w:t xml:space="preserve"> حفرة محمية</w:t>
            </w:r>
            <w:r w:rsidRPr="00774B8E">
              <w:rPr>
                <w:rFonts w:ascii="Times New Roman" w:eastAsia="Times New Roman" w:hAnsi="Times New Roman" w:cs="Times New Roman"/>
                <w:sz w:val="28"/>
                <w:szCs w:val="28"/>
                <w:lang w:eastAsia="ar-SA"/>
              </w:rPr>
              <w:t>  </w:t>
            </w:r>
          </w:p>
          <w:p w:rsidR="00774B8E" w:rsidRPr="00774B8E" w:rsidRDefault="00774B8E" w:rsidP="00885691">
            <w:pPr>
              <w:spacing w:before="100" w:beforeAutospacing="1" w:after="100" w:afterAutospacing="1" w:line="240" w:lineRule="auto"/>
              <w:rPr>
                <w:rFonts w:ascii="Times New Roman" w:eastAsia="Times New Roman" w:hAnsi="Times New Roman" w:cs="Times New Roman"/>
                <w:sz w:val="28"/>
                <w:szCs w:val="28"/>
                <w:lang w:eastAsia="ar-SA"/>
              </w:rPr>
            </w:pPr>
            <w:r w:rsidRPr="00774B8E">
              <w:rPr>
                <w:rFonts w:ascii="Times New Roman" w:eastAsia="Times New Roman" w:hAnsi="Times New Roman" w:cs="Times New Roman"/>
                <w:sz w:val="28"/>
                <w:szCs w:val="28"/>
                <w:rtl/>
                <w:lang w:eastAsia="ar-SA"/>
              </w:rPr>
              <w:t> </w:t>
            </w:r>
          </w:p>
        </w:tc>
      </w:tr>
    </w:tbl>
    <w:p w:rsidR="00774B8E" w:rsidRPr="00885691" w:rsidRDefault="00774B8E" w:rsidP="00774B8E">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Times New Roman" w:hint="cs"/>
          <w:b/>
          <w:bCs/>
          <w:sz w:val="28"/>
          <w:szCs w:val="28"/>
          <w:u w:val="single"/>
          <w:rtl/>
          <w:lang w:eastAsia="ar-SA"/>
        </w:rPr>
        <w:lastRenderedPageBreak/>
        <w:t>الأساسات الخاصة</w:t>
      </w:r>
      <w:r w:rsidRPr="00885691">
        <w:rPr>
          <w:rFonts w:ascii="Times New Roman" w:eastAsia="Times New Roman" w:hAnsi="Times New Roman" w:cs="Simplified Arabic" w:hint="cs"/>
          <w:sz w:val="28"/>
          <w:szCs w:val="28"/>
          <w:rtl/>
          <w:lang w:eastAsia="ar-SA"/>
        </w:rPr>
        <w:t xml:space="preserve">: وهي أساسات تقام لمنشآت خاصة مثل ناطحات السحاب وبعض المنشآت الصناعية الضخمة ومباني المفاعلات النووية ومنصات التنقيب عن النفط في البحر والمداخن العالية وأساسات الآلات الضخمة وغيرها. وليس لهذه الأساسات طراز معين مسبقاً، وتحتاج في الغالب إلى تدعيم التربة وتثبيتها بحقنها بالملاط الإسمنتي أو الجصي وتدعيمها جانبياً، وتحتاج كذلك إلى دراسة مستفيضة ومعمقة للتربة جيولوجياً وهدرولوجياً. وفي بعض الأحيان تكون كتلة الأساسات الخاصة خليطاً من الأوتاد والحصائر والركائز والأساسات المنفردة بهيئات مختلفة وعلى مناسيب تأسيس مختلفة. </w:t>
      </w: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numPr>
          <w:ilvl w:val="2"/>
          <w:numId w:val="15"/>
        </w:numPr>
        <w:spacing w:after="0" w:line="360" w:lineRule="auto"/>
        <w:jc w:val="lowKashida"/>
        <w:rPr>
          <w:rFonts w:ascii="Times New Roman" w:eastAsia="Times New Roman" w:hAnsi="Times New Roman" w:cs="Times New Roman"/>
          <w:b/>
          <w:bCs/>
          <w:sz w:val="28"/>
          <w:szCs w:val="28"/>
          <w:u w:val="single"/>
          <w:rtl/>
          <w:lang w:eastAsia="ar-SA"/>
        </w:rPr>
      </w:pPr>
      <w:r w:rsidRPr="00CD454D">
        <w:rPr>
          <w:rFonts w:ascii="Times New Roman" w:eastAsia="Times New Roman" w:hAnsi="Times New Roman" w:cs="Times New Roman"/>
          <w:b/>
          <w:bCs/>
          <w:sz w:val="28"/>
          <w:szCs w:val="28"/>
          <w:u w:val="single"/>
          <w:rtl/>
          <w:lang w:eastAsia="ar-SA"/>
        </w:rPr>
        <w:t>الفرشات الخرسانية (الحصائر –اللبشات)  الخرسانية:</w:t>
      </w:r>
      <w:r w:rsidRPr="00CD454D">
        <w:rPr>
          <w:rFonts w:ascii="Times New Roman" w:eastAsia="Times New Roman" w:hAnsi="Times New Roman" w:cs="Times New Roman"/>
          <w:b/>
          <w:bCs/>
          <w:sz w:val="28"/>
          <w:szCs w:val="28"/>
          <w:u w:val="single"/>
          <w:lang w:eastAsia="ar-SA"/>
        </w:rPr>
        <w:t xml:space="preserve"> Raft foundation </w:t>
      </w:r>
    </w:p>
    <w:p w:rsidR="00CD454D" w:rsidRPr="00CD454D" w:rsidRDefault="00CD454D" w:rsidP="00CD454D">
      <w:pPr>
        <w:spacing w:after="0" w:line="360" w:lineRule="auto"/>
        <w:jc w:val="lowKashida"/>
        <w:rPr>
          <w:rFonts w:ascii="Times New Roman" w:eastAsia="Times New Roman" w:hAnsi="Times New Roman" w:cs="Times New Roman"/>
          <w:sz w:val="28"/>
          <w:szCs w:val="28"/>
          <w:rtl/>
          <w:lang w:eastAsia="ar-SA"/>
        </w:rPr>
      </w:pPr>
      <w:r w:rsidRPr="00CD454D">
        <w:rPr>
          <w:rFonts w:ascii="Times New Roman" w:eastAsia="Times New Roman" w:hAnsi="Times New Roman" w:cs="Times New Roman"/>
          <w:sz w:val="28"/>
          <w:szCs w:val="28"/>
          <w:rtl/>
          <w:lang w:eastAsia="ar-SA"/>
        </w:rPr>
        <w:t xml:space="preserve">           عبارة عن قاعدة  مشتركة كبيرة تضم  جميع أعمدة وتصمم بحيث ترتكز نقطة عمل محصلة جميع الأعمدة على مركز مساحة اللبشة (الفرشة الخرسانية) ونلجأ لاستعمال هذه الفرشات عندما تزيد مجموع مساحات  القواعد المنفصلة والمشتركة عن 60% من مساحة المنشأ.</w:t>
      </w:r>
    </w:p>
    <w:p w:rsidR="00CD454D" w:rsidRDefault="00CD454D" w:rsidP="00CD454D">
      <w:pPr>
        <w:spacing w:after="0" w:line="36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36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36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36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36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36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36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36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36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36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36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36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36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36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36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36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360" w:lineRule="auto"/>
        <w:jc w:val="lowKashida"/>
        <w:rPr>
          <w:rFonts w:ascii="Times New Roman" w:eastAsia="Times New Roman" w:hAnsi="Times New Roman" w:cs="Times New Roman"/>
          <w:sz w:val="28"/>
          <w:szCs w:val="28"/>
          <w:rtl/>
          <w:lang w:eastAsia="ar-SA"/>
        </w:rPr>
      </w:pPr>
      <w:r w:rsidRPr="00CD454D">
        <w:rPr>
          <w:rFonts w:ascii="Times New Roman" w:eastAsia="Times New Roman" w:hAnsi="Times New Roman" w:cs="Times New Roman"/>
          <w:b/>
          <w:bCs/>
          <w:sz w:val="28"/>
          <w:szCs w:val="28"/>
          <w:u w:val="single"/>
          <w:rtl/>
          <w:lang w:eastAsia="ar-SA"/>
        </w:rPr>
        <w:lastRenderedPageBreak/>
        <w:t>أنواع الفرشات :</w:t>
      </w:r>
      <w:r w:rsidRPr="00CD454D">
        <w:rPr>
          <w:rFonts w:ascii="Times New Roman" w:eastAsia="Times New Roman" w:hAnsi="Times New Roman" w:cs="Times New Roman"/>
          <w:b/>
          <w:bCs/>
          <w:sz w:val="28"/>
          <w:szCs w:val="28"/>
          <w:u w:val="single"/>
          <w:lang w:eastAsia="ar-SA"/>
        </w:rPr>
        <w:t xml:space="preserve"> </w:t>
      </w:r>
    </w:p>
    <w:p w:rsidR="00CD454D" w:rsidRPr="00CD454D" w:rsidRDefault="00CD454D" w:rsidP="00CD454D">
      <w:pPr>
        <w:spacing w:after="0" w:line="360" w:lineRule="auto"/>
        <w:jc w:val="lowKashida"/>
        <w:rPr>
          <w:rFonts w:ascii="Times New Roman" w:eastAsia="Times New Roman" w:hAnsi="Times New Roman" w:cs="Times New Roman"/>
          <w:b/>
          <w:bCs/>
          <w:sz w:val="28"/>
          <w:szCs w:val="28"/>
          <w:u w:val="single"/>
          <w:lang w:eastAsia="ar-SA"/>
        </w:rPr>
      </w:pPr>
      <w:r w:rsidRPr="00CD454D">
        <w:rPr>
          <w:rFonts w:ascii="Times New Roman" w:eastAsia="Times New Roman" w:hAnsi="Times New Roman" w:cs="Times New Roman"/>
          <w:b/>
          <w:bCs/>
          <w:sz w:val="28"/>
          <w:szCs w:val="28"/>
          <w:u w:val="single"/>
          <w:rtl/>
          <w:lang w:eastAsia="ar-SA"/>
        </w:rPr>
        <w:t>(أ) قواعد خرسانة مسلحة منفصلة على فرشة خرسانية عادية:</w:t>
      </w:r>
      <w:r w:rsidRPr="00CD454D">
        <w:rPr>
          <w:rFonts w:ascii="Times New Roman" w:eastAsia="Times New Roman" w:hAnsi="Times New Roman" w:cs="Times New Roman"/>
          <w:b/>
          <w:bCs/>
          <w:sz w:val="28"/>
          <w:szCs w:val="28"/>
          <w:u w:val="single"/>
          <w:lang w:eastAsia="ar-SA"/>
        </w:rPr>
        <w:t>isolated RC footings</w:t>
      </w:r>
    </w:p>
    <w:p w:rsidR="00CD454D" w:rsidRPr="00CD454D" w:rsidRDefault="00CD454D" w:rsidP="00CD454D">
      <w:pPr>
        <w:spacing w:after="0" w:line="360" w:lineRule="auto"/>
        <w:jc w:val="lowKashida"/>
        <w:rPr>
          <w:rFonts w:ascii="Times New Roman" w:eastAsia="Times New Roman" w:hAnsi="Times New Roman" w:cs="Times New Roman"/>
          <w:sz w:val="28"/>
          <w:szCs w:val="28"/>
          <w:rtl/>
          <w:lang w:eastAsia="ar-SA"/>
        </w:rPr>
      </w:pPr>
      <w:r w:rsidRPr="00CD454D">
        <w:rPr>
          <w:rFonts w:ascii="Times New Roman" w:eastAsia="Times New Roman" w:hAnsi="Times New Roman" w:cs="Times New Roman"/>
          <w:b/>
          <w:bCs/>
          <w:sz w:val="28"/>
          <w:szCs w:val="28"/>
          <w:u w:val="single"/>
          <w:lang w:eastAsia="ar-SA"/>
        </w:rPr>
        <w:t xml:space="preserve"> </w:t>
      </w:r>
      <w:proofErr w:type="gramStart"/>
      <w:r w:rsidRPr="00CD454D">
        <w:rPr>
          <w:rFonts w:ascii="Times New Roman" w:eastAsia="Times New Roman" w:hAnsi="Times New Roman" w:cs="Times New Roman"/>
          <w:b/>
          <w:bCs/>
          <w:sz w:val="28"/>
          <w:szCs w:val="28"/>
          <w:u w:val="single"/>
          <w:lang w:eastAsia="ar-SA"/>
        </w:rPr>
        <w:t>on</w:t>
      </w:r>
      <w:proofErr w:type="gramEnd"/>
      <w:r w:rsidRPr="00CD454D">
        <w:rPr>
          <w:rFonts w:ascii="Times New Roman" w:eastAsia="Times New Roman" w:hAnsi="Times New Roman" w:cs="Times New Roman"/>
          <w:b/>
          <w:bCs/>
          <w:sz w:val="28"/>
          <w:szCs w:val="28"/>
          <w:u w:val="single"/>
          <w:lang w:eastAsia="ar-SA"/>
        </w:rPr>
        <w:t xml:space="preserve"> PC raft</w:t>
      </w:r>
    </w:p>
    <w:p w:rsidR="00CD454D" w:rsidRPr="00CD454D" w:rsidRDefault="00CD454D" w:rsidP="00CD454D">
      <w:pPr>
        <w:spacing w:after="0" w:line="360" w:lineRule="auto"/>
        <w:rPr>
          <w:rFonts w:ascii="Times New Roman" w:eastAsia="Times New Roman" w:hAnsi="Times New Roman" w:cs="Times New Roman"/>
          <w:sz w:val="28"/>
          <w:szCs w:val="28"/>
          <w:rtl/>
          <w:lang w:eastAsia="ar-SA"/>
        </w:rPr>
      </w:pPr>
      <w:r w:rsidRPr="00885691">
        <w:rPr>
          <w:rFonts w:ascii="Times New Roman" w:eastAsia="Times New Roman" w:hAnsi="Times New Roman" w:cs="Simplified Arabic"/>
          <w:noProof/>
          <w:sz w:val="28"/>
          <w:szCs w:val="28"/>
        </w:rPr>
        <mc:AlternateContent>
          <mc:Choice Requires="wps">
            <w:drawing>
              <wp:anchor distT="0" distB="0" distL="114300" distR="114300" simplePos="0" relativeHeight="251683840" behindDoc="0" locked="0" layoutInCell="1" allowOverlap="1" wp14:anchorId="4F8A7B2C" wp14:editId="0EA4313C">
                <wp:simplePos x="0" y="0"/>
                <wp:positionH relativeFrom="column">
                  <wp:posOffset>3438525</wp:posOffset>
                </wp:positionH>
                <wp:positionV relativeFrom="paragraph">
                  <wp:posOffset>1438275</wp:posOffset>
                </wp:positionV>
                <wp:extent cx="219075" cy="133350"/>
                <wp:effectExtent l="0" t="0" r="0" b="2540"/>
                <wp:wrapNone/>
                <wp:docPr id="109" name="Rectangle 109" descr="Light upward diagon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133350"/>
                        </a:xfrm>
                        <a:prstGeom prst="rect">
                          <a:avLst/>
                        </a:prstGeom>
                        <a:pattFill prst="ltUpDiag">
                          <a:fgClr>
                            <a:srgbClr val="80808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9" o:spid="_x0000_s1026" alt="Description: Light upward diagonal" style="position:absolute;left:0;text-align:left;margin-left:270.75pt;margin-top:113.25pt;width:17.25pt;height:1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" fillcolor="gray" stroked="f">
                <v:fill r:id="rId25" o:title="" type="pattern"/>
              </v:rect>
            </w:pict>
          </mc:Fallback>
        </mc:AlternateContent>
      </w:r>
      <w:r w:rsidRPr="00885691">
        <w:rPr>
          <w:rFonts w:ascii="Times New Roman" w:eastAsia="Times New Roman" w:hAnsi="Times New Roman" w:cs="Simplified Arabic"/>
          <w:noProof/>
          <w:sz w:val="28"/>
          <w:szCs w:val="28"/>
        </w:rPr>
        <mc:AlternateContent>
          <mc:Choice Requires="wps">
            <w:drawing>
              <wp:anchor distT="0" distB="0" distL="114300" distR="114300" simplePos="0" relativeHeight="251682816" behindDoc="0" locked="0" layoutInCell="1" allowOverlap="1" wp14:anchorId="7397AF98" wp14:editId="1D385421">
                <wp:simplePos x="0" y="0"/>
                <wp:positionH relativeFrom="column">
                  <wp:posOffset>1285875</wp:posOffset>
                </wp:positionH>
                <wp:positionV relativeFrom="paragraph">
                  <wp:posOffset>1447800</wp:posOffset>
                </wp:positionV>
                <wp:extent cx="219075" cy="133350"/>
                <wp:effectExtent l="0" t="0" r="0" b="2540"/>
                <wp:wrapNone/>
                <wp:docPr id="108" name="Rectangle 108" descr="Light upward diagon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133350"/>
                        </a:xfrm>
                        <a:prstGeom prst="rect">
                          <a:avLst/>
                        </a:prstGeom>
                        <a:pattFill prst="ltUpDiag">
                          <a:fgClr>
                            <a:srgbClr val="80808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8" o:spid="_x0000_s1026" alt="Description: Light upward diagonal" style="position:absolute;left:0;text-align:left;margin-left:101.25pt;margin-top:114pt;width:17.25pt;height:1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" fillcolor="gray" stroked="f">
                <v:fill r:id="rId25" o:title="" type="pattern"/>
              </v:rect>
            </w:pict>
          </mc:Fallback>
        </mc:AlternateContent>
      </w:r>
      <w:r w:rsidRPr="00885691">
        <w:rPr>
          <w:rFonts w:ascii="Times New Roman" w:eastAsia="Times New Roman" w:hAnsi="Times New Roman" w:cs="Simplified Arabic" w:hint="cs"/>
          <w:noProof/>
          <w:sz w:val="28"/>
          <w:szCs w:val="28"/>
          <w:rtl/>
        </w:rPr>
        <mc:AlternateContent>
          <mc:Choice Requires="wps">
            <w:drawing>
              <wp:anchor distT="0" distB="0" distL="114300" distR="114300" simplePos="0" relativeHeight="251681792" behindDoc="0" locked="0" layoutInCell="1" allowOverlap="1" wp14:anchorId="455168BA" wp14:editId="5F2B7891">
                <wp:simplePos x="0" y="0"/>
                <wp:positionH relativeFrom="column">
                  <wp:posOffset>695325</wp:posOffset>
                </wp:positionH>
                <wp:positionV relativeFrom="paragraph">
                  <wp:posOffset>1609725</wp:posOffset>
                </wp:positionV>
                <wp:extent cx="3629025" cy="428625"/>
                <wp:effectExtent l="0" t="6985" r="0" b="2540"/>
                <wp:wrapNone/>
                <wp:docPr id="107"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9025" cy="428625"/>
                        </a:xfrm>
                        <a:prstGeom prst="rect">
                          <a:avLst/>
                        </a:prstGeom>
                        <a:solidFill>
                          <a:srgbClr val="C0C0C0">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7" o:spid="_x0000_s1026" style="position:absolute;left:0;text-align:left;margin-left:54.75pt;margin-top:126.75pt;width:285.75pt;height:3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" fillcolor="silver" stroked="f">
                <v:fill opacity="32896f"/>
              </v:rect>
            </w:pict>
          </mc:Fallback>
        </mc:AlternateContent>
      </w:r>
      <w:r w:rsidRPr="00885691">
        <w:rPr>
          <w:rFonts w:ascii="Times New Roman" w:eastAsia="Times New Roman" w:hAnsi="Times New Roman" w:cs="Simplified Arabic"/>
          <w:sz w:val="28"/>
          <w:szCs w:val="28"/>
          <w:rtl/>
          <w:lang w:eastAsia="ar-SA"/>
        </w:rPr>
        <w:t>تحتوى على مي</w:t>
      </w:r>
      <w:r w:rsidRPr="00885691">
        <w:rPr>
          <w:rFonts w:ascii="Times New Roman" w:eastAsia="Times New Roman" w:hAnsi="Times New Roman" w:cs="Simplified Arabic" w:hint="cs"/>
          <w:sz w:val="28"/>
          <w:szCs w:val="28"/>
          <w:rtl/>
          <w:lang w:eastAsia="ar-SA"/>
        </w:rPr>
        <w:t>دات</w:t>
      </w:r>
      <w:r w:rsidRPr="00885691">
        <w:rPr>
          <w:rFonts w:ascii="Times New Roman" w:eastAsia="Times New Roman" w:hAnsi="Times New Roman" w:cs="Simplified Arabic"/>
          <w:sz w:val="28"/>
          <w:szCs w:val="28"/>
          <w:rtl/>
          <w:lang w:eastAsia="ar-SA"/>
        </w:rPr>
        <w:t xml:space="preserve"> تساعد فى عملية توزيع الأحمال  على ال</w:t>
      </w:r>
      <w:r w:rsidRPr="00885691">
        <w:rPr>
          <w:rFonts w:ascii="Times New Roman" w:eastAsia="Times New Roman" w:hAnsi="Times New Roman" w:cs="Simplified Arabic" w:hint="cs"/>
          <w:sz w:val="28"/>
          <w:szCs w:val="28"/>
          <w:rtl/>
          <w:lang w:eastAsia="ar-SA"/>
        </w:rPr>
        <w:t>قواعد</w:t>
      </w:r>
    </w:p>
    <w:p w:rsidR="00CD454D" w:rsidRPr="00CD454D" w:rsidRDefault="00CD454D" w:rsidP="00CD454D">
      <w:pPr>
        <w:spacing w:after="0" w:line="360" w:lineRule="auto"/>
        <w:rPr>
          <w:rFonts w:ascii="Times New Roman" w:eastAsia="Times New Roman" w:hAnsi="Times New Roman" w:cs="Times New Roman"/>
          <w:sz w:val="28"/>
          <w:szCs w:val="28"/>
          <w:rtl/>
          <w:lang w:eastAsia="ar-SA"/>
        </w:rPr>
      </w:pPr>
      <w:r>
        <w:rPr>
          <w:rFonts w:ascii="Times New Roman" w:eastAsia="Times New Roman" w:hAnsi="Times New Roman" w:cs="Times New Roman"/>
          <w:noProof/>
          <w:sz w:val="20"/>
          <w:szCs w:val="24"/>
        </w:rPr>
        <mc:AlternateContent>
          <mc:Choice Requires="wps">
            <w:drawing>
              <wp:anchor distT="0" distB="0" distL="114300" distR="114300" simplePos="0" relativeHeight="251686912" behindDoc="0" locked="0" layoutInCell="1" allowOverlap="1">
                <wp:simplePos x="0" y="0"/>
                <wp:positionH relativeFrom="column">
                  <wp:posOffset>3200400</wp:posOffset>
                </wp:positionH>
                <wp:positionV relativeFrom="paragraph">
                  <wp:posOffset>2731770</wp:posOffset>
                </wp:positionV>
                <wp:extent cx="685800" cy="142875"/>
                <wp:effectExtent l="0" t="0" r="0" b="2540"/>
                <wp:wrapNone/>
                <wp:docPr id="106" name="Rectangle 106" descr="Light upward diagon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142875"/>
                        </a:xfrm>
                        <a:prstGeom prst="rect">
                          <a:avLst/>
                        </a:prstGeom>
                        <a:pattFill prst="ltUpDiag">
                          <a:fgClr>
                            <a:srgbClr val="80808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6" o:spid="_x0000_s1026" alt="Description: Light upward diagonal" style="position:absolute;left:0;text-align:left;margin-left:252pt;margin-top:215.1pt;width:54pt;height:11.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" fillcolor="gray" stroked="f">
                <v:fill r:id="rId25" o:title="" type="pattern"/>
              </v:rect>
            </w:pict>
          </mc:Fallback>
        </mc:AlternateContent>
      </w:r>
      <w:r>
        <w:rPr>
          <w:rFonts w:ascii="Times New Roman" w:eastAsia="Times New Roman" w:hAnsi="Times New Roman" w:cs="Times New Roman"/>
          <w:noProof/>
          <w:sz w:val="20"/>
          <w:szCs w:val="24"/>
        </w:rPr>
        <mc:AlternateContent>
          <mc:Choice Requires="wps">
            <w:drawing>
              <wp:anchor distT="0" distB="0" distL="114300" distR="114300" simplePos="0" relativeHeight="251685888" behindDoc="0" locked="0" layoutInCell="1" allowOverlap="1">
                <wp:simplePos x="0" y="0"/>
                <wp:positionH relativeFrom="column">
                  <wp:posOffset>933450</wp:posOffset>
                </wp:positionH>
                <wp:positionV relativeFrom="paragraph">
                  <wp:posOffset>2722245</wp:posOffset>
                </wp:positionV>
                <wp:extent cx="685800" cy="142875"/>
                <wp:effectExtent l="0" t="0" r="0" b="2540"/>
                <wp:wrapNone/>
                <wp:docPr id="105" name="Rectangle 105" descr="Light upward diagon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142875"/>
                        </a:xfrm>
                        <a:prstGeom prst="rect">
                          <a:avLst/>
                        </a:prstGeom>
                        <a:pattFill prst="ltUpDiag">
                          <a:fgClr>
                            <a:srgbClr val="80808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5" o:spid="_x0000_s1026" alt="Description: Light upward diagonal" style="position:absolute;left:0;text-align:left;margin-left:73.5pt;margin-top:214.35pt;width:54pt;height:11.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" fillcolor="gray" stroked="f">
                <v:fill r:id="rId25" o:title="" type="pattern"/>
              </v:rect>
            </w:pict>
          </mc:Fallback>
        </mc:AlternateContent>
      </w:r>
      <w:r>
        <w:rPr>
          <w:rFonts w:ascii="Times New Roman" w:eastAsia="Times New Roman" w:hAnsi="Times New Roman" w:cs="Times New Roman"/>
          <w:noProof/>
          <w:sz w:val="20"/>
          <w:szCs w:val="24"/>
        </w:rPr>
        <mc:AlternateContent>
          <mc:Choice Requires="wps">
            <w:drawing>
              <wp:anchor distT="0" distB="0" distL="114300" distR="114300" simplePos="0" relativeHeight="251684864" behindDoc="0" locked="0" layoutInCell="1" allowOverlap="1">
                <wp:simplePos x="0" y="0"/>
                <wp:positionH relativeFrom="column">
                  <wp:posOffset>619125</wp:posOffset>
                </wp:positionH>
                <wp:positionV relativeFrom="paragraph">
                  <wp:posOffset>2893695</wp:posOffset>
                </wp:positionV>
                <wp:extent cx="3629025" cy="133350"/>
                <wp:effectExtent l="0" t="6985" r="0" b="2540"/>
                <wp:wrapNone/>
                <wp:docPr id="104" name="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9025" cy="133350"/>
                        </a:xfrm>
                        <a:prstGeom prst="rect">
                          <a:avLst/>
                        </a:prstGeom>
                        <a:solidFill>
                          <a:srgbClr val="C0C0C0">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4" o:spid="_x0000_s1026" style="position:absolute;left:0;text-align:left;margin-left:48.75pt;margin-top:227.85pt;width:285.75pt;height:1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" fillcolor="silver" stroked="f">
                <v:fill opacity="32896f"/>
              </v:rect>
            </w:pict>
          </mc:Fallback>
        </mc:AlternateContent>
      </w:r>
      <w:r>
        <w:rPr>
          <w:rFonts w:ascii="Times New Roman" w:eastAsia="Times New Roman" w:hAnsi="Times New Roman" w:cs="Times New Roman"/>
          <w:noProof/>
          <w:sz w:val="20"/>
          <w:szCs w:val="24"/>
        </w:rPr>
        <w:drawing>
          <wp:anchor distT="0" distB="0" distL="114300" distR="114300" simplePos="0" relativeHeight="251675648" behindDoc="0" locked="0" layoutInCell="1" allowOverlap="1">
            <wp:simplePos x="0" y="0"/>
            <wp:positionH relativeFrom="column">
              <wp:posOffset>440055</wp:posOffset>
            </wp:positionH>
            <wp:positionV relativeFrom="paragraph">
              <wp:posOffset>258445</wp:posOffset>
            </wp:positionV>
            <wp:extent cx="4412615" cy="3827780"/>
            <wp:effectExtent l="0" t="0" r="6985" b="1270"/>
            <wp:wrapTopAndBottom/>
            <wp:docPr id="103" name="Picture 103" descr="017 slide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017 slide02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412615" cy="3827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454D" w:rsidRPr="00CD454D" w:rsidRDefault="00CD454D" w:rsidP="00CD454D">
      <w:pPr>
        <w:spacing w:after="0" w:line="240" w:lineRule="auto"/>
        <w:rPr>
          <w:rFonts w:ascii="Times New Roman" w:eastAsia="Times New Roman" w:hAnsi="Times New Roman" w:cs="Times New Roman"/>
          <w:sz w:val="24"/>
          <w:szCs w:val="24"/>
          <w:rtl/>
          <w:lang w:eastAsia="ar-SA"/>
        </w:rPr>
      </w:pPr>
    </w:p>
    <w:p w:rsidR="00CD454D" w:rsidRPr="00CD454D" w:rsidRDefault="00CD454D" w:rsidP="00CD454D">
      <w:pPr>
        <w:spacing w:after="0" w:line="240" w:lineRule="auto"/>
        <w:rPr>
          <w:rFonts w:ascii="Times New Roman" w:eastAsia="Times New Roman" w:hAnsi="Times New Roman" w:cs="Times New Roman"/>
          <w:sz w:val="24"/>
          <w:szCs w:val="24"/>
          <w:rtl/>
          <w:lang w:eastAsia="ar-SA"/>
        </w:rPr>
      </w:pPr>
    </w:p>
    <w:p w:rsidR="00CD454D" w:rsidRPr="00CD454D" w:rsidRDefault="00CD454D" w:rsidP="00CD454D">
      <w:pPr>
        <w:spacing w:after="0" w:line="240" w:lineRule="auto"/>
        <w:rPr>
          <w:rFonts w:ascii="Times New Roman" w:eastAsia="Times New Roman" w:hAnsi="Times New Roman" w:cs="Times New Roman"/>
          <w:sz w:val="24"/>
          <w:szCs w:val="24"/>
          <w:rtl/>
          <w:lang w:eastAsia="ar-SA"/>
        </w:rPr>
      </w:pPr>
    </w:p>
    <w:p w:rsidR="00CD454D" w:rsidRPr="00CD454D" w:rsidRDefault="00CD454D" w:rsidP="00CD454D">
      <w:pPr>
        <w:spacing w:after="0" w:line="240" w:lineRule="auto"/>
        <w:rPr>
          <w:rFonts w:ascii="Times New Roman" w:eastAsia="Times New Roman" w:hAnsi="Times New Roman" w:cs="Times New Roman"/>
          <w:sz w:val="24"/>
          <w:szCs w:val="24"/>
          <w:rtl/>
          <w:lang w:eastAsia="ar-SA"/>
        </w:rPr>
      </w:pPr>
    </w:p>
    <w:p w:rsidR="00CD454D" w:rsidRPr="00CD454D" w:rsidRDefault="00CD454D" w:rsidP="00CD454D">
      <w:pPr>
        <w:spacing w:after="0" w:line="240" w:lineRule="auto"/>
        <w:rPr>
          <w:rFonts w:ascii="Times New Roman" w:eastAsia="Times New Roman" w:hAnsi="Times New Roman" w:cs="Times New Roman"/>
          <w:sz w:val="24"/>
          <w:szCs w:val="24"/>
          <w:rtl/>
          <w:lang w:eastAsia="ar-SA"/>
        </w:rPr>
      </w:pPr>
    </w:p>
    <w:p w:rsidR="00CD454D" w:rsidRPr="00CD454D" w:rsidRDefault="00CD454D" w:rsidP="00CD454D">
      <w:pPr>
        <w:spacing w:after="0" w:line="240" w:lineRule="auto"/>
        <w:rPr>
          <w:rFonts w:ascii="Times New Roman" w:eastAsia="Times New Roman" w:hAnsi="Times New Roman" w:cs="Times New Roman"/>
          <w:sz w:val="24"/>
          <w:szCs w:val="24"/>
          <w:rtl/>
          <w:lang w:eastAsia="ar-SA"/>
        </w:rPr>
      </w:pPr>
      <w:r>
        <w:rPr>
          <w:rFonts w:ascii="Times New Roman" w:eastAsia="Times New Roman" w:hAnsi="Times New Roman" w:cs="Times New Roman"/>
          <w:noProof/>
          <w:sz w:val="20"/>
          <w:szCs w:val="28"/>
          <w:rtl/>
        </w:rPr>
        <w:lastRenderedPageBreak/>
        <mc:AlternateContent>
          <mc:Choice Requires="wpg">
            <w:drawing>
              <wp:anchor distT="0" distB="0" distL="114300" distR="114300" simplePos="0" relativeHeight="251677696" behindDoc="0" locked="0" layoutInCell="1" allowOverlap="1">
                <wp:simplePos x="0" y="0"/>
                <wp:positionH relativeFrom="column">
                  <wp:posOffset>511175</wp:posOffset>
                </wp:positionH>
                <wp:positionV relativeFrom="paragraph">
                  <wp:posOffset>-151765</wp:posOffset>
                </wp:positionV>
                <wp:extent cx="4529455" cy="3030220"/>
                <wp:effectExtent l="6350" t="10160" r="7620" b="7620"/>
                <wp:wrapTopAndBottom/>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29455" cy="3030220"/>
                          <a:chOff x="2040" y="9100"/>
                          <a:chExt cx="7133" cy="4772"/>
                        </a:xfrm>
                      </wpg:grpSpPr>
                      <wps:wsp>
                        <wps:cNvPr id="48" name="Rectangle 75"/>
                        <wps:cNvSpPr>
                          <a:spLocks noChangeArrowheads="1"/>
                        </wps:cNvSpPr>
                        <wps:spPr bwMode="auto">
                          <a:xfrm>
                            <a:off x="2040" y="9100"/>
                            <a:ext cx="7133" cy="4772"/>
                          </a:xfrm>
                          <a:prstGeom prst="rect">
                            <a:avLst/>
                          </a:prstGeom>
                          <a:solidFill>
                            <a:srgbClr val="EAEAEA"/>
                          </a:solidFill>
                          <a:ln w="9525">
                            <a:solidFill>
                              <a:srgbClr val="000000"/>
                            </a:solidFill>
                            <a:miter lim="800000"/>
                            <a:headEnd/>
                            <a:tailEnd/>
                          </a:ln>
                        </wps:spPr>
                        <wps:bodyPr rot="0" vert="horz" wrap="square" lIns="91440" tIns="45720" rIns="91440" bIns="45720" anchor="t" anchorCtr="0" upright="1">
                          <a:noAutofit/>
                        </wps:bodyPr>
                      </wps:wsp>
                      <wpg:grpSp>
                        <wpg:cNvPr id="49" name="Group 76"/>
                        <wpg:cNvGrpSpPr>
                          <a:grpSpLocks/>
                        </wpg:cNvGrpSpPr>
                        <wpg:grpSpPr bwMode="auto">
                          <a:xfrm>
                            <a:off x="2605" y="9758"/>
                            <a:ext cx="5880" cy="3620"/>
                            <a:chOff x="2605" y="8930"/>
                            <a:chExt cx="5880" cy="3620"/>
                          </a:xfrm>
                        </wpg:grpSpPr>
                        <wps:wsp>
                          <wps:cNvPr id="50" name="Rectangle 77"/>
                          <wps:cNvSpPr>
                            <a:spLocks noChangeArrowheads="1"/>
                          </wps:cNvSpPr>
                          <wps:spPr bwMode="auto">
                            <a:xfrm>
                              <a:off x="3030" y="11115"/>
                              <a:ext cx="195" cy="6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 name="Rectangle 78"/>
                          <wps:cNvSpPr>
                            <a:spLocks noChangeArrowheads="1"/>
                          </wps:cNvSpPr>
                          <wps:spPr bwMode="auto">
                            <a:xfrm>
                              <a:off x="4650" y="11115"/>
                              <a:ext cx="195" cy="6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2" name="Rectangle 79"/>
                          <wps:cNvSpPr>
                            <a:spLocks noChangeArrowheads="1"/>
                          </wps:cNvSpPr>
                          <wps:spPr bwMode="auto">
                            <a:xfrm>
                              <a:off x="6270" y="11115"/>
                              <a:ext cx="195" cy="6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3" name="Rectangle 80"/>
                          <wps:cNvSpPr>
                            <a:spLocks noChangeArrowheads="1"/>
                          </wps:cNvSpPr>
                          <wps:spPr bwMode="auto">
                            <a:xfrm>
                              <a:off x="7875" y="11115"/>
                              <a:ext cx="195" cy="6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4" name="Rectangle 81"/>
                          <wps:cNvSpPr>
                            <a:spLocks noChangeArrowheads="1"/>
                          </wps:cNvSpPr>
                          <wps:spPr bwMode="auto">
                            <a:xfrm>
                              <a:off x="3030" y="9690"/>
                              <a:ext cx="195" cy="6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5" name="Rectangle 82"/>
                          <wps:cNvSpPr>
                            <a:spLocks noChangeArrowheads="1"/>
                          </wps:cNvSpPr>
                          <wps:spPr bwMode="auto">
                            <a:xfrm>
                              <a:off x="4650" y="9690"/>
                              <a:ext cx="195" cy="6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6" name="Rectangle 83"/>
                          <wps:cNvSpPr>
                            <a:spLocks noChangeArrowheads="1"/>
                          </wps:cNvSpPr>
                          <wps:spPr bwMode="auto">
                            <a:xfrm>
                              <a:off x="6270" y="9690"/>
                              <a:ext cx="195" cy="6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7" name="Rectangle 84"/>
                          <wps:cNvSpPr>
                            <a:spLocks noChangeArrowheads="1"/>
                          </wps:cNvSpPr>
                          <wps:spPr bwMode="auto">
                            <a:xfrm>
                              <a:off x="7875" y="9690"/>
                              <a:ext cx="195" cy="6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8" name="Rectangle 85"/>
                          <wps:cNvSpPr>
                            <a:spLocks noChangeArrowheads="1"/>
                          </wps:cNvSpPr>
                          <wps:spPr bwMode="auto">
                            <a:xfrm>
                              <a:off x="3615" y="12060"/>
                              <a:ext cx="615" cy="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9" name="Rectangle 86"/>
                          <wps:cNvSpPr>
                            <a:spLocks noChangeArrowheads="1"/>
                          </wps:cNvSpPr>
                          <wps:spPr bwMode="auto">
                            <a:xfrm>
                              <a:off x="5250" y="12075"/>
                              <a:ext cx="615" cy="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0" name="Rectangle 87"/>
                          <wps:cNvSpPr>
                            <a:spLocks noChangeArrowheads="1"/>
                          </wps:cNvSpPr>
                          <wps:spPr bwMode="auto">
                            <a:xfrm>
                              <a:off x="6870" y="12075"/>
                              <a:ext cx="615" cy="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1" name="Rectangle 88"/>
                          <wps:cNvSpPr>
                            <a:spLocks noChangeArrowheads="1"/>
                          </wps:cNvSpPr>
                          <wps:spPr bwMode="auto">
                            <a:xfrm>
                              <a:off x="3615" y="10620"/>
                              <a:ext cx="615" cy="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2" name="Rectangle 89"/>
                          <wps:cNvSpPr>
                            <a:spLocks noChangeArrowheads="1"/>
                          </wps:cNvSpPr>
                          <wps:spPr bwMode="auto">
                            <a:xfrm>
                              <a:off x="5250" y="10635"/>
                              <a:ext cx="615" cy="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3" name="Rectangle 90"/>
                          <wps:cNvSpPr>
                            <a:spLocks noChangeArrowheads="1"/>
                          </wps:cNvSpPr>
                          <wps:spPr bwMode="auto">
                            <a:xfrm>
                              <a:off x="6870" y="10635"/>
                              <a:ext cx="615" cy="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4" name="Rectangle 91"/>
                          <wps:cNvSpPr>
                            <a:spLocks noChangeArrowheads="1"/>
                          </wps:cNvSpPr>
                          <wps:spPr bwMode="auto">
                            <a:xfrm>
                              <a:off x="3615" y="9195"/>
                              <a:ext cx="615" cy="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5" name="Rectangle 92"/>
                          <wps:cNvSpPr>
                            <a:spLocks noChangeArrowheads="1"/>
                          </wps:cNvSpPr>
                          <wps:spPr bwMode="auto">
                            <a:xfrm>
                              <a:off x="5250" y="9210"/>
                              <a:ext cx="615" cy="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6" name="Rectangle 93"/>
                          <wps:cNvSpPr>
                            <a:spLocks noChangeArrowheads="1"/>
                          </wps:cNvSpPr>
                          <wps:spPr bwMode="auto">
                            <a:xfrm>
                              <a:off x="6870" y="9210"/>
                              <a:ext cx="615" cy="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67" name="Group 94"/>
                          <wpg:cNvGrpSpPr>
                            <a:grpSpLocks/>
                          </wpg:cNvGrpSpPr>
                          <wpg:grpSpPr bwMode="auto">
                            <a:xfrm>
                              <a:off x="2605" y="11790"/>
                              <a:ext cx="1040" cy="760"/>
                              <a:chOff x="2660" y="11840"/>
                              <a:chExt cx="1040" cy="760"/>
                            </a:xfrm>
                          </wpg:grpSpPr>
                          <wps:wsp>
                            <wps:cNvPr id="68" name="Rectangle 95"/>
                            <wps:cNvSpPr>
                              <a:spLocks noChangeArrowheads="1"/>
                            </wps:cNvSpPr>
                            <wps:spPr bwMode="auto">
                              <a:xfrm>
                                <a:off x="2660" y="11840"/>
                                <a:ext cx="1040" cy="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9" name="Rectangle 96" descr="قطري فاتح إلى الأسفل"/>
                            <wps:cNvSpPr>
                              <a:spLocks noChangeArrowheads="1"/>
                            </wps:cNvSpPr>
                            <wps:spPr bwMode="auto">
                              <a:xfrm>
                                <a:off x="3080" y="12110"/>
                                <a:ext cx="200" cy="220"/>
                              </a:xfrm>
                              <a:prstGeom prst="rect">
                                <a:avLst/>
                              </a:prstGeom>
                              <a:pattFill prst="ltDn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g:grpSp>
                        <wpg:grpSp>
                          <wpg:cNvPr id="70" name="Group 97"/>
                          <wpg:cNvGrpSpPr>
                            <a:grpSpLocks/>
                          </wpg:cNvGrpSpPr>
                          <wpg:grpSpPr bwMode="auto">
                            <a:xfrm>
                              <a:off x="7445" y="11790"/>
                              <a:ext cx="1040" cy="760"/>
                              <a:chOff x="2660" y="11840"/>
                              <a:chExt cx="1040" cy="760"/>
                            </a:xfrm>
                          </wpg:grpSpPr>
                          <wps:wsp>
                            <wps:cNvPr id="71" name="Rectangle 98"/>
                            <wps:cNvSpPr>
                              <a:spLocks noChangeArrowheads="1"/>
                            </wps:cNvSpPr>
                            <wps:spPr bwMode="auto">
                              <a:xfrm>
                                <a:off x="2660" y="11840"/>
                                <a:ext cx="1040" cy="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2" name="Rectangle 99" descr="قطري فاتح إلى الأسفل"/>
                            <wps:cNvSpPr>
                              <a:spLocks noChangeArrowheads="1"/>
                            </wps:cNvSpPr>
                            <wps:spPr bwMode="auto">
                              <a:xfrm>
                                <a:off x="3080" y="12110"/>
                                <a:ext cx="200" cy="220"/>
                              </a:xfrm>
                              <a:prstGeom prst="rect">
                                <a:avLst/>
                              </a:prstGeom>
                              <a:pattFill prst="ltDn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g:grpSp>
                        <wpg:grpSp>
                          <wpg:cNvPr id="73" name="Group 100"/>
                          <wpg:cNvGrpSpPr>
                            <a:grpSpLocks/>
                          </wpg:cNvGrpSpPr>
                          <wpg:grpSpPr bwMode="auto">
                            <a:xfrm>
                              <a:off x="5831" y="11790"/>
                              <a:ext cx="1040" cy="760"/>
                              <a:chOff x="2660" y="11840"/>
                              <a:chExt cx="1040" cy="760"/>
                            </a:xfrm>
                          </wpg:grpSpPr>
                          <wps:wsp>
                            <wps:cNvPr id="74" name="Rectangle 101"/>
                            <wps:cNvSpPr>
                              <a:spLocks noChangeArrowheads="1"/>
                            </wps:cNvSpPr>
                            <wps:spPr bwMode="auto">
                              <a:xfrm>
                                <a:off x="2660" y="11840"/>
                                <a:ext cx="1040" cy="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5" name="Rectangle 102" descr="قطري فاتح إلى الأسفل"/>
                            <wps:cNvSpPr>
                              <a:spLocks noChangeArrowheads="1"/>
                            </wps:cNvSpPr>
                            <wps:spPr bwMode="auto">
                              <a:xfrm>
                                <a:off x="3080" y="12110"/>
                                <a:ext cx="200" cy="220"/>
                              </a:xfrm>
                              <a:prstGeom prst="rect">
                                <a:avLst/>
                              </a:prstGeom>
                              <a:pattFill prst="ltDn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g:grpSp>
                        <wpg:grpSp>
                          <wpg:cNvPr id="76" name="Group 103"/>
                          <wpg:cNvGrpSpPr>
                            <a:grpSpLocks/>
                          </wpg:cNvGrpSpPr>
                          <wpg:grpSpPr bwMode="auto">
                            <a:xfrm>
                              <a:off x="4218" y="11790"/>
                              <a:ext cx="1040" cy="760"/>
                              <a:chOff x="2660" y="11840"/>
                              <a:chExt cx="1040" cy="760"/>
                            </a:xfrm>
                          </wpg:grpSpPr>
                          <wps:wsp>
                            <wps:cNvPr id="77" name="Rectangle 104"/>
                            <wps:cNvSpPr>
                              <a:spLocks noChangeArrowheads="1"/>
                            </wps:cNvSpPr>
                            <wps:spPr bwMode="auto">
                              <a:xfrm>
                                <a:off x="2660" y="11840"/>
                                <a:ext cx="1040" cy="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8" name="Rectangle 105" descr="قطري فاتح إلى الأسفل"/>
                            <wps:cNvSpPr>
                              <a:spLocks noChangeArrowheads="1"/>
                            </wps:cNvSpPr>
                            <wps:spPr bwMode="auto">
                              <a:xfrm>
                                <a:off x="3080" y="12110"/>
                                <a:ext cx="200" cy="220"/>
                              </a:xfrm>
                              <a:prstGeom prst="rect">
                                <a:avLst/>
                              </a:prstGeom>
                              <a:pattFill prst="ltDn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g:grpSp>
                        <wpg:grpSp>
                          <wpg:cNvPr id="79" name="Group 106"/>
                          <wpg:cNvGrpSpPr>
                            <a:grpSpLocks/>
                          </wpg:cNvGrpSpPr>
                          <wpg:grpSpPr bwMode="auto">
                            <a:xfrm>
                              <a:off x="2605" y="10360"/>
                              <a:ext cx="1040" cy="760"/>
                              <a:chOff x="2660" y="11840"/>
                              <a:chExt cx="1040" cy="760"/>
                            </a:xfrm>
                          </wpg:grpSpPr>
                          <wps:wsp>
                            <wps:cNvPr id="80" name="Rectangle 107"/>
                            <wps:cNvSpPr>
                              <a:spLocks noChangeArrowheads="1"/>
                            </wps:cNvSpPr>
                            <wps:spPr bwMode="auto">
                              <a:xfrm>
                                <a:off x="2660" y="11840"/>
                                <a:ext cx="1040" cy="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1" name="Rectangle 108" descr="قطري فاتح إلى الأسفل"/>
                            <wps:cNvSpPr>
                              <a:spLocks noChangeArrowheads="1"/>
                            </wps:cNvSpPr>
                            <wps:spPr bwMode="auto">
                              <a:xfrm>
                                <a:off x="3080" y="12110"/>
                                <a:ext cx="200" cy="220"/>
                              </a:xfrm>
                              <a:prstGeom prst="rect">
                                <a:avLst/>
                              </a:prstGeom>
                              <a:pattFill prst="ltDn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g:grpSp>
                        <wpg:grpSp>
                          <wpg:cNvPr id="82" name="Group 109"/>
                          <wpg:cNvGrpSpPr>
                            <a:grpSpLocks/>
                          </wpg:cNvGrpSpPr>
                          <wpg:grpSpPr bwMode="auto">
                            <a:xfrm>
                              <a:off x="7445" y="10360"/>
                              <a:ext cx="1040" cy="760"/>
                              <a:chOff x="2660" y="11840"/>
                              <a:chExt cx="1040" cy="760"/>
                            </a:xfrm>
                          </wpg:grpSpPr>
                          <wps:wsp>
                            <wps:cNvPr id="83" name="Rectangle 110"/>
                            <wps:cNvSpPr>
                              <a:spLocks noChangeArrowheads="1"/>
                            </wps:cNvSpPr>
                            <wps:spPr bwMode="auto">
                              <a:xfrm>
                                <a:off x="2660" y="11840"/>
                                <a:ext cx="1040" cy="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4" name="Rectangle 111" descr="قطري فاتح إلى الأسفل"/>
                            <wps:cNvSpPr>
                              <a:spLocks noChangeArrowheads="1"/>
                            </wps:cNvSpPr>
                            <wps:spPr bwMode="auto">
                              <a:xfrm>
                                <a:off x="3080" y="12110"/>
                                <a:ext cx="200" cy="220"/>
                              </a:xfrm>
                              <a:prstGeom prst="rect">
                                <a:avLst/>
                              </a:prstGeom>
                              <a:pattFill prst="ltDn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g:grpSp>
                        <wpg:grpSp>
                          <wpg:cNvPr id="85" name="Group 112"/>
                          <wpg:cNvGrpSpPr>
                            <a:grpSpLocks/>
                          </wpg:cNvGrpSpPr>
                          <wpg:grpSpPr bwMode="auto">
                            <a:xfrm>
                              <a:off x="5831" y="10360"/>
                              <a:ext cx="1040" cy="760"/>
                              <a:chOff x="2660" y="11840"/>
                              <a:chExt cx="1040" cy="760"/>
                            </a:xfrm>
                          </wpg:grpSpPr>
                          <wps:wsp>
                            <wps:cNvPr id="86" name="Rectangle 113"/>
                            <wps:cNvSpPr>
                              <a:spLocks noChangeArrowheads="1"/>
                            </wps:cNvSpPr>
                            <wps:spPr bwMode="auto">
                              <a:xfrm>
                                <a:off x="2660" y="11840"/>
                                <a:ext cx="1040" cy="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7" name="Rectangle 114" descr="قطري فاتح إلى الأسفل"/>
                            <wps:cNvSpPr>
                              <a:spLocks noChangeArrowheads="1"/>
                            </wps:cNvSpPr>
                            <wps:spPr bwMode="auto">
                              <a:xfrm>
                                <a:off x="3080" y="12110"/>
                                <a:ext cx="200" cy="220"/>
                              </a:xfrm>
                              <a:prstGeom prst="rect">
                                <a:avLst/>
                              </a:prstGeom>
                              <a:pattFill prst="ltDn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g:grpSp>
                        <wpg:grpSp>
                          <wpg:cNvPr id="88" name="Group 115"/>
                          <wpg:cNvGrpSpPr>
                            <a:grpSpLocks/>
                          </wpg:cNvGrpSpPr>
                          <wpg:grpSpPr bwMode="auto">
                            <a:xfrm>
                              <a:off x="4218" y="10360"/>
                              <a:ext cx="1040" cy="760"/>
                              <a:chOff x="2660" y="11840"/>
                              <a:chExt cx="1040" cy="760"/>
                            </a:xfrm>
                          </wpg:grpSpPr>
                          <wps:wsp>
                            <wps:cNvPr id="89" name="Rectangle 116"/>
                            <wps:cNvSpPr>
                              <a:spLocks noChangeArrowheads="1"/>
                            </wps:cNvSpPr>
                            <wps:spPr bwMode="auto">
                              <a:xfrm>
                                <a:off x="2660" y="11840"/>
                                <a:ext cx="1040" cy="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0" name="Rectangle 117" descr="قطري فاتح إلى الأسفل"/>
                            <wps:cNvSpPr>
                              <a:spLocks noChangeArrowheads="1"/>
                            </wps:cNvSpPr>
                            <wps:spPr bwMode="auto">
                              <a:xfrm>
                                <a:off x="3080" y="12110"/>
                                <a:ext cx="200" cy="220"/>
                              </a:xfrm>
                              <a:prstGeom prst="rect">
                                <a:avLst/>
                              </a:prstGeom>
                              <a:pattFill prst="ltDn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g:grpSp>
                        <wpg:grpSp>
                          <wpg:cNvPr id="91" name="Group 118"/>
                          <wpg:cNvGrpSpPr>
                            <a:grpSpLocks/>
                          </wpg:cNvGrpSpPr>
                          <wpg:grpSpPr bwMode="auto">
                            <a:xfrm>
                              <a:off x="2605" y="8930"/>
                              <a:ext cx="1040" cy="760"/>
                              <a:chOff x="2660" y="11840"/>
                              <a:chExt cx="1040" cy="760"/>
                            </a:xfrm>
                          </wpg:grpSpPr>
                          <wps:wsp>
                            <wps:cNvPr id="92" name="Rectangle 119"/>
                            <wps:cNvSpPr>
                              <a:spLocks noChangeArrowheads="1"/>
                            </wps:cNvSpPr>
                            <wps:spPr bwMode="auto">
                              <a:xfrm>
                                <a:off x="2660" y="11840"/>
                                <a:ext cx="1040" cy="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3" name="Rectangle 120" descr="قطري فاتح إلى الأسفل"/>
                            <wps:cNvSpPr>
                              <a:spLocks noChangeArrowheads="1"/>
                            </wps:cNvSpPr>
                            <wps:spPr bwMode="auto">
                              <a:xfrm>
                                <a:off x="3080" y="12110"/>
                                <a:ext cx="200" cy="220"/>
                              </a:xfrm>
                              <a:prstGeom prst="rect">
                                <a:avLst/>
                              </a:prstGeom>
                              <a:pattFill prst="ltDn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g:grpSp>
                        <wpg:grpSp>
                          <wpg:cNvPr id="94" name="Group 121"/>
                          <wpg:cNvGrpSpPr>
                            <a:grpSpLocks/>
                          </wpg:cNvGrpSpPr>
                          <wpg:grpSpPr bwMode="auto">
                            <a:xfrm>
                              <a:off x="7445" y="8930"/>
                              <a:ext cx="1040" cy="760"/>
                              <a:chOff x="2660" y="11840"/>
                              <a:chExt cx="1040" cy="760"/>
                            </a:xfrm>
                          </wpg:grpSpPr>
                          <wps:wsp>
                            <wps:cNvPr id="95" name="Rectangle 122"/>
                            <wps:cNvSpPr>
                              <a:spLocks noChangeArrowheads="1"/>
                            </wps:cNvSpPr>
                            <wps:spPr bwMode="auto">
                              <a:xfrm>
                                <a:off x="2660" y="11840"/>
                                <a:ext cx="1040" cy="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6" name="Rectangle 123" descr="قطري فاتح إلى الأسفل"/>
                            <wps:cNvSpPr>
                              <a:spLocks noChangeArrowheads="1"/>
                            </wps:cNvSpPr>
                            <wps:spPr bwMode="auto">
                              <a:xfrm>
                                <a:off x="3080" y="12110"/>
                                <a:ext cx="200" cy="220"/>
                              </a:xfrm>
                              <a:prstGeom prst="rect">
                                <a:avLst/>
                              </a:prstGeom>
                              <a:pattFill prst="ltDn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g:grpSp>
                        <wpg:grpSp>
                          <wpg:cNvPr id="97" name="Group 124"/>
                          <wpg:cNvGrpSpPr>
                            <a:grpSpLocks/>
                          </wpg:cNvGrpSpPr>
                          <wpg:grpSpPr bwMode="auto">
                            <a:xfrm>
                              <a:off x="5831" y="8930"/>
                              <a:ext cx="1040" cy="760"/>
                              <a:chOff x="2660" y="11840"/>
                              <a:chExt cx="1040" cy="760"/>
                            </a:xfrm>
                          </wpg:grpSpPr>
                          <wps:wsp>
                            <wps:cNvPr id="98" name="Rectangle 125"/>
                            <wps:cNvSpPr>
                              <a:spLocks noChangeArrowheads="1"/>
                            </wps:cNvSpPr>
                            <wps:spPr bwMode="auto">
                              <a:xfrm>
                                <a:off x="2660" y="11840"/>
                                <a:ext cx="1040" cy="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9" name="Rectangle 126" descr="قطري فاتح إلى الأسفل"/>
                            <wps:cNvSpPr>
                              <a:spLocks noChangeArrowheads="1"/>
                            </wps:cNvSpPr>
                            <wps:spPr bwMode="auto">
                              <a:xfrm>
                                <a:off x="3080" y="12110"/>
                                <a:ext cx="200" cy="220"/>
                              </a:xfrm>
                              <a:prstGeom prst="rect">
                                <a:avLst/>
                              </a:prstGeom>
                              <a:pattFill prst="ltDn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g:grpSp>
                        <wpg:grpSp>
                          <wpg:cNvPr id="100" name="Group 127"/>
                          <wpg:cNvGrpSpPr>
                            <a:grpSpLocks/>
                          </wpg:cNvGrpSpPr>
                          <wpg:grpSpPr bwMode="auto">
                            <a:xfrm>
                              <a:off x="4218" y="8930"/>
                              <a:ext cx="1040" cy="760"/>
                              <a:chOff x="2660" y="11840"/>
                              <a:chExt cx="1040" cy="760"/>
                            </a:xfrm>
                          </wpg:grpSpPr>
                          <wps:wsp>
                            <wps:cNvPr id="101" name="Rectangle 128"/>
                            <wps:cNvSpPr>
                              <a:spLocks noChangeArrowheads="1"/>
                            </wps:cNvSpPr>
                            <wps:spPr bwMode="auto">
                              <a:xfrm>
                                <a:off x="2660" y="11840"/>
                                <a:ext cx="1040" cy="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2" name="Rectangle 129" descr="قطري فاتح إلى الأسفل"/>
                            <wps:cNvSpPr>
                              <a:spLocks noChangeArrowheads="1"/>
                            </wps:cNvSpPr>
                            <wps:spPr bwMode="auto">
                              <a:xfrm>
                                <a:off x="3080" y="12110"/>
                                <a:ext cx="200" cy="220"/>
                              </a:xfrm>
                              <a:prstGeom prst="rect">
                                <a:avLst/>
                              </a:prstGeom>
                              <a:pattFill prst="ltDn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47" o:spid="_x0000_s1026" style="position:absolute;left:0;text-align:left;margin-left:40.25pt;margin-top:-11.95pt;width:356.65pt;height:238.6pt;z-index:251677696" coordorigin="2040,9100" coordsize="7133,4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">
                <v:rect id="Rectangle 75" o:spid="_x0000_s1027" style="position:absolute;left:2040;top:9100;width:7133;height:47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aEtb8A&#10;AADbAAAADwAAAGRycy9kb3ducmV2LnhtbERPzWrCQBC+F/oOywje6sZiRaKrpEVB6KFUfYAhO8mm&#10;zc6G7Gri2zuHQo8f3/9mN/pW3aiPTWAD81kGirgMtuHawOV8eFmBignZYhuYDNwpwm77/LTB3IaB&#10;v+l2SrWSEI45GnApdbnWsXTkMc5CRyxcFXqPSWBfa9vjIOG+1a9ZttQeG5YGhx19OCp/T1dv4C1D&#10;h8v09VNUq70fPqvi/SJ7zHQyFmtQicb0L/5zH62BhYyVL/ID9PY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9oS1vwAAANsAAAAPAAAAAAAAAAAAAAAAAJgCAABkcnMvZG93bnJl&#10;di54bWxQSwUGAAAAAAQABAD1AAAAhAMAAAAA&#10;" fillcolor="#eaeaea"/>
                <v:group id="Group 76" o:spid="_x0000_s1028" style="position:absolute;left:2605;top:9758;width:5880;height:3620" coordorigin="2605,8930" coordsize="5880,3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rect id="Rectangle 77" o:spid="_x0000_s1029" style="position:absolute;left:3030;top:11115;width:195;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X0XsEA&#10;AADbAAAADwAAAGRycy9kb3ducmV2LnhtbERPPW/CMBDdK/EfrENiKw5UVJ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F9F7BAAAA2wAAAA8AAAAAAAAAAAAAAAAAmAIAAGRycy9kb3du&#10;cmV2LnhtbFBLBQYAAAAABAAEAPUAAACGAwAAAAA=&#10;"/>
                  <v:rect id="Rectangle 78" o:spid="_x0000_s1030" style="position:absolute;left:4650;top:11115;width:195;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lRxcQA&#10;AADbAAAADwAAAGRycy9kb3ducmV2LnhtbESPQWvCQBSE74X+h+UVems2WpQ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JUcXEAAAA2wAAAA8AAAAAAAAAAAAAAAAAmAIAAGRycy9k&#10;b3ducmV2LnhtbFBLBQYAAAAABAAEAPUAAACJAwAAAAA=&#10;"/>
                  <v:rect id="Rectangle 79" o:spid="_x0000_s1031" style="position:absolute;left:6270;top:11115;width:195;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vPssQA&#10;AADbAAAADwAAAGRycy9kb3ducmV2LnhtbESPQWvCQBSE7wX/w/IKvTWbplh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bz7LEAAAA2wAAAA8AAAAAAAAAAAAAAAAAmAIAAGRycy9k&#10;b3ducmV2LnhtbFBLBQYAAAAABAAEAPUAAACJAwAAAAA=&#10;"/>
                  <v:rect id="Rectangle 80" o:spid="_x0000_s1032" style="position:absolute;left:7875;top:11115;width:195;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qKcIA&#10;AADbAAAADwAAAGRycy9kb3ducmV2LnhtbESPQYvCMBSE74L/ITzBm6YqK2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F2opwgAAANsAAAAPAAAAAAAAAAAAAAAAAJgCAABkcnMvZG93&#10;bnJldi54bWxQSwUGAAAAAAQABAD1AAAAhwMAAAAA&#10;"/>
                  <v:rect id="Rectangle 81" o:spid="_x0000_s1033" style="position:absolute;left:3030;top:9690;width:195;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yXcUA&#10;AADbAAAADwAAAGRycy9kb3ducmV2LnhtbESPQWvCQBSE7wX/w/KE3upGraWNbkSUlHrUeOntmX0m&#10;0ezbkN2YtL++Wyj0OMzMN8xqPZha3Kl1lWUF00kEgji3uuJCwSlLn15BOI+ssbZMCr7IwToZPaww&#10;1rbnA92PvhABwi5GBaX3TSyly0sy6Ca2IQ7exbYGfZBtIXWLfYCbWs6i6EUarDgslNjQtqT8duyM&#10;gnM1O+H3IXuPzFs69/shu3afO6Uex8NmCcLT4P/Df+0PrWDxDL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vJdxQAAANsAAAAPAAAAAAAAAAAAAAAAAJgCAABkcnMv&#10;ZG93bnJldi54bWxQSwUGAAAAAAQABAD1AAAAigMAAAAA&#10;"/>
                  <v:rect id="Rectangle 82" o:spid="_x0000_s1034" style="position:absolute;left:4650;top:9690;width:195;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JXxsIA&#10;AADbAAAADwAAAGRycy9kb3ducmV2LnhtbESPQYvCMBSE74L/ITzBm6a6uG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slfGwgAAANsAAAAPAAAAAAAAAAAAAAAAAJgCAABkcnMvZG93&#10;bnJldi54bWxQSwUGAAAAAAQABAD1AAAAhwMAAAAA&#10;"/>
                  <v:rect id="Rectangle 83" o:spid="_x0000_s1035" style="position:absolute;left:6270;top:9690;width:195;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DJscQA&#10;AADbAAAADwAAAGRycy9kb3ducmV2LnhtbESPQWvCQBSE70L/w/IKvZlNLYq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gybHEAAAA2wAAAA8AAAAAAAAAAAAAAAAAmAIAAGRycy9k&#10;b3ducmV2LnhtbFBLBQYAAAAABAAEAPUAAACJAwAAAAA=&#10;"/>
                  <v:rect id="Rectangle 84" o:spid="_x0000_s1036" style="position:absolute;left:7875;top:9690;width:195;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xsKsUA&#10;AADbAAAADwAAAGRycy9kb3ducmV2LnhtbESPQWvCQBSE7wX/w/KE3upGp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LGwqxQAAANsAAAAPAAAAAAAAAAAAAAAAAJgCAABkcnMv&#10;ZG93bnJldi54bWxQSwUGAAAAAAQABAD1AAAAigMAAAAA&#10;"/>
                  <v:rect id="Rectangle 85" o:spid="_x0000_s1037" style="position:absolute;left:3615;top:12060;width:615;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P4WMEA&#10;AADbAAAADwAAAGRycy9kb3ducmV2LnhtbERPPW/CMBDdK/EfrENiKw5UVJBiEKIKKiOEhe0aX5OU&#10;+BzZDqT8ejxUYnx638t1bxpxJedrywom4wQEcWF1zaWCU569zkH4gKyxsUwK/sjDejV4WWKq7Y0P&#10;dD2GUsQQ9ikqqEJoUyl9UZFBP7YtceR+rDMYInSl1A5vMdw0cpok79JgzbGhwpa2FRWXY2cUfNfT&#10;E94P+S4xi+wt7Pv8tzt/KjUa9psPEIH68BT/u7+0glk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Kz+FjBAAAA2wAAAA8AAAAAAAAAAAAAAAAAmAIAAGRycy9kb3du&#10;cmV2LnhtbFBLBQYAAAAABAAEAPUAAACGAwAAAAA=&#10;"/>
                  <v:rect id="Rectangle 86" o:spid="_x0000_s1038" style="position:absolute;left:5250;top:12075;width:615;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9dw8QA&#10;AADbAAAADwAAAGRycy9kb3ducmV2LnhtbESPQWvCQBSE7wX/w/KE3pqNFksTXUUUix41ufT2mn0m&#10;abNvQ3ZN0v76rlDocZiZb5jVZjSN6KlztWUFsygGQVxYXXOpIM8OT68gnEfW2FgmBd/kYLOePKww&#10;1XbgM/UXX4oAYZeigsr7NpXSFRUZdJFtiYN3tZ1BH2RXSt3hEOCmkfM4fpEGaw4LFba0q6j4utyM&#10;go96nuPPOXuLTXJ49qcx+7y975V6nI7bJQhPo/8P/7WPWsEi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3/XcPEAAAA2wAAAA8AAAAAAAAAAAAAAAAAmAIAAGRycy9k&#10;b3ducmV2LnhtbFBLBQYAAAAABAAEAPUAAACJAwAAAAA=&#10;"/>
                  <v:rect id="Rectangle 87" o:spid="_x0000_s1039" style="position:absolute;left:6870;top:12075;width:615;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k+48EA&#10;AADbAAAADwAAAGRycy9kb3ducmV2LnhtbERPu27CMBTdK/UfrFupW3FKJVQCTlQVgeiYx8J2iS9J&#10;aHwd2QZCv74eKnU8Ou91PplBXMn53rKC11kCgrixuudWQV1tX95B+ICscbBMCu7kIc8eH9aYanvj&#10;gq5laEUMYZ+igi6EMZXSNx0Z9DM7EkfuZJ3BEKFrpXZ4i+FmkPMkWUiDPceGDkf67Kj5Li9GwbGf&#10;1/hTVLvELLdv4WuqzpfDRqnnp+ljBSLQFP7Ff+69VrCI6+OX+ANk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pPuPBAAAA2wAAAA8AAAAAAAAAAAAAAAAAmAIAAGRycy9kb3du&#10;cmV2LnhtbFBLBQYAAAAABAAEAPUAAACGAwAAAAA=&#10;"/>
                  <v:rect id="Rectangle 88" o:spid="_x0000_s1040" style="position:absolute;left:3615;top:10620;width:615;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WbeMQA&#10;AADbAAAADwAAAGRycy9kb3ducmV2LnhtbESPQWvCQBSE74X+h+UJvdVNUpA2zSZIJaJHjRdvz+xr&#10;kjb7NmRXjf76bqHQ4zAz3zBZMZleXGh0nWUF8TwCQVxb3XGj4FCVz68gnEfW2FsmBTdyUOSPDxmm&#10;2l55R5e9b0SAsEtRQev9kErp6pYMurkdiIP3aUeDPsixkXrEa4CbXiZRtJAGOw4LLQ700VL9vT8b&#10;BacuOeB9V60j81a++O1UfZ2PK6WeZtPyHYSnyf+H/9obrWARw++X8AN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lm3jEAAAA2wAAAA8AAAAAAAAAAAAAAAAAmAIAAGRycy9k&#10;b3ducmV2LnhtbFBLBQYAAAAABAAEAPUAAACJAwAAAAA=&#10;"/>
                  <v:rect id="Rectangle 89" o:spid="_x0000_s1041" style="position:absolute;left:5250;top:10635;width:615;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cFD8IA&#10;AADbAAAADwAAAGRycy9kb3ducmV2LnhtbESPQYvCMBSE74L/ITzBm6ZWEO0aRVxc9Kj14u1t87bt&#10;2ryUJmr11xtB8DjMzDfMfNmaSlypcaVlBaNhBII4s7rkXMEx3QymIJxH1lhZJgV3crBcdDtzTLS9&#10;8Z6uB5+LAGGXoILC+zqR0mUFGXRDWxMH7882Bn2QTS51g7cAN5WMo2giDZYcFgqsaV1Qdj5cjILf&#10;Mj7iY5/+RGa2Gftdm/5fTt9K9Xvt6guEp9Z/wu/2ViuYxP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NwUPwgAAANsAAAAPAAAAAAAAAAAAAAAAAJgCAABkcnMvZG93&#10;bnJldi54bWxQSwUGAAAAAAQABAD1AAAAhwMAAAAA&#10;"/>
                  <v:rect id="Rectangle 90" o:spid="_x0000_s1042" style="position:absolute;left:6870;top:10635;width:615;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uglMQA&#10;AADbAAAADwAAAGRycy9kb3ducmV2LnhtbESPQWvCQBSE74X+h+UVvNWNCYhNswnSotSjxou3Z/Y1&#10;SZt9G7JrTP313YLQ4zAz3zBZMZlOjDS41rKCxTwCQVxZ3XKt4FhunlcgnEfW2FkmBT/koMgfHzJM&#10;tb3ynsaDr0WAsEtRQeN9n0rpqoYMurntiYP3aQeDPsihlnrAa4CbTsZRtJQGWw4LDfb01lD1fbgY&#10;Bec2PuJtX24j87JJ/G4qvy6nd6VmT9P6FYSnyf+H7+0PrWCZwN+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7oJTEAAAA2wAAAA8AAAAAAAAAAAAAAAAAmAIAAGRycy9k&#10;b3ducmV2LnhtbFBLBQYAAAAABAAEAPUAAACJAwAAAAA=&#10;"/>
                  <v:rect id="Rectangle 91" o:spid="_x0000_s1043" style="position:absolute;left:3615;top:9195;width:615;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I44MQA&#10;AADbAAAADwAAAGRycy9kb3ducmV2LnhtbESPQWvCQBSE70L/w/IKvZlNrYiNWaW0pNijJpfentnX&#10;JG32bciuMfrru4LgcZiZb5h0M5pWDNS7xrKC5ygGQVxa3XCloMiz6RKE88gaW8uk4EwONuuHSYqJ&#10;tife0bD3lQgQdgkqqL3vEildWZNBF9mOOHg/tjfog+wrqXs8Bbhp5SyOF9Jgw2Ghxo7eayr/9kej&#10;4NDMCrzs8s/YvGYv/mvMf4/fH0o9PY5vKxCeRn8P39pbrWAxh+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SOODEAAAA2wAAAA8AAAAAAAAAAAAAAAAAmAIAAGRycy9k&#10;b3ducmV2LnhtbFBLBQYAAAAABAAEAPUAAACJAwAAAAA=&#10;"/>
                  <v:rect id="Rectangle 92" o:spid="_x0000_s1044" style="position:absolute;left:5250;top:9210;width:615;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6de8QA&#10;AADbAAAADwAAAGRycy9kb3ducmV2LnhtbESPQWvCQBSE70L/w/IKvZlNLYqNWaW0pNijJpfentnX&#10;JG32bciuMfrru4LgcZiZb5h0M5pWDNS7xrKC5ygGQVxa3XCloMiz6RKE88gaW8uk4EwONuuHSYqJ&#10;tife0bD3lQgQdgkqqL3vEildWZNBF9mOOHg/tjfog+wrqXs8Bbhp5SyOF9Jgw2Ghxo7eayr/9kej&#10;4NDMCrzs8s/YvGYv/mvMf4/fH0o9PY5vKxCeRn8P39pbrWAxh+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enXvEAAAA2wAAAA8AAAAAAAAAAAAAAAAAmAIAAGRycy9k&#10;b3ducmV2LnhtbFBLBQYAAAAABAAEAPUAAACJAwAAAAA=&#10;"/>
                  <v:rect id="Rectangle 93" o:spid="_x0000_s1045" style="position:absolute;left:6870;top:9210;width:615;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wDDMIA&#10;AADbAAAADwAAAGRycy9kb3ducmV2LnhtbESPQYvCMBSE7wv+h/AEb2uqQtFqFHFx0aPWi7dn82yr&#10;zUtpolZ//WZB8DjMzDfMbNGaStypcaVlBYN+BII4s7rkXMEhXX+PQTiPrLGyTAqe5GAx73zNMNH2&#10;wTu6730uAoRdggoK7+tESpcVZND1bU0cvLNtDPogm1zqBh8Bbio5jKJYGiw5LBRY06qg7Lq/GQWn&#10;cnjA1y79jcxkPfLbNr3cjj9K9brtcgrCU+s/4Xd7oxXEMfx/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DAMMwgAAANsAAAAPAAAAAAAAAAAAAAAAAJgCAABkcnMvZG93&#10;bnJldi54bWxQSwUGAAAAAAQABAD1AAAAhwMAAAAA&#10;"/>
                  <v:group id="Group 94" o:spid="_x0000_s1046" style="position:absolute;left:2605;top:11790;width:1040;height:760" coordorigin="2660,11840" coordsize="1040,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rect id="Rectangle 95" o:spid="_x0000_s1047" style="position:absolute;left:2660;top:11840;width:1040;height:7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8y5cEA&#10;AADbAAAADwAAAGRycy9kb3ducmV2LnhtbERPu27CMBTdK/UfrFupW3FKJVQCTlQVgeiYx8J2iS9J&#10;aHwd2QZCv74eKnU8Ou91PplBXMn53rKC11kCgrixuudWQV1tX95B+ICscbBMCu7kIc8eH9aYanvj&#10;gq5laEUMYZ+igi6EMZXSNx0Z9DM7EkfuZJ3BEKFrpXZ4i+FmkPMkWUiDPceGDkf67Kj5Li9GwbGf&#10;1/hTVLvELLdv4WuqzpfDRqnnp+ljBSLQFP7Ff+69VrCIY+OX+ANk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fMuXBAAAA2wAAAA8AAAAAAAAAAAAAAAAAmAIAAGRycy9kb3du&#10;cmV2LnhtbFBLBQYAAAAABAAEAPUAAACGAwAAAAA=&#10;"/>
                    <v:rect id="Rectangle 96" o:spid="_x0000_s1048" alt="قطري فاتح إلى الأسفل" style="position:absolute;left:3080;top:12110;width:200;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om4sQA&#10;AADbAAAADwAAAGRycy9kb3ducmV2LnhtbESPQWsCMRSE7wX/Q3gFbzXbHmxdjbJIBQURqkLr7bF5&#10;3SzdvCxJXNd/3wiCx2FmvmFmi942oiMfascKXkcZCOLS6ZorBcfD6uUDRIjIGhvHpOBKARbzwdMM&#10;c+0u/EXdPlYiQTjkqMDE2OZShtKQxTByLXHyfp23GJP0ldQeLwluG/mWZWNpsea0YLClpaHyb3+2&#10;Cr4LV+x2+nO1ed+aH+vC6ey7jVLD576YgojUx0f43l5rBeMJ3L6kHyD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qJuLEAAAA2wAAAA8AAAAAAAAAAAAAAAAAmAIAAGRycy9k&#10;b3ducmV2LnhtbFBLBQYAAAAABAAEAPUAAACJAwAAAAA=&#10;" fillcolor="black">
                      <v:fill r:id="rId27" o:title="" type="pattern"/>
                    </v:rect>
                  </v:group>
                  <v:group id="Group 97" o:spid="_x0000_s1049" style="position:absolute;left:7445;top:11790;width:1040;height:760" coordorigin="2660,11840" coordsize="1040,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rect id="Rectangle 98" o:spid="_x0000_s1050" style="position:absolute;left:2660;top:11840;width:1040;height:7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NpcQA&#10;AADbAAAADwAAAGRycy9kb3ducmV2LnhtbESPQWvCQBSE74X+h+UVems2WtA2ZpWiWPSoyaW3Z/Y1&#10;SZt9G7JrkvrrXUHocZiZb5h0NZpG9NS52rKCSRSDIC6srrlUkGfblzcQziNrbCyTgj9ysFo+PqSY&#10;aDvwgfqjL0WAsEtQQeV9m0jpiooMusi2xMH7tp1BH2RXSt3hEOCmkdM4nkmDNYeFCltaV1T8Hs9G&#10;wame5ng5ZJ+xed+++v2Y/Zy/Nko9P40fCxCeRv8fvrd3WsF8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8DaXEAAAA2wAAAA8AAAAAAAAAAAAAAAAAmAIAAGRycy9k&#10;b3ducmV2LnhtbFBLBQYAAAAABAAEAPUAAACJAwAAAAA=&#10;"/>
                    <v:rect id="Rectangle 99" o:spid="_x0000_s1051" alt="قطري فاتح إلى الأسفل" style="position:absolute;left:3080;top:12110;width:200;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ciTsMA&#10;AADbAAAADwAAAGRycy9kb3ducmV2LnhtbESPQWsCMRSE74X+h/AKvdWsHqqsRlmkQgURagvq7bF5&#10;bhY3L0sS1/XfG6HgcZiZb5jZoreN6MiH2rGC4SADQVw6XXOl4O939TEBESKyxsYxKbhRgMX89WWG&#10;uXZX/qFuFyuRIBxyVGBibHMpQ2nIYhi4ljh5J+ctxiR9JbXHa4LbRo6y7FNarDktGGxpaag87y5W&#10;wb5wxXarv1br8cYcrAvHi+/WSr2/9cUURKQ+PsP/7W+tYDyCx5f0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VciTsMAAADbAAAADwAAAAAAAAAAAAAAAACYAgAAZHJzL2Rv&#10;d25yZXYueG1sUEsFBgAAAAAEAAQA9QAAAIgDAAAAAA==&#10;" fillcolor="black">
                      <v:fill r:id="rId27" o:title="" type="pattern"/>
                    </v:rect>
                  </v:group>
                  <v:group id="Group 100" o:spid="_x0000_s1052" style="position:absolute;left:5831;top:11790;width:1040;height:760" coordorigin="2660,11840" coordsize="1040,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rect id="Rectangle 101" o:spid="_x0000_s1053" style="position:absolute;left:2660;top:11840;width:1040;height:7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uPcUA&#10;AADbAAAADwAAAGRycy9kb3ducmV2LnhtbESPQWvCQBSE7wX/w/KE3upGLbaNbkSUlHrUeOntmX0m&#10;0ezbkN2YtL++Wyj0OMzMN8xqPZha3Kl1lWUF00kEgji3uuJCwSlLn15BOI+ssbZMCr7IwToZPaww&#10;1rbnA92PvhABwi5GBaX3TSyly0sy6Ca2IQ7exbYGfZBtIXWLfYCbWs6iaCENVhwWSmxoW1J+O3ZG&#10;wbmanfD7kL1H5i2d+/2QXbvPnVKP42GzBOFp8P/hv/aHVvDyDL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S649xQAAANsAAAAPAAAAAAAAAAAAAAAAAJgCAABkcnMv&#10;ZG93bnJldi54bWxQSwUGAAAAAAQABAD1AAAAigMAAAAA&#10;"/>
                    <v:rect id="Rectangle 102" o:spid="_x0000_s1054" alt="قطري فاتح إلى الأسفل" style="position:absolute;left:3080;top:12110;width:200;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66OsQA&#10;AADbAAAADwAAAGRycy9kb3ducmV2LnhtbESPQWsCMRSE74X+h/AEbzWr0CqrUZaiUKEIWqH19tg8&#10;N4ublyWJ6/rvm4LQ4zAz3zCLVW8b0ZEPtWMF41EGgrh0uuZKwfFr8zIDESKyxsYxKbhTgNXy+WmB&#10;uXY33lN3iJVIEA45KjAxtrmUoTRkMYxcS5y8s/MWY5K+ktrjLcFtIydZ9iYt1pwWDLb0bqi8HK5W&#10;wXfhit1Orzfb6af5sS6crr7bKjUc9MUcRKQ+/ocf7Q+tYPoK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ujrEAAAA2wAAAA8AAAAAAAAAAAAAAAAAmAIAAGRycy9k&#10;b3ducmV2LnhtbFBLBQYAAAAABAAEAPUAAACJAwAAAAA=&#10;" fillcolor="black">
                      <v:fill r:id="rId27" o:title="" type="pattern"/>
                    </v:rect>
                  </v:group>
                  <v:group id="Group 103" o:spid="_x0000_s1055" style="position:absolute;left:4218;top:11790;width:1040;height:760" coordorigin="2660,11840" coordsize="1040,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caVcUAAADbAAAADwAAAGRycy9kb3ducmV2LnhtbESPT2vCQBTE74V+h+UV&#10;ejObtGglZhWRtvQQBLUg3h7ZZxLMvg3Zbf58e7dQ6HGYmd8w2WY0jeipc7VlBUkUgyAurK65VPB9&#10;+pgtQTiPrLGxTAomcrBZPz5kmGo78IH6oy9FgLBLUUHlfZtK6YqKDLrItsTBu9rOoA+yK6XucAhw&#10;08iXOF5IgzWHhQpb2lVU3I4/RsHngMP2NXnv89t1N11O8/05T0ip56dxuwLhafT/4b/2l1bwt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BHGlXFAAAA2wAA&#10;AA8AAAAAAAAAAAAAAAAAqgIAAGRycy9kb3ducmV2LnhtbFBLBQYAAAAABAAEAPoAAACcAwAAAAA=&#10;">
                    <v:rect id="Rectangle 104" o:spid="_x0000_s1056" style="position:absolute;left:2660;top:11840;width:1040;height:7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kwSsQA&#10;AADbAAAADwAAAGRycy9kb3ducmV2LnhtbESPQWvCQBSE70L/w/IKvZlNLaiNWaW0pNijJpfentnX&#10;JG32bciuMfrru4LgcZiZb5h0M5pWDNS7xrKC5ygGQVxa3XCloMiz6RKE88gaW8uk4EwONuuHSYqJ&#10;tife0bD3lQgQdgkqqL3vEildWZNBF9mOOHg/tjfog+wrqXs8Bbhp5SyO59Jgw2Ghxo7eayr/9kej&#10;4NDMCrzs8s/YvGYv/mvMf4/fH0o9PY5vKxCeRn8P39pbrWCx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ZMErEAAAA2wAAAA8AAAAAAAAAAAAAAAAAmAIAAGRycy9k&#10;b3ducmV2LnhtbFBLBQYAAAAABAAEAPUAAACJAwAAAAA=&#10;"/>
                    <v:rect id="Rectangle 105" o:spid="_x0000_s1057" alt="قطري فاتح إلى الأسفل" style="position:absolute;left:3080;top:12110;width:200;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8VpMEA&#10;AADbAAAADwAAAGRycy9kb3ducmV2LnhtbERPz2vCMBS+D/wfwhO8zXQ76KjGUsYKCiLMDTZvj+bZ&#10;FJuXksRa/3tzGOz48f1eF6PtxEA+tI4VvMwzEMS10y03Cr6/quc3ECEia+wck4I7BSg2k6c15trd&#10;+JOGY2xECuGQowITY59LGWpDFsPc9cSJOztvMSboG6k93lK47eRrli2kxZZTg8Ge3g3Vl+PVKvgp&#10;XXk46I9qt9ybX+vC6eqHnVKz6ViuQEQa47/4z73VCpZpbPqSfoD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S/FaTBAAAA2wAAAA8AAAAAAAAAAAAAAAAAmAIAAGRycy9kb3du&#10;cmV2LnhtbFBLBQYAAAAABAAEAPUAAACGAwAAAAA=&#10;" fillcolor="black">
                      <v:fill r:id="rId27" o:title="" type="pattern"/>
                    </v:rect>
                  </v:group>
                  <v:group id="Group 106" o:spid="_x0000_s1058" style="position:absolute;left:2605;top:10360;width:1040;height:760" coordorigin="2660,11840" coordsize="1040,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rect id="Rectangle 107" o:spid="_x0000_s1059" style="position:absolute;left:2660;top:11840;width:1040;height:7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XYGcEA&#10;AADbAAAADwAAAGRycy9kb3ducmV2LnhtbERPTW+CQBC9N+l/2EwTb2WpJo1FFtLUaPSIeOltZEfA&#10;srOEXQX99d1Dkx5f3neaT6YTNxpca1nBWxSDIK6sbrlWcCw3r0sQziNr7CyTgjs5yLPnpxQTbUcu&#10;6HbwtQgh7BJU0HjfJ1K6qiGDLrI9ceDOdjDoAxxqqQccQ7jp5DyO36XBlkNDgz19NVT9HK5Gwamd&#10;H/FRlNvYfGwWfj+Vl+v3WqnZy/S5AuFp8v/iP/dOK1iG9eFL+AEy+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l2BnBAAAA2wAAAA8AAAAAAAAAAAAAAAAAmAIAAGRycy9kb3du&#10;cmV2LnhtbFBLBQYAAAAABAAEAPUAAACGAwAAAAA=&#10;"/>
                    <v:rect id="Rectangle 108" o:spid="_x0000_s1060" alt="قطري فاتح إلى الأسفل" style="position:absolute;left:3080;top:12110;width:200;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DMHsMA&#10;AADbAAAADwAAAGRycy9kb3ducmV2LnhtbESPQWsCMRSE74L/IbxCb5rVQ5XVKEtRUCiCttB6e2xe&#10;N0s3L0sS1+2/N4LgcZiZb5jlureN6MiH2rGCyTgDQVw6XXOl4OtzO5qDCBFZY+OYFPxTgPVqOFhi&#10;rt2Vj9SdYiUShEOOCkyMbS5lKA1ZDGPXEifv13mLMUlfSe3xmuC2kdMse5MWa04LBlt6N1T+nS5W&#10;wXfhisNBb7b72Yf5sS6cL77bK/X60hcLEJH6+Aw/2jutYD6B+5f0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DMHsMAAADbAAAADwAAAAAAAAAAAAAAAACYAgAAZHJzL2Rv&#10;d25yZXYueG1sUEsFBgAAAAAEAAQA9QAAAIgDAAAAAA==&#10;" fillcolor="black">
                      <v:fill r:id="rId27" o:title="" type="pattern"/>
                    </v:rect>
                  </v:group>
                  <v:group id="Group 109" o:spid="_x0000_s1061" style="position:absolute;left:7445;top:10360;width:1040;height:760" coordorigin="2660,11840" coordsize="1040,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rect id="Rectangle 110" o:spid="_x0000_s1062" style="position:absolute;left:2660;top:11840;width:1040;height:7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dGbsEA&#10;AADbAAAADwAAAGRycy9kb3ducmV2LnhtbESPQYvCMBSE74L/ITzBm6YqiFuNIoriHrVevD2bZ1tt&#10;XkoTte6vN4Kwx2FmvmFmi8aU4kG1KywrGPQjEMSp1QVnCo7JpjcB4TyyxtIyKXiRg8W83ZphrO2T&#10;9/Q4+EwECLsYFeTeV7GULs3JoOvbijh4F1sb9EHWmdQ1PgPclHIYRWNpsOCwkGNFq5zS2+FuFJyL&#10;4RH/9sk2Mj+bkf9tkuv9tFaq22mWUxCeGv8f/rZ3WsFkBJ8v4QfI+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J3Rm7BAAAA2wAAAA8AAAAAAAAAAAAAAAAAmAIAAGRycy9kb3du&#10;cmV2LnhtbFBLBQYAAAAABAAEAPUAAACGAwAAAAA=&#10;"/>
                    <v:rect id="Rectangle 111" o:spid="_x0000_s1063" alt="قطري فاتح إلى الأسفل" style="position:absolute;left:3080;top:12110;width:200;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dvhsQA&#10;AADbAAAADwAAAGRycy9kb3ducmV2LnhtbESPQWsCMRSE7wX/Q3iCt5q1SCurURZRqFCEWkG9PTbP&#10;zeLmZUniuv33TaHQ4zAz3zCLVW8b0ZEPtWMFk3EGgrh0uuZKwfFr+zwDESKyxsYxKfimAKvl4GmB&#10;uXYP/qTuECuRIBxyVGBibHMpQ2nIYhi7ljh5V+ctxiR9JbXHR4LbRr5k2au0WHNaMNjS2lB5O9yt&#10;glPhiv1eb7a7tw9zti5c7r7bKTUa9sUcRKQ+/of/2u9awWwK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nb4bEAAAA2wAAAA8AAAAAAAAAAAAAAAAAmAIAAGRycy9k&#10;b3ducmV2LnhtbFBLBQYAAAAABAAEAPUAAACJAwAAAAA=&#10;" fillcolor="black">
                      <v:fill r:id="rId27" o:title="" type="pattern"/>
                    </v:rect>
                  </v:group>
                  <v:group id="Group 112" o:spid="_x0000_s1064" style="position:absolute;left:5831;top:10360;width:1040;height:760" coordorigin="2660,11840" coordsize="1040,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rect id="Rectangle 113" o:spid="_x0000_s1065" style="position:absolute;left:2660;top:11840;width:1040;height:7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Dl9sMA&#10;AADbAAAADwAAAGRycy9kb3ducmV2LnhtbESPQYvCMBSE78L+h/AW9qapFcStxiKKsnvUevH2bJ5t&#10;tXkpTdTqr98Iwh6HmfmGmaWdqcWNWldZVjAcRCCIc6srLhTss3V/AsJ5ZI21ZVLwIAfp/KM3w0Tb&#10;O2/ptvOFCBB2CSoovW8SKV1ekkE3sA1x8E62NeiDbAupW7wHuKllHEVjabDisFBiQ8uS8svuahQc&#10;q3iPz222icz3euR/u+x8PayU+vrsFlMQnjr/H363f7SCyRheX8IPkP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gDl9sMAAADbAAAADwAAAAAAAAAAAAAAAACYAgAAZHJzL2Rv&#10;d25yZXYueG1sUEsFBgAAAAAEAAQA9QAAAIgDAAAAAA==&#10;"/>
                    <v:rect id="Rectangle 114" o:spid="_x0000_s1066" alt="قطري فاتح إلى الأسفل" style="position:absolute;left:3080;top:12110;width:200;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Xx8cMA&#10;AADbAAAADwAAAGRycy9kb3ducmV2LnhtbESPQWsCMRSE70L/Q3iF3jRrD1VWoyxSoUIRqoJ6e2ye&#10;m8XNy5LEdfvvm4LgcZiZb5j5sreN6MiH2rGC8SgDQVw6XXOl4LBfD6cgQkTW2DgmBb8UYLl4Gcwx&#10;1+7OP9TtYiUShEOOCkyMbS5lKA1ZDCPXEifv4rzFmKSvpPZ4T3DbyPcs+5AWa04LBltaGSqvu5tV&#10;cCxcsd3qz/Vm8m1O1oXzzXcbpd5e+2IGIlIfn+FH+0srmE7g/0v6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Xx8cMAAADbAAAADwAAAAAAAAAAAAAAAACYAgAAZHJzL2Rv&#10;d25yZXYueG1sUEsFBgAAAAAEAAQA9QAAAIgDAAAAAA==&#10;" fillcolor="black">
                      <v:fill r:id="rId27" o:title="" type="pattern"/>
                    </v:rect>
                  </v:group>
                  <v:group id="Group 115" o:spid="_x0000_s1067" style="position:absolute;left:4218;top:10360;width:1040;height:760" coordorigin="2660,11840" coordsize="1040,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Fbm8IAAADbAAAADwAAAGRycy9kb3ducmV2LnhtbERPy2rCQBTdF/yH4Qrd&#10;1UlaWiQ6hhCsuJBCVRB3l8w1CWbuhMyYx987i0KXh/Nep6NpRE+dqy0riBcRCOLC6ppLBefT99sS&#10;hPPIGhvLpGAiB+lm9rLGRNuBf6k/+lKEEHYJKqi8bxMpXVGRQbewLXHgbrYz6APsSqk7HEK4aeR7&#10;FH1JgzWHhgpbyisq7seHUbAbcMg+4m1/uN/y6Xr6/LkcYlLqdT5mKxCeRv8v/nPvtYJlGBu+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BW5vCAAAA2wAAAA8A&#10;AAAAAAAAAAAAAAAAqgIAAGRycy9kb3ducmV2LnhtbFBLBQYAAAAABAAEAPoAAACZAwAAAAA=&#10;">
                    <v:rect id="Rectangle 116" o:spid="_x0000_s1068" style="position:absolute;left:2660;top:11840;width:1040;height:7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9xhMQA&#10;AADbAAAADwAAAGRycy9kb3ducmV2LnhtbESPT2vCQBTE74LfYXlCb7rRgmjqKkVR2mOMl95es88k&#10;Nvs2ZDd/2k/vCkKPw8z8htnsBlOJjhpXWlYwn0UgiDOrS84VXNLjdAXCeWSNlWVS8EsOdtvxaIOx&#10;tj0n1J19LgKEXYwKCu/rWEqXFWTQzWxNHLyrbQz6IJtc6gb7ADeVXETRUhosOSwUWNO+oOzn3BoF&#10;3+Xign9JeorM+vjqP4f01n4dlHqZDO9vIDwN/j/8bH9oBas1PL6EHy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fcYTEAAAA2wAAAA8AAAAAAAAAAAAAAAAAmAIAAGRycy9k&#10;b3ducmV2LnhtbFBLBQYAAAAABAAEAPUAAACJAwAAAAA=&#10;"/>
                    <v:rect id="Rectangle 117" o:spid="_x0000_s1069" alt="قطري فاتح إلى الأسفل" style="position:absolute;left:3080;top:12110;width:200;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X/WMEA&#10;AADbAAAADwAAAGRycy9kb3ducmV2LnhtbERPz2vCMBS+C/sfwht403QedOuMpYwVFESYG2y7PZq3&#10;pqx5KUms9b83B8Hjx/d7XYy2EwP50DpW8DTPQBDXTrfcKPj6rGbPIEJE1tg5JgUXClBsHiZrzLU7&#10;8wcNx9iIFMIhRwUmxj6XMtSGLIa564kT9+e8xZigb6T2eE7htpOLLFtKiy2nBoM9vRmq/48nq+C7&#10;dOXhoN+r3WpvfqwLvyc/7JSaPo7lK4hIY7yLb+6tVvCS1qcv6QfIz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F/1jBAAAA2wAAAA8AAAAAAAAAAAAAAAAAmAIAAGRycy9kb3du&#10;cmV2LnhtbFBLBQYAAAAABAAEAPUAAACGAwAAAAA=&#10;" fillcolor="black">
                      <v:fill r:id="rId27" o:title="" type="pattern"/>
                    </v:rect>
                  </v:group>
                  <v:group id="Group 118" o:spid="_x0000_s1070" style="position:absolute;left:2605;top:8930;width:1040;height:760" coordorigin="2660,11840" coordsize="1040,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rect id="Rectangle 119" o:spid="_x0000_s1071" style="position:absolute;left:2660;top:11840;width:1040;height:7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J1KMQA&#10;AADbAAAADwAAAGRycy9kb3ducmV2LnhtbESPQWvCQBSE70L/w/IKvZldU5AmdRVpsdSjJhdvz+xr&#10;kjb7NmRXTfvrXaHgcZiZb5jFarSdONPgW8caZokCQVw503KtoSw20xcQPiAb7ByThl/ysFo+TBaY&#10;G3fhHZ33oRYRwj5HDU0IfS6lrxqy6BPXE0fvyw0WQ5RDLc2Alwi3nUyVmkuLLceFBnt6a6j62Z+s&#10;hmOblvi3Kz6UzTbPYTsW36fDu9ZPj+P6FUSgMdzD/+1PoyFL4f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idSjEAAAA2wAAAA8AAAAAAAAAAAAAAAAAmAIAAGRycy9k&#10;b3ducmV2LnhtbFBLBQYAAAAABAAEAPUAAACJAwAAAAA=&#10;"/>
                    <v:rect id="Rectangle 120" o:spid="_x0000_s1072" alt="قطري فاتح إلى الأسفل" style="position:absolute;left:3080;top:12110;width:200;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dhL8QA&#10;AADbAAAADwAAAGRycy9kb3ducmV2LnhtbESPQWsCMRSE7wX/Q3iCN81WwdatURZRUChCbcH29ti8&#10;bpZuXpYkruu/bwpCj8PMfMMs171tREc+1I4VPE4yEMSl0zVXCj7ed+NnECEia2wck4IbBVivBg9L&#10;zLW78ht1p1iJBOGQowITY5tLGUpDFsPEtcTJ+3beYkzSV1J7vCa4beQ0y+bSYs1pwWBLG0Plz+li&#10;FZwLVxyPers7PL2aT+vC18V3B6VGw754ARGpj//he3uvFSxm8Pcl/Q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XYS/EAAAA2wAAAA8AAAAAAAAAAAAAAAAAmAIAAGRycy9k&#10;b3ducmV2LnhtbFBLBQYAAAAABAAEAPUAAACJAwAAAAA=&#10;" fillcolor="black">
                      <v:fill r:id="rId27" o:title="" type="pattern"/>
                    </v:rect>
                  </v:group>
                  <v:group id="Group 121" o:spid="_x0000_s1073" style="position:absolute;left:7445;top:8930;width:1040;height:760" coordorigin="2660,11840" coordsize="1040,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XHQ8YAAADbAAAADwAAAGRycy9kb3ducmV2LnhtbESPW2vCQBSE3wv+h+UI&#10;faub2FY0ZhURW/ogghcQ3w7Zkwtmz4bsNon/vlso9HGYmW+YdD2YWnTUusqygngSgSDOrK64UHA5&#10;f7zMQTiPrLG2TAoe5GC9Gj2lmGjb85G6ky9EgLBLUEHpfZNI6bKSDLqJbYiDl9vWoA+yLaRusQ9w&#10;U8tpFM2kwYrDQokNbUvK7qdvo+Czx37zGu+6/T3fPm7n98N1H5NSz+NhswThafD/4b/2l1aweI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cdDxgAAANsA&#10;AAAPAAAAAAAAAAAAAAAAAKoCAABkcnMvZG93bnJldi54bWxQSwUGAAAAAAQABAD6AAAAnQMAAAAA&#10;">
                    <v:rect id="Rectangle 122" o:spid="_x0000_s1074" style="position:absolute;left:2660;top:11840;width:1040;height:7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vtXMQA&#10;AADbAAAADwAAAGRycy9kb3ducmV2LnhtbESPQWvCQBSE7wX/w/KE3pqNFksTXUUUix41ufT2mn0m&#10;abNvQ3ZN0v76rlDocZiZb5jVZjSN6KlztWUFsygGQVxYXXOpIM8OT68gnEfW2FgmBd/kYLOePKww&#10;1XbgM/UXX4oAYZeigsr7NpXSFRUZdJFtiYN3tZ1BH2RXSt3hEOCmkfM4fpEGaw4LFba0q6j4utyM&#10;go96nuPPOXuLTXJ49qcx+7y975V6nI7bJQhPo/8P/7WPWkGygP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L7VzEAAAA2wAAAA8AAAAAAAAAAAAAAAAAmAIAAGRycy9k&#10;b3ducmV2LnhtbFBLBQYAAAAABAAEAPUAAACJAwAAAAA=&#10;"/>
                    <v:rect id="Rectangle 123" o:spid="_x0000_s1075" alt="قطري فاتح إلى الأسفل" style="position:absolute;left:3080;top:12110;width:200;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DCt8QA&#10;AADbAAAADwAAAGRycy9kb3ducmV2LnhtbESPQWsCMRSE7wX/Q3gFbzXbHmxdjbJIBQURqkLr7bF5&#10;3SzdvCxJXNd/3wiCx2FmvmFmi942oiMfascKXkcZCOLS6ZorBcfD6uUDRIjIGhvHpOBKARbzwdMM&#10;c+0u/EXdPlYiQTjkqMDE2OZShtKQxTByLXHyfp23GJP0ldQeLwluG/mWZWNpsea0YLClpaHyb3+2&#10;Cr4LV+x2+nO1ed+aH+vC6ey7jVLD576YgojUx0f43l5rBZMx3L6kHyD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gwrfEAAAA2wAAAA8AAAAAAAAAAAAAAAAAmAIAAGRycy9k&#10;b3ducmV2LnhtbFBLBQYAAAAABAAEAPUAAACJAwAAAAA=&#10;" fillcolor="black">
                      <v:fill r:id="rId27" o:title="" type="pattern"/>
                    </v:rect>
                  </v:group>
                  <v:group id="Group 124" o:spid="_x0000_s1076" style="position:absolute;left:5831;top:8930;width:1040;height:760" coordorigin="2660,11840" coordsize="1040,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rect id="Rectangle 125" o:spid="_x0000_s1077" style="position:absolute;left:2660;top:11840;width:1040;height:7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pCwr8A&#10;AADbAAAADwAAAGRycy9kb3ducmV2LnhtbERPTa/BQBTdS/yHyZXYMUUiTxkihLCk3bzdfZ2rLZ07&#10;TWdQfr1ZSN7y5HwvVq2pxIMaV1pWMBpGIIgzq0vOFaTJbvADwnlkjZVlUvAiB6tlt7PAWNsnn+hx&#10;9rkIIexiVFB4X8dSuqwgg25oa+LAXWxj0AfY5FI3+AzhppLjKJpKgyWHhgJr2hSU3c53o+CvHKf4&#10;PiX7yMx2E39sk+v9d6tUv9eu5yA8tf5f/HUftIJZGBu+hB8gl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CkLCvwAAANsAAAAPAAAAAAAAAAAAAAAAAJgCAABkcnMvZG93bnJl&#10;di54bWxQSwUGAAAAAAQABAD1AAAAhAMAAAAA&#10;"/>
                    <v:rect id="Rectangle 126" o:spid="_x0000_s1078" alt="قطري فاتح إلى الأسفل" style="position:absolute;left:3080;top:12110;width:200;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xcQA&#10;AADbAAAADwAAAGRycy9kb3ducmV2LnhtbESPQWsCMRSE7wX/Q3iCt5q1B1tXoyyiUKEItYJ6e2ye&#10;m8XNy5LEdfvvm0Khx2FmvmEWq942oiMfascKJuMMBHHpdM2VguPX9vkNRIjIGhvHpOCbAqyWg6cF&#10;5to9+JO6Q6xEgnDIUYGJsc2lDKUhi2HsWuLkXZ23GJP0ldQeHwluG/mSZVNpsea0YLCltaHydrhb&#10;BafCFfu93mx3rx/mbF243H23U2o07Is5iEh9/A//td+1gtkMfr+kHy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VsXEAAAA2wAAAA8AAAAAAAAAAAAAAAAAmAIAAGRycy9k&#10;b3ducmV2LnhtbFBLBQYAAAAABAAEAPUAAACJAwAAAAA=&#10;" fillcolor="black">
                      <v:fill r:id="rId27" o:title="" type="pattern"/>
                    </v:rect>
                  </v:group>
                  <v:group id="Group 127" o:spid="_x0000_s1079" style="position:absolute;left:4218;top:8930;width:1040;height:760" coordorigin="2660,11840" coordsize="1040,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rect id="Rectangle 128" o:spid="_x0000_s1080" style="position:absolute;left:2660;top:11840;width:1040;height:7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PaCcMA&#10;AADcAAAADwAAAGRycy9kb3ducmV2LnhtbERPTWvCQBC9F/oflin0VndNodjoKkVJaY8xXnobs2MS&#10;m50N2dVEf323IHibx/ucxWq0rThT7xvHGqYTBYK4dKbhSsOuyF5mIHxANtg6Jg0X8rBaPj4sMDVu&#10;4JzO21CJGMI+RQ11CF0qpS9rsugnriOO3MH1FkOEfSVNj0MMt61MlHqTFhuODTV2tK6p/N2erIZ9&#10;k+zwmhefyr5nr+F7LI6nn43Wz0/jxxxEoDHcxTf3l4nz1RT+n4kXy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ePaCcMAAADcAAAADwAAAAAAAAAAAAAAAACYAgAAZHJzL2Rv&#10;d25yZXYueG1sUEsFBgAAAAAEAAQA9QAAAIgDAAAAAA==&#10;"/>
                    <v:rect id="Rectangle 129" o:spid="_x0000_s1081" alt="قطري فاتح إلى الأسفل" style="position:absolute;left:3080;top:12110;width:200;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9m8MIA&#10;AADcAAAADwAAAGRycy9kb3ducmV2LnhtbERPS2sCMRC+C/0PYYTeNKuHKlujLKVChSL4AOtt2Iyb&#10;pZvJksR1++8bQfA2H99zFqveNqIjH2rHCibjDARx6XTNlYLjYT2agwgRWWPjmBT8UYDV8mWwwFy7&#10;G++o28dKpBAOOSowMba5lKE0ZDGMXUucuIvzFmOCvpLa4y2F20ZOs+xNWqw5NRhs6cNQ+bu/WgWn&#10;whXbrf5cb2bf5se6cL76bqPU67Av3kFE6uNT/HB/6TQ/m8L9mXSBX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b2bwwgAAANwAAAAPAAAAAAAAAAAAAAAAAJgCAABkcnMvZG93&#10;bnJldi54bWxQSwUGAAAAAAQABAD1AAAAhwMAAAAA&#10;" fillcolor="black">
                      <v:fill r:id="rId27" o:title="" type="pattern"/>
                    </v:rect>
                  </v:group>
                </v:group>
                <w10:wrap type="topAndBottom"/>
              </v:group>
            </w:pict>
          </mc:Fallback>
        </mc:AlternateContent>
      </w:r>
    </w:p>
    <w:p w:rsidR="00CD454D" w:rsidRPr="00CD454D" w:rsidRDefault="00CD454D" w:rsidP="00CD454D">
      <w:pPr>
        <w:spacing w:after="0" w:line="240" w:lineRule="auto"/>
        <w:rPr>
          <w:rFonts w:ascii="Times New Roman" w:eastAsia="Times New Roman" w:hAnsi="Times New Roman" w:cs="Times New Roman"/>
          <w:sz w:val="24"/>
          <w:szCs w:val="24"/>
          <w:rtl/>
          <w:lang w:eastAsia="ar-SA"/>
        </w:rPr>
      </w:pPr>
    </w:p>
    <w:p w:rsidR="00CD454D" w:rsidRPr="00CD454D" w:rsidRDefault="00CD454D" w:rsidP="00CD454D">
      <w:pPr>
        <w:spacing w:after="0" w:line="240" w:lineRule="auto"/>
        <w:rPr>
          <w:rFonts w:ascii="Times New Roman" w:eastAsia="Times New Roman" w:hAnsi="Times New Roman" w:cs="Times New Roman"/>
          <w:sz w:val="24"/>
          <w:szCs w:val="24"/>
          <w:rtl/>
          <w:lang w:eastAsia="ar-SA"/>
        </w:rPr>
      </w:pPr>
    </w:p>
    <w:p w:rsidR="00CD454D" w:rsidRPr="00CD454D" w:rsidRDefault="00CD454D" w:rsidP="00CD454D">
      <w:pPr>
        <w:spacing w:after="0" w:line="240" w:lineRule="auto"/>
        <w:rPr>
          <w:rFonts w:ascii="Times New Roman" w:eastAsia="Times New Roman" w:hAnsi="Times New Roman" w:cs="Times New Roman"/>
          <w:sz w:val="24"/>
          <w:szCs w:val="24"/>
          <w:rtl/>
          <w:lang w:eastAsia="ar-SA"/>
        </w:rPr>
      </w:pPr>
    </w:p>
    <w:p w:rsidR="00CD454D" w:rsidRPr="00CD454D" w:rsidRDefault="00CD454D" w:rsidP="00CD454D">
      <w:pPr>
        <w:spacing w:after="0" w:line="240" w:lineRule="auto"/>
        <w:rPr>
          <w:rFonts w:ascii="Times New Roman" w:eastAsia="Times New Roman" w:hAnsi="Times New Roman" w:cs="Times New Roman"/>
          <w:sz w:val="24"/>
          <w:szCs w:val="24"/>
          <w:rtl/>
          <w:lang w:eastAsia="ar-SA"/>
        </w:rPr>
      </w:pPr>
    </w:p>
    <w:p w:rsidR="00CD454D" w:rsidRPr="00CD454D" w:rsidRDefault="00CD454D" w:rsidP="00CD454D">
      <w:pPr>
        <w:spacing w:after="0" w:line="240" w:lineRule="auto"/>
        <w:rPr>
          <w:rFonts w:ascii="Times New Roman" w:eastAsia="Times New Roman" w:hAnsi="Times New Roman" w:cs="Times New Roman"/>
          <w:sz w:val="24"/>
          <w:szCs w:val="24"/>
          <w:rtl/>
          <w:lang w:eastAsia="ar-SA"/>
        </w:rPr>
      </w:pPr>
    </w:p>
    <w:p w:rsidR="00CD454D" w:rsidRPr="00CD454D" w:rsidRDefault="00CD454D" w:rsidP="00CD454D">
      <w:pPr>
        <w:keepNext/>
        <w:spacing w:after="0" w:line="360" w:lineRule="auto"/>
        <w:outlineLvl w:val="4"/>
        <w:rPr>
          <w:rFonts w:ascii="Times New Roman" w:eastAsia="Times New Roman" w:hAnsi="Times New Roman" w:cs="Times New Roman"/>
          <w:b/>
          <w:bCs/>
          <w:sz w:val="28"/>
          <w:szCs w:val="28"/>
          <w:rtl/>
          <w:lang w:eastAsia="ar-SA"/>
        </w:rPr>
      </w:pPr>
      <w:r w:rsidRPr="00CD454D">
        <w:rPr>
          <w:rFonts w:ascii="Times New Roman" w:eastAsia="Times New Roman" w:hAnsi="Times New Roman" w:cs="Times New Roman" w:hint="cs"/>
          <w:b/>
          <w:bCs/>
          <w:sz w:val="28"/>
          <w:szCs w:val="28"/>
          <w:rtl/>
          <w:lang w:eastAsia="ar-SA"/>
        </w:rPr>
        <w:t>(ب) لبشة مسلحة</w:t>
      </w:r>
      <w:r w:rsidRPr="00CD454D">
        <w:rPr>
          <w:rFonts w:ascii="Times New Roman" w:eastAsia="Times New Roman" w:hAnsi="Times New Roman" w:cs="Times New Roman"/>
          <w:b/>
          <w:bCs/>
          <w:sz w:val="28"/>
          <w:szCs w:val="28"/>
          <w:lang w:eastAsia="ar-SA"/>
        </w:rPr>
        <w:t xml:space="preserve"> RC raft  </w:t>
      </w:r>
    </w:p>
    <w:p w:rsidR="00CD454D" w:rsidRPr="00CD454D" w:rsidRDefault="00CD454D" w:rsidP="00CD454D">
      <w:pPr>
        <w:keepNext/>
        <w:spacing w:after="0" w:line="360" w:lineRule="auto"/>
        <w:outlineLvl w:val="4"/>
        <w:rPr>
          <w:rFonts w:ascii="Times New Roman" w:eastAsia="Times New Roman" w:hAnsi="Times New Roman" w:cs="Times New Roman"/>
          <w:b/>
          <w:bCs/>
          <w:sz w:val="28"/>
          <w:szCs w:val="28"/>
          <w:rtl/>
          <w:lang w:eastAsia="ar-SA"/>
        </w:rPr>
      </w:pPr>
    </w:p>
    <w:p w:rsidR="00CD454D" w:rsidRPr="00CD454D" w:rsidRDefault="00CD454D" w:rsidP="00CD454D">
      <w:pPr>
        <w:keepNext/>
        <w:spacing w:after="0" w:line="360" w:lineRule="auto"/>
        <w:outlineLvl w:val="4"/>
        <w:rPr>
          <w:rFonts w:ascii="Times New Roman" w:eastAsia="Times New Roman" w:hAnsi="Times New Roman" w:cs="Times New Roman"/>
          <w:b/>
          <w:bCs/>
          <w:sz w:val="28"/>
          <w:szCs w:val="28"/>
          <w:rtl/>
          <w:lang w:eastAsia="ar-SA"/>
        </w:rPr>
      </w:pPr>
    </w:p>
    <w:p w:rsidR="00CD454D" w:rsidRPr="00CD454D" w:rsidRDefault="00CD454D" w:rsidP="00CD454D">
      <w:pPr>
        <w:keepNext/>
        <w:spacing w:after="0" w:line="360" w:lineRule="auto"/>
        <w:outlineLvl w:val="4"/>
        <w:rPr>
          <w:rFonts w:ascii="Times New Roman" w:eastAsia="Times New Roman" w:hAnsi="Times New Roman" w:cs="Times New Roman"/>
          <w:b/>
          <w:bCs/>
          <w:sz w:val="28"/>
          <w:szCs w:val="28"/>
          <w:rtl/>
          <w:lang w:eastAsia="ar-SA"/>
        </w:rPr>
      </w:pPr>
      <w:r w:rsidRPr="00CD454D">
        <w:rPr>
          <w:rFonts w:ascii="Times New Roman" w:eastAsia="Times New Roman" w:hAnsi="Times New Roman" w:cs="Times New Roman" w:hint="cs"/>
          <w:b/>
          <w:bCs/>
          <w:sz w:val="28"/>
          <w:szCs w:val="28"/>
          <w:rtl/>
          <w:lang w:eastAsia="ar-SA"/>
        </w:rPr>
        <w:t>(جـ) سقف مقلوب</w:t>
      </w:r>
      <w:r w:rsidRPr="00CD454D">
        <w:rPr>
          <w:rFonts w:ascii="Times New Roman" w:eastAsia="Times New Roman" w:hAnsi="Times New Roman" w:cs="Times New Roman"/>
          <w:b/>
          <w:bCs/>
          <w:sz w:val="28"/>
          <w:szCs w:val="28"/>
          <w:lang w:eastAsia="ar-SA"/>
        </w:rPr>
        <w:t xml:space="preserve"> inverted floor </w:t>
      </w:r>
    </w:p>
    <w:p w:rsidR="00CD454D" w:rsidRPr="00CD454D" w:rsidRDefault="00CD454D" w:rsidP="00CD454D">
      <w:pPr>
        <w:spacing w:after="0" w:line="240" w:lineRule="auto"/>
        <w:rPr>
          <w:rFonts w:ascii="Times New Roman" w:eastAsia="Times New Roman" w:hAnsi="Times New Roman" w:cs="Times New Roman"/>
          <w:sz w:val="24"/>
          <w:szCs w:val="24"/>
          <w:rtl/>
          <w:lang w:eastAsia="ar-SA"/>
        </w:rPr>
      </w:pPr>
      <w:r>
        <w:rPr>
          <w:rFonts w:ascii="Times New Roman" w:eastAsia="Times New Roman" w:hAnsi="Times New Roman" w:cs="Times New Roman"/>
          <w:noProof/>
          <w:sz w:val="20"/>
          <w:szCs w:val="24"/>
          <w:rtl/>
        </w:rPr>
        <mc:AlternateContent>
          <mc:Choice Requires="wpg">
            <w:drawing>
              <wp:anchor distT="0" distB="0" distL="114300" distR="114300" simplePos="0" relativeHeight="251676672" behindDoc="0" locked="0" layoutInCell="1" allowOverlap="1">
                <wp:simplePos x="0" y="0"/>
                <wp:positionH relativeFrom="column">
                  <wp:posOffset>147955</wp:posOffset>
                </wp:positionH>
                <wp:positionV relativeFrom="paragraph">
                  <wp:posOffset>74295</wp:posOffset>
                </wp:positionV>
                <wp:extent cx="4864735" cy="2258060"/>
                <wp:effectExtent l="14605" t="85725" r="588010" b="18415"/>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64735" cy="2258060"/>
                          <a:chOff x="2662" y="3769"/>
                          <a:chExt cx="7661" cy="3556"/>
                        </a:xfrm>
                      </wpg:grpSpPr>
                      <wps:wsp>
                        <wps:cNvPr id="19" name="Rectangle 46"/>
                        <wps:cNvSpPr>
                          <a:spLocks noChangeArrowheads="1"/>
                        </wps:cNvSpPr>
                        <wps:spPr bwMode="auto">
                          <a:xfrm>
                            <a:off x="2662" y="7074"/>
                            <a:ext cx="6547" cy="251"/>
                          </a:xfrm>
                          <a:prstGeom prst="rect">
                            <a:avLst/>
                          </a:prstGeom>
                          <a:solidFill>
                            <a:srgbClr val="EAEAEA"/>
                          </a:solidFill>
                          <a:ln w="9525">
                            <a:miter lim="800000"/>
                            <a:headEnd/>
                            <a:tailEnd/>
                          </a:ln>
                          <a:scene3d>
                            <a:camera prst="legacyObliqueTopRight"/>
                            <a:lightRig rig="legacyFlat3" dir="b"/>
                          </a:scene3d>
                          <a:sp3d extrusionH="36306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g:grpSp>
                        <wpg:cNvPr id="20" name="Group 47"/>
                        <wpg:cNvGrpSpPr>
                          <a:grpSpLocks/>
                        </wpg:cNvGrpSpPr>
                        <wpg:grpSpPr bwMode="auto">
                          <a:xfrm>
                            <a:off x="4690" y="5349"/>
                            <a:ext cx="4275" cy="474"/>
                            <a:chOff x="3483" y="6329"/>
                            <a:chExt cx="4275" cy="474"/>
                          </a:xfrm>
                        </wpg:grpSpPr>
                        <wps:wsp>
                          <wps:cNvPr id="21" name="Rectangle 48"/>
                          <wps:cNvSpPr>
                            <a:spLocks noChangeArrowheads="1"/>
                          </wps:cNvSpPr>
                          <wps:spPr bwMode="auto">
                            <a:xfrm>
                              <a:off x="3483" y="6329"/>
                              <a:ext cx="251" cy="469"/>
                            </a:xfrm>
                            <a:prstGeom prst="rect">
                              <a:avLst/>
                            </a:prstGeom>
                            <a:solidFill>
                              <a:srgbClr val="EAEAEA"/>
                            </a:solidFill>
                            <a:ln w="9525">
                              <a:miter lim="800000"/>
                              <a:headEnd/>
                              <a:tailEnd/>
                            </a:ln>
                            <a:scene3d>
                              <a:camera prst="legacyObliqueTopRight"/>
                              <a:lightRig rig="legacyFlat3" dir="b"/>
                            </a:scene3d>
                            <a:sp3d extrusionH="8874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s:wsp>
                          <wps:cNvPr id="22" name="Rectangle 49"/>
                          <wps:cNvSpPr>
                            <a:spLocks noChangeArrowheads="1"/>
                          </wps:cNvSpPr>
                          <wps:spPr bwMode="auto">
                            <a:xfrm>
                              <a:off x="4828" y="6331"/>
                              <a:ext cx="251" cy="469"/>
                            </a:xfrm>
                            <a:prstGeom prst="rect">
                              <a:avLst/>
                            </a:prstGeom>
                            <a:solidFill>
                              <a:srgbClr val="EAEAEA"/>
                            </a:solidFill>
                            <a:ln w="9525">
                              <a:miter lim="800000"/>
                              <a:headEnd/>
                              <a:tailEnd/>
                            </a:ln>
                            <a:scene3d>
                              <a:camera prst="legacyObliqueTopRight"/>
                              <a:lightRig rig="legacyFlat3" dir="b"/>
                            </a:scene3d>
                            <a:sp3d extrusionH="8874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s:wsp>
                          <wps:cNvPr id="23" name="Rectangle 50"/>
                          <wps:cNvSpPr>
                            <a:spLocks noChangeArrowheads="1"/>
                          </wps:cNvSpPr>
                          <wps:spPr bwMode="auto">
                            <a:xfrm>
                              <a:off x="6185" y="6334"/>
                              <a:ext cx="251" cy="469"/>
                            </a:xfrm>
                            <a:prstGeom prst="rect">
                              <a:avLst/>
                            </a:prstGeom>
                            <a:solidFill>
                              <a:srgbClr val="EAEAEA"/>
                            </a:solidFill>
                            <a:ln w="9525">
                              <a:miter lim="800000"/>
                              <a:headEnd/>
                              <a:tailEnd/>
                            </a:ln>
                            <a:scene3d>
                              <a:camera prst="legacyObliqueTopRight"/>
                              <a:lightRig rig="legacyFlat3" dir="b"/>
                            </a:scene3d>
                            <a:sp3d extrusionH="8874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s:wsp>
                          <wps:cNvPr id="24" name="Rectangle 51"/>
                          <wps:cNvSpPr>
                            <a:spLocks noChangeArrowheads="1"/>
                          </wps:cNvSpPr>
                          <wps:spPr bwMode="auto">
                            <a:xfrm>
                              <a:off x="7507" y="6334"/>
                              <a:ext cx="251" cy="469"/>
                            </a:xfrm>
                            <a:prstGeom prst="rect">
                              <a:avLst/>
                            </a:prstGeom>
                            <a:solidFill>
                              <a:srgbClr val="EAEAEA"/>
                            </a:solidFill>
                            <a:ln w="9525">
                              <a:miter lim="800000"/>
                              <a:headEnd/>
                              <a:tailEnd/>
                            </a:ln>
                            <a:scene3d>
                              <a:camera prst="legacyObliqueTopRight"/>
                              <a:lightRig rig="legacyFlat3" dir="b"/>
                            </a:scene3d>
                            <a:sp3d extrusionH="8874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g:grpSp>
                      <wps:wsp>
                        <wps:cNvPr id="25" name="Rectangle 52"/>
                        <wps:cNvSpPr>
                          <a:spLocks noChangeArrowheads="1"/>
                        </wps:cNvSpPr>
                        <wps:spPr bwMode="auto">
                          <a:xfrm>
                            <a:off x="3843" y="5485"/>
                            <a:ext cx="6480" cy="452"/>
                          </a:xfrm>
                          <a:prstGeom prst="rect">
                            <a:avLst/>
                          </a:prstGeom>
                          <a:solidFill>
                            <a:srgbClr val="EAEAEA"/>
                          </a:solidFill>
                          <a:ln w="9525">
                            <a:miter lim="800000"/>
                            <a:headEnd/>
                            <a:tailEnd/>
                          </a:ln>
                          <a:scene3d>
                            <a:camera prst="legacyObliqueTopRight"/>
                            <a:lightRig rig="legacyFlat3" dir="b"/>
                          </a:scene3d>
                          <a:sp3d extrusionH="2016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g:grpSp>
                        <wpg:cNvPr id="26" name="Group 53"/>
                        <wpg:cNvGrpSpPr>
                          <a:grpSpLocks/>
                        </wpg:cNvGrpSpPr>
                        <wpg:grpSpPr bwMode="auto">
                          <a:xfrm>
                            <a:off x="4103" y="5985"/>
                            <a:ext cx="4275" cy="474"/>
                            <a:chOff x="3483" y="6329"/>
                            <a:chExt cx="4275" cy="474"/>
                          </a:xfrm>
                        </wpg:grpSpPr>
                        <wps:wsp>
                          <wps:cNvPr id="27" name="Rectangle 54"/>
                          <wps:cNvSpPr>
                            <a:spLocks noChangeArrowheads="1"/>
                          </wps:cNvSpPr>
                          <wps:spPr bwMode="auto">
                            <a:xfrm>
                              <a:off x="3483" y="6329"/>
                              <a:ext cx="251" cy="469"/>
                            </a:xfrm>
                            <a:prstGeom prst="rect">
                              <a:avLst/>
                            </a:prstGeom>
                            <a:solidFill>
                              <a:srgbClr val="EAEAEA"/>
                            </a:solidFill>
                            <a:ln w="9525">
                              <a:miter lim="800000"/>
                              <a:headEnd/>
                              <a:tailEnd/>
                            </a:ln>
                            <a:scene3d>
                              <a:camera prst="legacyObliqueTopRight"/>
                              <a:lightRig rig="legacyFlat3" dir="b"/>
                            </a:scene3d>
                            <a:sp3d extrusionH="8874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s:wsp>
                          <wps:cNvPr id="28" name="Rectangle 55"/>
                          <wps:cNvSpPr>
                            <a:spLocks noChangeArrowheads="1"/>
                          </wps:cNvSpPr>
                          <wps:spPr bwMode="auto">
                            <a:xfrm>
                              <a:off x="4828" y="6331"/>
                              <a:ext cx="251" cy="469"/>
                            </a:xfrm>
                            <a:prstGeom prst="rect">
                              <a:avLst/>
                            </a:prstGeom>
                            <a:solidFill>
                              <a:srgbClr val="EAEAEA"/>
                            </a:solidFill>
                            <a:ln w="9525">
                              <a:miter lim="800000"/>
                              <a:headEnd/>
                              <a:tailEnd/>
                            </a:ln>
                            <a:scene3d>
                              <a:camera prst="legacyObliqueTopRight"/>
                              <a:lightRig rig="legacyFlat3" dir="b"/>
                            </a:scene3d>
                            <a:sp3d extrusionH="8874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s:wsp>
                          <wps:cNvPr id="29" name="Rectangle 56"/>
                          <wps:cNvSpPr>
                            <a:spLocks noChangeArrowheads="1"/>
                          </wps:cNvSpPr>
                          <wps:spPr bwMode="auto">
                            <a:xfrm>
                              <a:off x="6185" y="6334"/>
                              <a:ext cx="251" cy="469"/>
                            </a:xfrm>
                            <a:prstGeom prst="rect">
                              <a:avLst/>
                            </a:prstGeom>
                            <a:solidFill>
                              <a:srgbClr val="EAEAEA"/>
                            </a:solidFill>
                            <a:ln w="9525">
                              <a:miter lim="800000"/>
                              <a:headEnd/>
                              <a:tailEnd/>
                            </a:ln>
                            <a:scene3d>
                              <a:camera prst="legacyObliqueTopRight"/>
                              <a:lightRig rig="legacyFlat3" dir="b"/>
                            </a:scene3d>
                            <a:sp3d extrusionH="8874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s:wsp>
                          <wps:cNvPr id="30" name="Rectangle 57"/>
                          <wps:cNvSpPr>
                            <a:spLocks noChangeArrowheads="1"/>
                          </wps:cNvSpPr>
                          <wps:spPr bwMode="auto">
                            <a:xfrm>
                              <a:off x="7507" y="6334"/>
                              <a:ext cx="251" cy="469"/>
                            </a:xfrm>
                            <a:prstGeom prst="rect">
                              <a:avLst/>
                            </a:prstGeom>
                            <a:solidFill>
                              <a:srgbClr val="EAEAEA"/>
                            </a:solidFill>
                            <a:ln w="9525">
                              <a:miter lim="800000"/>
                              <a:headEnd/>
                              <a:tailEnd/>
                            </a:ln>
                            <a:scene3d>
                              <a:camera prst="legacyObliqueTopRight"/>
                              <a:lightRig rig="legacyFlat3" dir="b"/>
                            </a:scene3d>
                            <a:sp3d extrusionH="8874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g:grpSp>
                      <wps:wsp>
                        <wps:cNvPr id="31" name="Rectangle 58"/>
                        <wps:cNvSpPr>
                          <a:spLocks noChangeArrowheads="1"/>
                        </wps:cNvSpPr>
                        <wps:spPr bwMode="auto">
                          <a:xfrm>
                            <a:off x="3224" y="6109"/>
                            <a:ext cx="6480" cy="452"/>
                          </a:xfrm>
                          <a:prstGeom prst="rect">
                            <a:avLst/>
                          </a:prstGeom>
                          <a:solidFill>
                            <a:srgbClr val="EAEAEA"/>
                          </a:solidFill>
                          <a:ln w="9525">
                            <a:miter lim="800000"/>
                            <a:headEnd/>
                            <a:tailEnd/>
                          </a:ln>
                          <a:scene3d>
                            <a:camera prst="legacyObliqueTopRight"/>
                            <a:lightRig rig="legacyFlat3" dir="b"/>
                          </a:scene3d>
                          <a:sp3d extrusionH="2016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g:grpSp>
                        <wpg:cNvPr id="32" name="Group 59"/>
                        <wpg:cNvGrpSpPr>
                          <a:grpSpLocks/>
                        </wpg:cNvGrpSpPr>
                        <wpg:grpSpPr bwMode="auto">
                          <a:xfrm>
                            <a:off x="3483" y="6605"/>
                            <a:ext cx="4275" cy="474"/>
                            <a:chOff x="3483" y="6329"/>
                            <a:chExt cx="4275" cy="474"/>
                          </a:xfrm>
                        </wpg:grpSpPr>
                        <wps:wsp>
                          <wps:cNvPr id="33" name="Rectangle 60"/>
                          <wps:cNvSpPr>
                            <a:spLocks noChangeArrowheads="1"/>
                          </wps:cNvSpPr>
                          <wps:spPr bwMode="auto">
                            <a:xfrm>
                              <a:off x="3483" y="6329"/>
                              <a:ext cx="251" cy="469"/>
                            </a:xfrm>
                            <a:prstGeom prst="rect">
                              <a:avLst/>
                            </a:prstGeom>
                            <a:solidFill>
                              <a:srgbClr val="EAEAEA"/>
                            </a:solidFill>
                            <a:ln w="9525">
                              <a:miter lim="800000"/>
                              <a:headEnd/>
                              <a:tailEnd/>
                            </a:ln>
                            <a:scene3d>
                              <a:camera prst="legacyObliqueTopRight"/>
                              <a:lightRig rig="legacyFlat3" dir="b"/>
                            </a:scene3d>
                            <a:sp3d extrusionH="8874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s:wsp>
                          <wps:cNvPr id="34" name="Rectangle 61"/>
                          <wps:cNvSpPr>
                            <a:spLocks noChangeArrowheads="1"/>
                          </wps:cNvSpPr>
                          <wps:spPr bwMode="auto">
                            <a:xfrm>
                              <a:off x="4828" y="6331"/>
                              <a:ext cx="251" cy="469"/>
                            </a:xfrm>
                            <a:prstGeom prst="rect">
                              <a:avLst/>
                            </a:prstGeom>
                            <a:solidFill>
                              <a:srgbClr val="EAEAEA"/>
                            </a:solidFill>
                            <a:ln w="9525">
                              <a:miter lim="800000"/>
                              <a:headEnd/>
                              <a:tailEnd/>
                            </a:ln>
                            <a:scene3d>
                              <a:camera prst="legacyObliqueTopRight"/>
                              <a:lightRig rig="legacyFlat3" dir="b"/>
                            </a:scene3d>
                            <a:sp3d extrusionH="8874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s:wsp>
                          <wps:cNvPr id="35" name="Rectangle 62"/>
                          <wps:cNvSpPr>
                            <a:spLocks noChangeArrowheads="1"/>
                          </wps:cNvSpPr>
                          <wps:spPr bwMode="auto">
                            <a:xfrm>
                              <a:off x="6185" y="6334"/>
                              <a:ext cx="251" cy="469"/>
                            </a:xfrm>
                            <a:prstGeom prst="rect">
                              <a:avLst/>
                            </a:prstGeom>
                            <a:solidFill>
                              <a:srgbClr val="EAEAEA"/>
                            </a:solidFill>
                            <a:ln w="9525">
                              <a:miter lim="800000"/>
                              <a:headEnd/>
                              <a:tailEnd/>
                            </a:ln>
                            <a:scene3d>
                              <a:camera prst="legacyObliqueTopRight"/>
                              <a:lightRig rig="legacyFlat3" dir="b"/>
                            </a:scene3d>
                            <a:sp3d extrusionH="8874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s:wsp>
                          <wps:cNvPr id="36" name="Rectangle 63"/>
                          <wps:cNvSpPr>
                            <a:spLocks noChangeArrowheads="1"/>
                          </wps:cNvSpPr>
                          <wps:spPr bwMode="auto">
                            <a:xfrm>
                              <a:off x="7507" y="6334"/>
                              <a:ext cx="251" cy="469"/>
                            </a:xfrm>
                            <a:prstGeom prst="rect">
                              <a:avLst/>
                            </a:prstGeom>
                            <a:solidFill>
                              <a:srgbClr val="EAEAEA"/>
                            </a:solidFill>
                            <a:ln w="9525">
                              <a:miter lim="800000"/>
                              <a:headEnd/>
                              <a:tailEnd/>
                            </a:ln>
                            <a:scene3d>
                              <a:camera prst="legacyObliqueTopRight"/>
                              <a:lightRig rig="legacyFlat3" dir="b"/>
                            </a:scene3d>
                            <a:sp3d extrusionH="8874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g:grpSp>
                      <wpg:grpSp>
                        <wpg:cNvPr id="37" name="Group 64"/>
                        <wpg:cNvGrpSpPr>
                          <a:grpSpLocks/>
                        </wpg:cNvGrpSpPr>
                        <wpg:grpSpPr bwMode="auto">
                          <a:xfrm>
                            <a:off x="3968" y="4692"/>
                            <a:ext cx="4286" cy="1425"/>
                            <a:chOff x="3968" y="4416"/>
                            <a:chExt cx="4286" cy="1425"/>
                          </a:xfrm>
                        </wpg:grpSpPr>
                        <wps:wsp>
                          <wps:cNvPr id="38" name="Rectangle 65"/>
                          <wps:cNvSpPr>
                            <a:spLocks noChangeArrowheads="1"/>
                          </wps:cNvSpPr>
                          <wps:spPr bwMode="auto">
                            <a:xfrm>
                              <a:off x="3968" y="4438"/>
                              <a:ext cx="251" cy="1389"/>
                            </a:xfrm>
                            <a:prstGeom prst="rect">
                              <a:avLst/>
                            </a:prstGeom>
                            <a:solidFill>
                              <a:srgbClr val="EAEAEA"/>
                            </a:solidFill>
                            <a:ln w="9525">
                              <a:miter lim="800000"/>
                              <a:headEnd/>
                              <a:tailEnd/>
                            </a:ln>
                            <a:scene3d>
                              <a:camera prst="legacyObliqueTopRight"/>
                              <a:lightRig rig="legacyFlat3" dir="b"/>
                            </a:scene3d>
                            <a:sp3d extrusionH="2016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s:wsp>
                          <wps:cNvPr id="39" name="Rectangle 66"/>
                          <wps:cNvSpPr>
                            <a:spLocks noChangeArrowheads="1"/>
                          </wps:cNvSpPr>
                          <wps:spPr bwMode="auto">
                            <a:xfrm>
                              <a:off x="5347" y="4427"/>
                              <a:ext cx="251" cy="1389"/>
                            </a:xfrm>
                            <a:prstGeom prst="rect">
                              <a:avLst/>
                            </a:prstGeom>
                            <a:solidFill>
                              <a:srgbClr val="EAEAEA"/>
                            </a:solidFill>
                            <a:ln w="9525">
                              <a:miter lim="800000"/>
                              <a:headEnd/>
                              <a:tailEnd/>
                            </a:ln>
                            <a:scene3d>
                              <a:camera prst="legacyObliqueTopRight"/>
                              <a:lightRig rig="legacyFlat3" dir="b"/>
                            </a:scene3d>
                            <a:sp3d extrusionH="2016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s:wsp>
                          <wps:cNvPr id="40" name="Rectangle 67"/>
                          <wps:cNvSpPr>
                            <a:spLocks noChangeArrowheads="1"/>
                          </wps:cNvSpPr>
                          <wps:spPr bwMode="auto">
                            <a:xfrm>
                              <a:off x="6675" y="4416"/>
                              <a:ext cx="251" cy="1389"/>
                            </a:xfrm>
                            <a:prstGeom prst="rect">
                              <a:avLst/>
                            </a:prstGeom>
                            <a:solidFill>
                              <a:srgbClr val="EAEAEA"/>
                            </a:solidFill>
                            <a:ln w="9525">
                              <a:miter lim="800000"/>
                              <a:headEnd/>
                              <a:tailEnd/>
                            </a:ln>
                            <a:scene3d>
                              <a:camera prst="legacyObliqueTopRight"/>
                              <a:lightRig rig="legacyFlat3" dir="b"/>
                            </a:scene3d>
                            <a:sp3d extrusionH="2016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s:wsp>
                          <wps:cNvPr id="41" name="Rectangle 68"/>
                          <wps:cNvSpPr>
                            <a:spLocks noChangeArrowheads="1"/>
                          </wps:cNvSpPr>
                          <wps:spPr bwMode="auto">
                            <a:xfrm>
                              <a:off x="8003" y="4452"/>
                              <a:ext cx="251" cy="1389"/>
                            </a:xfrm>
                            <a:prstGeom prst="rect">
                              <a:avLst/>
                            </a:prstGeom>
                            <a:solidFill>
                              <a:srgbClr val="EAEAEA"/>
                            </a:solidFill>
                            <a:ln w="9525">
                              <a:miter lim="800000"/>
                              <a:headEnd/>
                              <a:tailEnd/>
                            </a:ln>
                            <a:scene3d>
                              <a:camera prst="legacyObliqueTopRight"/>
                              <a:lightRig rig="legacyFlat3" dir="b"/>
                            </a:scene3d>
                            <a:sp3d extrusionH="2016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g:grpSp>
                      <wpg:grpSp>
                        <wpg:cNvPr id="42" name="Group 69"/>
                        <wpg:cNvGrpSpPr>
                          <a:grpSpLocks/>
                        </wpg:cNvGrpSpPr>
                        <wpg:grpSpPr bwMode="auto">
                          <a:xfrm>
                            <a:off x="4626" y="3769"/>
                            <a:ext cx="4286" cy="1425"/>
                            <a:chOff x="3968" y="4416"/>
                            <a:chExt cx="4286" cy="1425"/>
                          </a:xfrm>
                        </wpg:grpSpPr>
                        <wps:wsp>
                          <wps:cNvPr id="43" name="Rectangle 70"/>
                          <wps:cNvSpPr>
                            <a:spLocks noChangeArrowheads="1"/>
                          </wps:cNvSpPr>
                          <wps:spPr bwMode="auto">
                            <a:xfrm>
                              <a:off x="3968" y="4438"/>
                              <a:ext cx="251" cy="1389"/>
                            </a:xfrm>
                            <a:prstGeom prst="rect">
                              <a:avLst/>
                            </a:prstGeom>
                            <a:solidFill>
                              <a:srgbClr val="EAEAEA"/>
                            </a:solidFill>
                            <a:ln w="9525">
                              <a:miter lim="800000"/>
                              <a:headEnd/>
                              <a:tailEnd/>
                            </a:ln>
                            <a:scene3d>
                              <a:camera prst="legacyObliqueTopRight"/>
                              <a:lightRig rig="legacyFlat3" dir="b"/>
                            </a:scene3d>
                            <a:sp3d extrusionH="2016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s:wsp>
                          <wps:cNvPr id="44" name="Rectangle 71"/>
                          <wps:cNvSpPr>
                            <a:spLocks noChangeArrowheads="1"/>
                          </wps:cNvSpPr>
                          <wps:spPr bwMode="auto">
                            <a:xfrm>
                              <a:off x="5347" y="4427"/>
                              <a:ext cx="251" cy="1389"/>
                            </a:xfrm>
                            <a:prstGeom prst="rect">
                              <a:avLst/>
                            </a:prstGeom>
                            <a:solidFill>
                              <a:srgbClr val="EAEAEA"/>
                            </a:solidFill>
                            <a:ln w="9525">
                              <a:miter lim="800000"/>
                              <a:headEnd/>
                              <a:tailEnd/>
                            </a:ln>
                            <a:scene3d>
                              <a:camera prst="legacyObliqueTopRight"/>
                              <a:lightRig rig="legacyFlat3" dir="b"/>
                            </a:scene3d>
                            <a:sp3d extrusionH="2016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s:wsp>
                          <wps:cNvPr id="45" name="Rectangle 72"/>
                          <wps:cNvSpPr>
                            <a:spLocks noChangeArrowheads="1"/>
                          </wps:cNvSpPr>
                          <wps:spPr bwMode="auto">
                            <a:xfrm>
                              <a:off x="6675" y="4416"/>
                              <a:ext cx="251" cy="1389"/>
                            </a:xfrm>
                            <a:prstGeom prst="rect">
                              <a:avLst/>
                            </a:prstGeom>
                            <a:solidFill>
                              <a:srgbClr val="EAEAEA"/>
                            </a:solidFill>
                            <a:ln w="9525">
                              <a:miter lim="800000"/>
                              <a:headEnd/>
                              <a:tailEnd/>
                            </a:ln>
                            <a:scene3d>
                              <a:camera prst="legacyObliqueTopRight"/>
                              <a:lightRig rig="legacyFlat3" dir="b"/>
                            </a:scene3d>
                            <a:sp3d extrusionH="2016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s:wsp>
                          <wps:cNvPr id="46" name="Rectangle 73"/>
                          <wps:cNvSpPr>
                            <a:spLocks noChangeArrowheads="1"/>
                          </wps:cNvSpPr>
                          <wps:spPr bwMode="auto">
                            <a:xfrm>
                              <a:off x="8003" y="4452"/>
                              <a:ext cx="251" cy="1389"/>
                            </a:xfrm>
                            <a:prstGeom prst="rect">
                              <a:avLst/>
                            </a:prstGeom>
                            <a:solidFill>
                              <a:srgbClr val="EAEAEA"/>
                            </a:solidFill>
                            <a:ln w="9525">
                              <a:miter lim="800000"/>
                              <a:headEnd/>
                              <a:tailEnd/>
                            </a:ln>
                            <a:scene3d>
                              <a:camera prst="legacyObliqueTopRight"/>
                              <a:lightRig rig="legacyFlat3" dir="b"/>
                            </a:scene3d>
                            <a:sp3d extrusionH="201600" prstMaterial="legacyMatte">
                              <a:bevelT w="13500" h="13500" prst="angle"/>
                              <a:bevelB w="13500" h="13500" prst="angle"/>
                              <a:extrusionClr>
                                <a:srgbClr val="EAEAEA"/>
                              </a:extrusionClr>
                            </a:sp3d>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8" o:spid="_x0000_s1026" style="position:absolute;left:0;text-align:left;margin-left:11.65pt;margin-top:5.85pt;width:383.05pt;height:177.8pt;z-index:251676672" coordorigin="2662,3769" coordsize="7661,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">
                <v:rect id="Rectangle 46" o:spid="_x0000_s1027" style="position:absolute;left:2662;top:7074;width:6547;height:2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VpB8MA&#10;AADbAAAADwAAAGRycy9kb3ducmV2LnhtbESPT4vCMBDF74LfIYzgTVO1ym7XKCIIouzBP3gemtmm&#10;2ExKE7X66TcLC95meO/95s182dpK3KnxpWMFo2ECgjh3uuRCwfm0GXyA8AFZY+WYFDzJw3LR7cwx&#10;0+7BB7ofQyEihH2GCkwIdSalzw1Z9ENXE0ftxzUWQ1ybQuoGHxFuKzlOkpm0WHK8YLCmtaH8erzZ&#10;SLm6/e6S7uvLa+L8d8hTc56mSvV77eoLRKA2vM3/6a2O9T/h75c4gF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mVpB8MAAADbAAAADwAAAAAAAAAAAAAAAACYAgAAZHJzL2Rv&#10;d25yZXYueG1sUEsFBgAAAAAEAAQA9QAAAIgDAAAAAA==&#10;" fillcolor="#eaeaea">
                  <o:extrusion v:ext="view" backdepth="4in" color="#eaeaea" on="t"/>
                </v:rect>
                <v:group id="Group 47" o:spid="_x0000_s1028" style="position:absolute;left:4690;top:5349;width:4275;height:474" coordorigin="3483,6329" coordsize="4275,4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rect id="Rectangle 48" o:spid="_x0000_s1029" style="position:absolute;left:3483;top:6329;width:251;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5JGsAA&#10;AADbAAAADwAAAGRycy9kb3ducmV2LnhtbESPT4vCMBTE7wt+h/AEb2taEZFqWkQQPbr1z/nRPNvu&#10;Ni+libV++40geBxm5jfMOhtMI3rqXG1ZQTyNQBAXVtdcKjifdt9LEM4ja2wsk4InOcjS0dcaE20f&#10;/EN97ksRIOwSVFB53yZSuqIig25qW+Lg3Wxn0AfZlVJ3+Ahw08hZFC2kwZrDQoUtbSsq/vK7UYDH&#10;2+lZznOWfXz5PVwX+7PLWanJeNisQHga/Cf8bh+0glkMry/hB8j0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w5JGsAAAADbAAAADwAAAAAAAAAAAAAAAACYAgAAZHJzL2Rvd25y&#10;ZXYueG1sUEsFBgAAAAAEAAQA9QAAAIUDAAAAAA==&#10;" fillcolor="#eaeaea">
                    <o:extrusion v:ext="view" backdepth="1in" color="#eaeaea" on="t"/>
                  </v:rect>
                  <v:rect id="Rectangle 49" o:spid="_x0000_s1030" style="position:absolute;left:4828;top:6331;width:251;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zXbcAA&#10;AADbAAAADwAAAGRycy9kb3ducmV2LnhtbESPzarCMBSE94LvEI7gzqYWEalGEUF0ea0/60NzbKvN&#10;SWlya317c+GCy2FmvmFWm97UoqPWVZYVTKMYBHFudcWFgst5P1mAcB5ZY22ZFLzJwWY9HKww1fbF&#10;J+oyX4gAYZeigtL7JpXS5SUZdJFtiIN3t61BH2RbSN3iK8BNLZM4nkuDFYeFEhvalZQ/s1+jAH/u&#10;53cxy1h20+vjeJsfLi5jpcajfrsE4an33/B/+6gVJAn8fQk/QK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9zXbcAAAADbAAAADwAAAAAAAAAAAAAAAACYAgAAZHJzL2Rvd25y&#10;ZXYueG1sUEsFBgAAAAAEAAQA9QAAAIUDAAAAAA==&#10;" fillcolor="#eaeaea">
                    <o:extrusion v:ext="view" backdepth="1in" color="#eaeaea" on="t"/>
                  </v:rect>
                  <v:rect id="Rectangle 50" o:spid="_x0000_s1031" style="position:absolute;left:6185;top:6334;width:251;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By9sAA&#10;AADbAAAADwAAAGRycy9kb3ducmV2LnhtbESPzarCMBSE9xd8h3AEd9fUH+RSjSKC6FJrr+tDc2yr&#10;zUlpYq1vbwTB5TAz3zCLVWcq0VLjSssKRsMIBHFmdcm5gvS0/f0D4TyyxsoyKXiSg9Wy97PAWNsH&#10;H6lNfC4ChF2MCgrv61hKlxVk0A1tTRy8i20M+iCbXOoGHwFuKjmOopk0WHJYKLCmTUHZLbkbBXi4&#10;nJ75NGHZjv6v+/Nsl7qElRr0u/UchKfOf8Of9l4rGE/g/SX8ALl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JBy9sAAAADbAAAADwAAAAAAAAAAAAAAAACYAgAAZHJzL2Rvd25y&#10;ZXYueG1sUEsFBgAAAAAEAAQA9QAAAIUDAAAAAA==&#10;" fillcolor="#eaeaea">
                    <o:extrusion v:ext="view" backdepth="1in" color="#eaeaea" on="t"/>
                  </v:rect>
                  <v:rect id="Rectangle 51" o:spid="_x0000_s1032" style="position:absolute;left:7507;top:6334;width:251;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nqgr4A&#10;AADbAAAADwAAAGRycy9kb3ducmV2LnhtbESPzQrCMBCE74LvEFbwpqkiItUoIogetf6cl2Ztq82m&#10;NLHWtzeC4HGYmW+Yxao1pWiodoVlBaNhBII4tbrgTMH5tB3MQDiPrLG0TAre5GC17HYWGGv74iM1&#10;ic9EgLCLUUHufRVL6dKcDLqhrYiDd7O1QR9knUld4yvATSnHUTSVBgsOCzlWtMkpfSRPowAPt9M7&#10;myQsm9Hlvr9Od2eXsFL9Xrueg/DU+n/4195rBeMJfL+EHyC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956oK+AAAA2wAAAA8AAAAAAAAAAAAAAAAAmAIAAGRycy9kb3ducmV2&#10;LnhtbFBLBQYAAAAABAAEAPUAAACDAwAAAAA=&#10;" fillcolor="#eaeaea">
                    <o:extrusion v:ext="view" backdepth="1in" color="#eaeaea" on="t"/>
                  </v:rect>
                </v:group>
                <v:rect id="Rectangle 52" o:spid="_x0000_s1033" style="position:absolute;left:3843;top:5485;width:6480;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K26cAA&#10;AADbAAAADwAAAGRycy9kb3ducmV2LnhtbESPUWvCQBCE34X+h2MLfdNLAxVJPUVLi31V8wOW3DYJ&#10;5vbC3WrOf+8VCn0cZuYbZr1NblA3CrH3bOB1UYAibrztuTVQn7/mK1BRkC0OnsnAnSJsN0+zNVbW&#10;T3yk20lalSEcKzTQiYyV1rHpyGFc+JE4ez8+OJQsQ6ttwCnD3aDLolhqhz3nhQ5H+uiouZyuzkC7&#10;aw6rq03C+2VRhvRZy2GqjXl5Trt3UEJJ/sN/7W9roHyD3y/5B+j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DK26cAAAADbAAAADwAAAAAAAAAAAAAAAACYAgAAZHJzL2Rvd25y&#10;ZXYueG1sUEsFBgAAAAAEAAQA9QAAAIUDAAAAAA==&#10;" fillcolor="#eaeaea">
                  <o:extrusion v:ext="view" backdepth="18pt" color="#eaeaea" on="t"/>
                </v:rect>
                <v:group id="Group 53" o:spid="_x0000_s1034" style="position:absolute;left:4103;top:5985;width:4275;height:474" coordorigin="3483,6329" coordsize="4275,4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rect id="Rectangle 54" o:spid="_x0000_s1035" style="position:absolute;left:3483;top:6329;width:251;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t09b8A&#10;AADbAAAADwAAAGRycy9kb3ducmV2LnhtbESPzarCMBSE9xd8h3AEd9dUEZVqFBFEl1p/1ofm2Fab&#10;k9LEWt/eCILLYWa+YebL1pSiodoVlhUM+hEI4tTqgjMFp+PmfwrCeWSNpWVS8CIHy0Xnb46xtk8+&#10;UJP4TAQIuxgV5N5XsZQuzcmg69uKOHhXWxv0QdaZ1DU+A9yUchhFY2mw4LCQY0XrnNJ78jAKcH89&#10;vrJRwrIZnG+7y3h7cgkr1eu2qxkIT63/hb/tnVYwnMDnS/gBcvE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vq3T1vwAAANsAAAAPAAAAAAAAAAAAAAAAAJgCAABkcnMvZG93bnJl&#10;di54bWxQSwUGAAAAAAQABAD1AAAAhAMAAAAA&#10;" fillcolor="#eaeaea">
                    <o:extrusion v:ext="view" backdepth="1in" color="#eaeaea" on="t"/>
                  </v:rect>
                  <v:rect id="Rectangle 55" o:spid="_x0000_s1036" style="position:absolute;left:4828;top:6331;width:251;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Tgh7sA&#10;AADbAAAADwAAAGRycy9kb3ducmV2LnhtbERPSwrCMBDdC94hjODOpoqIVKOIILrU+lkPzdhWm0lp&#10;Yq23NwvB5eP9l+vOVKKlxpWWFYyjGARxZnXJuYLLeTeag3AeWWNlmRR8yMF61e8tMdH2zSdqU5+L&#10;EMIuQQWF93UipcsKMugiWxMH7m4bgz7AJpe6wXcIN5WcxPFMGiw5NBRY07ag7Jm+jAI83s+ffJqy&#10;bMfXx+E2219cykoNB91mAcJT5//in/ugFUzC2PAl/AC5+gI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404Ie7AAAA2wAAAA8AAAAAAAAAAAAAAAAAmAIAAGRycy9kb3ducmV2Lnht&#10;bFBLBQYAAAAABAAEAPUAAACAAwAAAAA=&#10;" fillcolor="#eaeaea">
                    <o:extrusion v:ext="view" backdepth="1in" color="#eaeaea" on="t"/>
                  </v:rect>
                  <v:rect id="Rectangle 56" o:spid="_x0000_s1037" style="position:absolute;left:6185;top:6334;width:251;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hFHL8A&#10;AADbAAAADwAAAGRycy9kb3ducmV2LnhtbESPzarCMBSE9xd8h3AEd9dUEdFqFBFEl1p/1ofm2Fab&#10;k9LEWt/eCILLYWa+YebL1pSiodoVlhUM+hEI4tTqgjMFp+PmfwLCeWSNpWVS8CIHy0Xnb46xtk8+&#10;UJP4TAQIuxgV5N5XsZQuzcmg69uKOHhXWxv0QdaZ1DU+A9yUchhFY2mw4LCQY0XrnNJ78jAKcH89&#10;vrJRwrIZnG+7y3h7cgkr1eu2qxkIT63/hb/tnVYwnMLnS/gBcvE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eEUcvwAAANsAAAAPAAAAAAAAAAAAAAAAAJgCAABkcnMvZG93bnJl&#10;di54bWxQSwUGAAAAAAQABAD1AAAAhAMAAAAA&#10;" fillcolor="#eaeaea">
                    <o:extrusion v:ext="view" backdepth="1in" color="#eaeaea" on="t"/>
                  </v:rect>
                  <v:rect id="Rectangle 57" o:spid="_x0000_s1038" style="position:absolute;left:7507;top:6334;width:251;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" fillcolor="#eaeaea">
                    <o:extrusion v:ext="view" backdepth="1in" color="#eaeaea" on="t"/>
                  </v:rect>
                </v:group>
                <v:rect id="Rectangle 58" o:spid="_x0000_s1039" style="position:absolute;left:3224;top:6109;width:6480;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AmN8EA&#10;AADbAAAADwAAAGRycy9kb3ducmV2LnhtbESPwWrDMBBE74X8g9hAb42cFEJwIocktKTXpv6Axdra&#10;ptbKSOtY/fuqUOhxmJk3zOGY3KDuFGLv2cB6VYAibrztuTVQf7w+7UBFQbY4eCYD3xThWC0eDlha&#10;P/M73W/SqgzhWKKBTmQstY5NRw7jyo/E2fv0waFkGVptA84Z7ga9KYqtdthzXuhwpEtHzddtcgba&#10;U3PdTTYJn7fFJqSXWq5zbczjMp32oISS/If/2m/WwPMafr/kH6Cr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7QJjfBAAAA2wAAAA8AAAAAAAAAAAAAAAAAmAIAAGRycy9kb3du&#10;cmV2LnhtbFBLBQYAAAAABAAEAPUAAACGAwAAAAA=&#10;" fillcolor="#eaeaea">
                  <o:extrusion v:ext="view" backdepth="18pt" color="#eaeaea" on="t"/>
                </v:rect>
                <v:group id="Group 59" o:spid="_x0000_s1040" style="position:absolute;left:3483;top:6605;width:4275;height:474" coordorigin="3483,6329" coordsize="4275,4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rect id="Rectangle 60" o:spid="_x0000_s1041" style="position:absolute;left:3483;top:6329;width:251;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nkK8EA&#10;AADbAAAADwAAAGRycy9kb3ducmV2LnhtbESPT4vCMBTE74LfITzBm6aui0htKiIsetT65/xonm21&#10;eSlNrPXbm4WFPQ4z8xsmWfemFh21rrKsYDaNQBDnVldcKDiffiZLEM4ja6wtk4I3OVinw0GCsbYv&#10;PlKX+UIECLsYFZTeN7GULi/JoJvahjh4N9sa9EG2hdQtvgLc1PIrihbSYMVhocSGtiXlj+xpFODh&#10;dnoX3xnLbna576+L3dllrNR41G9WIDz1/j/8195rBfM5/H4JP0Cm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VJ5CvBAAAA2wAAAA8AAAAAAAAAAAAAAAAAmAIAAGRycy9kb3du&#10;cmV2LnhtbFBLBQYAAAAABAAEAPUAAACGAwAAAAA=&#10;" fillcolor="#eaeaea">
                    <o:extrusion v:ext="view" backdepth="1in" color="#eaeaea" on="t"/>
                  </v:rect>
                  <v:rect id="Rectangle 61" o:spid="_x0000_s1042" style="position:absolute;left:4828;top:6331;width:251;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B8X8EA&#10;AADbAAAADwAAAGRycy9kb3ducmV2LnhtbESPQYvCMBSE7wv+h/CEva2projUpiKCrEe3Vs+P5tlW&#10;m5fSZGv992ZB8DjMzDdMsh5MI3rqXG1ZwXQSgSAurK65VJAfd19LEM4ja2wsk4IHOVino48EY23v&#10;/Et95ksRIOxiVFB538ZSuqIig25iW+LgXWxn0AfZlVJ3eA9w08hZFC2kwZrDQoUtbSsqbtmfUYCH&#10;y/FRzjOW/fR03Z8XP7nLWKnP8bBZgfA0+Hf41d5rBd9z+P8SfoBM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gfF/BAAAA2wAAAA8AAAAAAAAAAAAAAAAAmAIAAGRycy9kb3du&#10;cmV2LnhtbFBLBQYAAAAABAAEAPUAAACGAwAAAAA=&#10;" fillcolor="#eaeaea">
                    <o:extrusion v:ext="view" backdepth="1in" color="#eaeaea" on="t"/>
                  </v:rect>
                  <v:rect id="Rectangle 62" o:spid="_x0000_s1043" style="position:absolute;left:6185;top:6334;width:251;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zZxMMA&#10;AADbAAAADwAAAGRycy9kb3ducmV2LnhtbESPzWrDMBCE74G+g9hCb4nstgnBsRxCoCTH1nZ7Xqz1&#10;T2utjKU4zttXhUKOw8x8w6T72fRiotF1lhXEqwgEcWV1x42CsnhbbkE4j6yxt0wKbuRgnz0sUky0&#10;vfIHTblvRICwS1BB6/2QSOmqlgy6lR2Ig1fb0aAPcmykHvEa4KaXz1G0kQY7DgstDnRsqfrJL0YB&#10;vtfFrXnNWU7x5/f5a3MqXc5KPT3Ohx0IT7O/h//bZ63gZQ1/X8IPk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ezZxMMAAADbAAAADwAAAAAAAAAAAAAAAACYAgAAZHJzL2Rv&#10;d25yZXYueG1sUEsFBgAAAAAEAAQA9QAAAIgDAAAAAA==&#10;" fillcolor="#eaeaea">
                    <o:extrusion v:ext="view" backdepth="1in" color="#eaeaea" on="t"/>
                  </v:rect>
                  <v:rect id="Rectangle 63" o:spid="_x0000_s1044" style="position:absolute;left:7507;top:6334;width:251;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5Hs8EA&#10;AADbAAAADwAAAGRycy9kb3ducmV2LnhtbESPT4vCMBTE74LfITzBm6auUqRrWhZB9OjWP+dH82y7&#10;27yUJlvrt98IgsdhZn7DbLLBNKKnztWWFSzmEQjiwuqaSwXn0262BuE8ssbGMil4kIMsHY82mGh7&#10;52/qc1+KAGGXoILK+zaR0hUVGXRz2xIH72Y7gz7IrpS6w3uAm0Z+RFEsDdYcFipsaVtR8Zv/GQV4&#10;vJ0e5Spn2S8uP4drvD+7nJWaToavTxCeBv8Ov9oHrWAZw/NL+AE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R7PBAAAA2wAAAA8AAAAAAAAAAAAAAAAAmAIAAGRycy9kb3du&#10;cmV2LnhtbFBLBQYAAAAABAAEAPUAAACGAwAAAAA=&#10;" fillcolor="#eaeaea">
                    <o:extrusion v:ext="view" backdepth="1in" color="#eaeaea" on="t"/>
                  </v:rect>
                </v:group>
                <v:group id="Group 64" o:spid="_x0000_s1045" style="position:absolute;left:3968;top:4692;width:4286;height:1425" coordorigin="3968,4416" coordsize="4286,1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rect id="Rectangle 65" o:spid="_x0000_s1046" style="position:absolute;left:3968;top:4438;width:251;height:13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Pqr0A&#10;AADbAAAADwAAAGRycy9kb3ducmV2LnhtbERPzWrCQBC+C32HZQq9mY0WRKKraKnYq5oHGLLTJDQ7&#10;G3ZHs75991Do8eP73+6TG9SDQuw9G1gUJSjixtueWwP17TRfg4qCbHHwTAaeFGG/e5ltsbJ+4gs9&#10;rtKqHMKxQgOdyFhpHZuOHMbCj8SZ+/bBoWQYWm0DTjncDXpZlivtsOfc0OFIHx01P9e7M9AemvP6&#10;bpPwcVUuQ/qs5TzVxry9psMGlFCSf/Gf+8saeM9j85f8A/Tu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qPqr0AAADbAAAADwAAAAAAAAAAAAAAAACYAgAAZHJzL2Rvd25yZXYu&#10;eG1sUEsFBgAAAAAEAAQA9QAAAIIDAAAAAA==&#10;" fillcolor="#eaeaea">
                    <o:extrusion v:ext="view" backdepth="18pt" color="#eaeaea" on="t"/>
                  </v:rect>
                  <v:rect id="Rectangle 66" o:spid="_x0000_s1047" style="position:absolute;left:5347;top:4427;width:251;height:13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YqMcEA&#10;AADbAAAADwAAAGRycy9kb3ducmV2LnhtbESPwWrDMBBE74X+g9hCb7XcFELqRglpSEivTfwBi7Wx&#10;TayVkTax8vdVodDjMDNvmOU6uUHdKMTes4HXogRF3Hjbc2ugPu1fFqCiIFscPJOBO0VYrx4fllhZ&#10;P/E33Y7SqgzhWKGBTmSstI5NRw5j4Ufi7J19cChZhlbbgFOGu0HPynKuHfacFzocadtRczlenYF2&#10;0xwWV5uEP+flLKRdLYepNub5KW0+QAkl+Q//tb+sgbd3+P2Sf4B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CmKjHBAAAA2wAAAA8AAAAAAAAAAAAAAAAAmAIAAGRycy9kb3du&#10;cmV2LnhtbFBLBQYAAAAABAAEAPUAAACGAwAAAAA=&#10;" fillcolor="#eaeaea">
                    <o:extrusion v:ext="view" backdepth="18pt" color="#eaeaea" on="t"/>
                  </v:rect>
                  <v:rect id="Rectangle 67" o:spid="_x0000_s1048" style="position:absolute;left:6675;top:4416;width:251;height:13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rw0b0A&#10;AADbAAAADwAAAGRycy9kb3ducmV2LnhtbERPzWrCQBC+C32HZQq9mY1SRKKraKnYq5oHGLLTJDQ7&#10;G3ZHs75991Do8eP73+6TG9SDQuw9G1gUJSjixtueWwP17TRfg4qCbHHwTAaeFGG/e5ltsbJ+4gs9&#10;rtKqHMKxQgOdyFhpHZuOHMbCj8SZ+/bBoWQYWm0DTjncDXpZlivtsOfc0OFIHx01P9e7M9AemvP6&#10;bpPwcVUuQ/qs5TzVxry9psMGlFCSf/Gf+8saeM/r85f8A/Tu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Zrw0b0AAADbAAAADwAAAAAAAAAAAAAAAACYAgAAZHJzL2Rvd25yZXYu&#10;eG1sUEsFBgAAAAAEAAQA9QAAAIIDAAAAAA==&#10;" fillcolor="#eaeaea">
                    <o:extrusion v:ext="view" backdepth="18pt" color="#eaeaea" on="t"/>
                  </v:rect>
                  <v:rect id="Rectangle 68" o:spid="_x0000_s1049" style="position:absolute;left:8003;top:4452;width:251;height:13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ZVSsEA&#10;AADbAAAADwAAAGRycy9kb3ducmV2LnhtbESPwWrDMBBE74X8g9hAb42cUEJwIocktKTXpv6Axdra&#10;ptbKSOtY/fuqUOhxmJk3zOGY3KDuFGLv2cB6VYAibrztuTVQf7w+7UBFQbY4eCYD3xThWC0eDlha&#10;P/M73W/SqgzhWKKBTmQstY5NRw7jyo/E2fv0waFkGVptA84Z7ga9KYqtdthzXuhwpEtHzddtcgba&#10;U3PdTTYJn7fFJqSXWq5zbczjMp32oISS/If/2m/WwPMafr/kH6Cr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bWVUrBAAAA2wAAAA8AAAAAAAAAAAAAAAAAmAIAAGRycy9kb3du&#10;cmV2LnhtbFBLBQYAAAAABAAEAPUAAACGAwAAAAA=&#10;" fillcolor="#eaeaea">
                    <o:extrusion v:ext="view" backdepth="18pt" color="#eaeaea" on="t"/>
                  </v:rect>
                </v:group>
                <v:group id="Group 69" o:spid="_x0000_s1050" style="position:absolute;left:4626;top:3769;width:4286;height:1425" coordorigin="3968,4416" coordsize="4286,1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rect id="Rectangle 70" o:spid="_x0000_s1051" style="position:absolute;left:3968;top:4438;width:251;height:13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hupsEA&#10;AADbAAAADwAAAGRycy9kb3ducmV2LnhtbESPwWrDMBBE74X+g9hCb43cNATjRglpSUmuSfwBi7W1&#10;Ta2VkTax8vdVoZDjMDNvmNUmuUFdKcTes4HXWQGKuPG259ZAff56KUFFQbY4eCYDN4qwWT8+rLCy&#10;fuIjXU/SqgzhWKGBTmSstI5NRw7jzI/E2fv2waFkGVptA04Z7gY9L4qldthzXuhwpM+Omp/TxRlo&#10;t82+vNgk/LEs5iHtatlPtTHPT2n7DkooyT383z5YA4s3+PuSf4B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IbqbBAAAA2wAAAA8AAAAAAAAAAAAAAAAAmAIAAGRycy9kb3du&#10;cmV2LnhtbFBLBQYAAAAABAAEAPUAAACGAwAAAAA=&#10;" fillcolor="#eaeaea">
                    <o:extrusion v:ext="view" backdepth="18pt" color="#eaeaea" on="t"/>
                  </v:rect>
                  <v:rect id="Rectangle 71" o:spid="_x0000_s1052" style="position:absolute;left:5347;top:4427;width:251;height:13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H20sAA&#10;AADbAAAADwAAAGRycy9kb3ducmV2LnhtbESPUWsCMRCE3wv9D2ELvtVcRUROo9hS0Vf1fsBy2d4d&#10;vWyOZPXivzdCoY/DzHzDrLfJ9epGIXaeDXxMC1DEtbcdNwaqy/59CSoKssXeMxm4U4Tt5vVljaX1&#10;I5/odpZGZQjHEg20IkOpdaxbchinfiDO3o8PDiXL0GgbcMxw1+tZUSy0w47zQosDfbVU/56vzkCz&#10;qw/Lq03Cn4tiFtJ3JYexMmbylnYrUEJJ/sN/7aM1MJ/D80v+AXr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qH20sAAAADbAAAADwAAAAAAAAAAAAAAAACYAgAAZHJzL2Rvd25y&#10;ZXYueG1sUEsFBgAAAAAEAAQA9QAAAIUDAAAAAA==&#10;" fillcolor="#eaeaea">
                    <o:extrusion v:ext="view" backdepth="18pt" color="#eaeaea" on="t"/>
                  </v:rect>
                  <v:rect id="Rectangle 72" o:spid="_x0000_s1053" style="position:absolute;left:6675;top:4416;width:251;height:13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1TScEA&#10;AADbAAAADwAAAGRycy9kb3ducmV2LnhtbESPwWrDMBBE74X+g9hCb43c0ATjRglpSUmuSfwBi7W1&#10;Ta2VkTax8vdVoZDjMDNvmNUmuUFdKcTes4HXWQGKuPG259ZAff56KUFFQbY4eCYDN4qwWT8+rLCy&#10;fuIjXU/SqgzhWKGBTmSstI5NRw7jzI/E2fv2waFkGVptA04Z7gY9L4qldthzXuhwpM+Omp/TxRlo&#10;t82+vNgk/LEs5iHtatlPtTHPT2n7DkooyT383z5YA28L+PuSf4B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ntU0nBAAAA2wAAAA8AAAAAAAAAAAAAAAAAmAIAAGRycy9kb3du&#10;cmV2LnhtbFBLBQYAAAAABAAEAPUAAACGAwAAAAA=&#10;" fillcolor="#eaeaea">
                    <o:extrusion v:ext="view" backdepth="18pt" color="#eaeaea" on="t"/>
                  </v:rect>
                  <v:rect id="Rectangle 73" o:spid="_x0000_s1054" style="position:absolute;left:8003;top:4452;width:251;height:13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NPsEA&#10;AADbAAAADwAAAGRycy9kb3ducmV2LnhtbESPwWrDMBBE74H+g9hCb7HcUExwooS0tKTXJP6AxdrY&#10;ptbKSJtY/fuqUOhxmJk3zHaf3KjuFOLg2cBzUYIibr0duDPQXD6Wa1BRkC2OnsnAN0XY7x4WW6yt&#10;n/lE97N0KkM41migF5lqrWPbk8NY+Ik4e1cfHEqWodM24JzhbtSrsqy0w4HzQo8TvfXUfp1vzkB3&#10;aI/rm03Cr1W5Cum9kePcGPP0mA4bUEJJ/sN/7U9r4KWC3y/5B+jd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zT7BAAAA2wAAAA8AAAAAAAAAAAAAAAAAmAIAAGRycy9kb3du&#10;cmV2LnhtbFBLBQYAAAAABAAEAPUAAACGAwAAAAA=&#10;" fillcolor="#eaeaea">
                    <o:extrusion v:ext="view" backdepth="18pt" color="#eaeaea" on="t"/>
                  </v:rect>
                </v:group>
              </v:group>
            </w:pict>
          </mc:Fallback>
        </mc:AlternateContent>
      </w:r>
    </w:p>
    <w:p w:rsidR="00CD454D" w:rsidRPr="00CD454D" w:rsidRDefault="00CD454D" w:rsidP="00CD454D">
      <w:pPr>
        <w:spacing w:after="0" w:line="360" w:lineRule="auto"/>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center"/>
        <w:rPr>
          <w:rFonts w:ascii="Times New Roman" w:eastAsia="Times New Roman" w:hAnsi="Times New Roman" w:cs="Times New Roman"/>
          <w:sz w:val="28"/>
          <w:szCs w:val="28"/>
          <w:rtl/>
          <w:lang w:eastAsia="ar-SA"/>
        </w:rPr>
      </w:pPr>
      <w:r w:rsidRPr="00CD454D">
        <w:rPr>
          <w:rFonts w:ascii="Times New Roman" w:eastAsia="Times New Roman" w:hAnsi="Times New Roman" w:cs="Times New Roman"/>
          <w:sz w:val="28"/>
          <w:szCs w:val="28"/>
          <w:rtl/>
          <w:lang w:eastAsia="ar-SA"/>
        </w:rPr>
        <w:br w:type="page"/>
      </w:r>
    </w:p>
    <w:p w:rsidR="00CD454D" w:rsidRPr="00CD454D" w:rsidRDefault="00CD454D" w:rsidP="00CD454D">
      <w:pPr>
        <w:spacing w:after="0" w:line="240" w:lineRule="auto"/>
        <w:jc w:val="center"/>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center"/>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center"/>
        <w:rPr>
          <w:rFonts w:ascii="Times New Roman" w:eastAsia="Times New Roman" w:hAnsi="Times New Roman" w:cs="Times New Roman"/>
          <w:sz w:val="28"/>
          <w:szCs w:val="28"/>
          <w:rtl/>
          <w:lang w:eastAsia="ar-SA"/>
        </w:rPr>
      </w:pPr>
      <w:r>
        <w:rPr>
          <w:rFonts w:ascii="Times New Roman" w:eastAsia="Times New Roman" w:hAnsi="Times New Roman" w:cs="Times New Roman" w:hint="cs"/>
          <w:noProof/>
          <w:sz w:val="28"/>
          <w:szCs w:val="28"/>
        </w:rPr>
        <w:drawing>
          <wp:inline distT="0" distB="0" distL="0" distR="0">
            <wp:extent cx="4667885" cy="3509010"/>
            <wp:effectExtent l="0" t="0" r="0" b="0"/>
            <wp:docPr id="4" name="Picture 4" descr="s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67885" cy="3509010"/>
                    </a:xfrm>
                    <a:prstGeom prst="rect">
                      <a:avLst/>
                    </a:prstGeom>
                    <a:noFill/>
                    <a:ln>
                      <a:noFill/>
                    </a:ln>
                  </pic:spPr>
                </pic:pic>
              </a:graphicData>
            </a:graphic>
          </wp:inline>
        </w:drawing>
      </w:r>
    </w:p>
    <w:p w:rsidR="00CD454D" w:rsidRPr="00CD454D" w:rsidRDefault="00CD454D" w:rsidP="00CD454D">
      <w:pPr>
        <w:spacing w:after="0" w:line="240" w:lineRule="auto"/>
        <w:jc w:val="center"/>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center"/>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center"/>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center"/>
        <w:rPr>
          <w:rFonts w:ascii="Times New Roman" w:eastAsia="Times New Roman" w:hAnsi="Times New Roman" w:cs="Times New Roman"/>
          <w:sz w:val="28"/>
          <w:szCs w:val="28"/>
          <w:rtl/>
          <w:lang w:eastAsia="ar-SA"/>
        </w:rPr>
      </w:pPr>
      <w:r>
        <w:rPr>
          <w:rFonts w:ascii="Times New Roman" w:eastAsia="Times New Roman" w:hAnsi="Times New Roman" w:cs="Times New Roman" w:hint="cs"/>
          <w:noProof/>
          <w:sz w:val="28"/>
          <w:szCs w:val="28"/>
        </w:rPr>
        <w:drawing>
          <wp:inline distT="0" distB="0" distL="0" distR="0">
            <wp:extent cx="4667885" cy="3509010"/>
            <wp:effectExtent l="0" t="0" r="0" b="0"/>
            <wp:docPr id="3" name="Picture 3" descr="s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67885" cy="3509010"/>
                    </a:xfrm>
                    <a:prstGeom prst="rect">
                      <a:avLst/>
                    </a:prstGeom>
                    <a:noFill/>
                    <a:ln>
                      <a:noFill/>
                    </a:ln>
                  </pic:spPr>
                </pic:pic>
              </a:graphicData>
            </a:graphic>
          </wp:inline>
        </w:drawing>
      </w:r>
    </w:p>
    <w:p w:rsidR="00CD454D" w:rsidRPr="00CD454D" w:rsidRDefault="00CD454D" w:rsidP="00CD454D">
      <w:pPr>
        <w:spacing w:after="0" w:line="240" w:lineRule="auto"/>
        <w:jc w:val="center"/>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center"/>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center"/>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center"/>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center"/>
        <w:rPr>
          <w:rFonts w:ascii="Times New Roman" w:eastAsia="Times New Roman" w:hAnsi="Times New Roman" w:cs="Times New Roman"/>
          <w:sz w:val="28"/>
          <w:szCs w:val="28"/>
          <w:rtl/>
          <w:lang w:eastAsia="ar-SA"/>
        </w:rPr>
      </w:pPr>
    </w:p>
    <w:p w:rsidR="00CD454D" w:rsidRPr="00CD454D" w:rsidRDefault="00CD454D" w:rsidP="00CD454D">
      <w:pPr>
        <w:spacing w:after="0" w:line="240" w:lineRule="auto"/>
        <w:jc w:val="center"/>
        <w:rPr>
          <w:rFonts w:ascii="Times New Roman" w:eastAsia="Times New Roman" w:hAnsi="Times New Roman" w:cs="Times New Roman"/>
          <w:b/>
          <w:bCs/>
          <w:sz w:val="28"/>
          <w:szCs w:val="28"/>
          <w:u w:val="single"/>
          <w:rtl/>
          <w:lang w:eastAsia="ar-SA"/>
        </w:rPr>
      </w:pPr>
    </w:p>
    <w:p w:rsidR="00CD454D" w:rsidRPr="00CD454D" w:rsidRDefault="00CD454D" w:rsidP="00CD454D">
      <w:pPr>
        <w:numPr>
          <w:ilvl w:val="0"/>
          <w:numId w:val="14"/>
        </w:numPr>
        <w:spacing w:after="0" w:line="360" w:lineRule="auto"/>
        <w:jc w:val="lowKashida"/>
        <w:rPr>
          <w:rFonts w:ascii="Times New Roman" w:eastAsia="Times New Roman" w:hAnsi="Times New Roman" w:cs="Times New Roman"/>
          <w:b/>
          <w:bCs/>
          <w:sz w:val="28"/>
          <w:szCs w:val="28"/>
          <w:u w:val="single"/>
          <w:rtl/>
          <w:lang w:eastAsia="ar-SA"/>
        </w:rPr>
      </w:pPr>
      <w:r w:rsidRPr="00CD454D">
        <w:rPr>
          <w:rFonts w:ascii="Times New Roman" w:eastAsia="Times New Roman" w:hAnsi="Times New Roman" w:cs="Times New Roman"/>
          <w:b/>
          <w:bCs/>
          <w:sz w:val="28"/>
          <w:szCs w:val="28"/>
          <w:u w:val="single"/>
          <w:rtl/>
          <w:lang w:eastAsia="ar-SA"/>
        </w:rPr>
        <w:t xml:space="preserve"> </w:t>
      </w:r>
      <w:r w:rsidRPr="00CD454D">
        <w:rPr>
          <w:rFonts w:ascii="Times New Roman" w:eastAsia="Times New Roman" w:hAnsi="Times New Roman" w:cs="Times New Roman" w:hint="cs"/>
          <w:b/>
          <w:bCs/>
          <w:sz w:val="28"/>
          <w:szCs w:val="28"/>
          <w:u w:val="single"/>
          <w:rtl/>
          <w:lang w:eastAsia="ar-SA"/>
        </w:rPr>
        <w:t>الأساسات</w:t>
      </w:r>
      <w:r w:rsidRPr="00CD454D">
        <w:rPr>
          <w:rFonts w:ascii="Times New Roman" w:eastAsia="Times New Roman" w:hAnsi="Times New Roman" w:cs="Times New Roman"/>
          <w:b/>
          <w:bCs/>
          <w:sz w:val="28"/>
          <w:szCs w:val="28"/>
          <w:u w:val="single"/>
          <w:rtl/>
          <w:lang w:eastAsia="ar-SA"/>
        </w:rPr>
        <w:t xml:space="preserve">  العميقة</w:t>
      </w:r>
      <w:r w:rsidRPr="00CD454D">
        <w:rPr>
          <w:rFonts w:ascii="Times New Roman" w:eastAsia="Times New Roman" w:hAnsi="Times New Roman" w:cs="Times New Roman"/>
          <w:b/>
          <w:bCs/>
          <w:sz w:val="28"/>
          <w:szCs w:val="28"/>
          <w:u w:val="single"/>
          <w:lang w:eastAsia="ar-SA"/>
        </w:rPr>
        <w:t xml:space="preserve">  Deep Foundation  </w:t>
      </w:r>
    </w:p>
    <w:p w:rsidR="00CD454D" w:rsidRPr="00CD454D" w:rsidRDefault="00CD454D" w:rsidP="00CD454D">
      <w:pPr>
        <w:spacing w:after="0" w:line="360" w:lineRule="auto"/>
        <w:ind w:right="360"/>
        <w:jc w:val="lowKashida"/>
        <w:rPr>
          <w:rFonts w:ascii="Times New Roman" w:eastAsia="Times New Roman" w:hAnsi="Times New Roman" w:cs="Times New Roman"/>
          <w:b/>
          <w:bCs/>
          <w:sz w:val="34"/>
          <w:szCs w:val="32"/>
          <w:u w:val="single"/>
          <w:rtl/>
          <w:lang w:eastAsia="ar-SA"/>
        </w:rPr>
      </w:pPr>
      <w:r w:rsidRPr="00CD454D">
        <w:rPr>
          <w:rFonts w:ascii="Times New Roman" w:eastAsia="Times New Roman" w:hAnsi="Times New Roman" w:cs="Times New Roman"/>
          <w:b/>
          <w:bCs/>
          <w:sz w:val="34"/>
          <w:szCs w:val="32"/>
          <w:u w:val="single"/>
          <w:rtl/>
          <w:lang w:eastAsia="ar-SA"/>
        </w:rPr>
        <w:t xml:space="preserve">الخوازيق </w:t>
      </w:r>
      <w:r w:rsidRPr="00CD454D">
        <w:rPr>
          <w:rFonts w:ascii="Times New Roman" w:eastAsia="Times New Roman" w:hAnsi="Times New Roman" w:cs="Times New Roman"/>
          <w:b/>
          <w:bCs/>
          <w:sz w:val="32"/>
          <w:szCs w:val="32"/>
          <w:u w:val="single"/>
          <w:lang w:eastAsia="ar-SA"/>
        </w:rPr>
        <w:t>Piles</w:t>
      </w:r>
      <w:r w:rsidRPr="00CD454D">
        <w:rPr>
          <w:rFonts w:ascii="Times New Roman" w:eastAsia="Times New Roman" w:hAnsi="Times New Roman" w:cs="Times New Roman"/>
          <w:b/>
          <w:bCs/>
          <w:sz w:val="34"/>
          <w:szCs w:val="32"/>
          <w:u w:val="single"/>
          <w:rtl/>
          <w:lang w:eastAsia="ar-SA"/>
        </w:rPr>
        <w:t>:</w:t>
      </w:r>
    </w:p>
    <w:p w:rsidR="00CD454D" w:rsidRPr="00CD454D" w:rsidRDefault="00CD454D" w:rsidP="00CD454D">
      <w:pPr>
        <w:spacing w:after="0" w:line="360" w:lineRule="auto"/>
        <w:jc w:val="both"/>
        <w:rPr>
          <w:rFonts w:ascii="Times New Roman" w:eastAsia="Times New Roman" w:hAnsi="Times New Roman" w:cs="Simplified Arabic"/>
          <w:sz w:val="34"/>
          <w:szCs w:val="32"/>
          <w:rtl/>
          <w:lang w:eastAsia="ar-SA"/>
        </w:rPr>
      </w:pPr>
      <w:r w:rsidRPr="00885691">
        <w:rPr>
          <w:rFonts w:ascii="Times New Roman" w:eastAsia="Times New Roman" w:hAnsi="Times New Roman" w:cs="Simplified Arabic"/>
          <w:sz w:val="28"/>
          <w:szCs w:val="28"/>
          <w:rtl/>
          <w:lang w:eastAsia="ar-SA"/>
        </w:rPr>
        <w:t xml:space="preserve">      هى عبارة عن أعمدة تقام داخل التربة وتقوم بنقل أحمال الأعمدة </w:t>
      </w:r>
      <w:r w:rsidRPr="00885691">
        <w:rPr>
          <w:rFonts w:ascii="Times New Roman" w:eastAsia="Times New Roman" w:hAnsi="Times New Roman" w:cs="Simplified Arabic" w:hint="cs"/>
          <w:sz w:val="28"/>
          <w:szCs w:val="28"/>
          <w:rtl/>
          <w:lang w:eastAsia="ar-SA"/>
        </w:rPr>
        <w:t>إلى</w:t>
      </w:r>
      <w:r w:rsidRPr="00885691">
        <w:rPr>
          <w:rFonts w:ascii="Times New Roman" w:eastAsia="Times New Roman" w:hAnsi="Times New Roman" w:cs="Simplified Arabic"/>
          <w:sz w:val="28"/>
          <w:szCs w:val="28"/>
          <w:rtl/>
          <w:lang w:eastAsia="ar-SA"/>
        </w:rPr>
        <w:t xml:space="preserve"> الطبقات القوية من التربة  البع</w:t>
      </w:r>
      <w:r w:rsidRPr="00885691">
        <w:rPr>
          <w:rFonts w:ascii="Times New Roman" w:eastAsia="Times New Roman" w:hAnsi="Times New Roman" w:cs="Simplified Arabic" w:hint="cs"/>
          <w:sz w:val="28"/>
          <w:szCs w:val="28"/>
          <w:rtl/>
          <w:lang w:eastAsia="ar-SA"/>
        </w:rPr>
        <w:t>ي</w:t>
      </w:r>
      <w:r w:rsidRPr="00885691">
        <w:rPr>
          <w:rFonts w:ascii="Times New Roman" w:eastAsia="Times New Roman" w:hAnsi="Times New Roman" w:cs="Simplified Arabic"/>
          <w:sz w:val="28"/>
          <w:szCs w:val="28"/>
          <w:rtl/>
          <w:lang w:eastAsia="ar-SA"/>
        </w:rPr>
        <w:t>دة عن سطح الأرض</w:t>
      </w:r>
      <w:r w:rsidRPr="00CD454D">
        <w:rPr>
          <w:rFonts w:ascii="Times New Roman" w:eastAsia="Times New Roman" w:hAnsi="Times New Roman" w:cs="Simplified Arabic"/>
          <w:sz w:val="34"/>
          <w:szCs w:val="32"/>
          <w:rtl/>
          <w:lang w:eastAsia="ar-SA"/>
        </w:rPr>
        <w:t>.</w:t>
      </w:r>
    </w:p>
    <w:p w:rsidR="00CD454D" w:rsidRPr="00CD454D" w:rsidRDefault="00CD454D" w:rsidP="00CD454D">
      <w:pPr>
        <w:spacing w:after="0" w:line="360" w:lineRule="auto"/>
        <w:jc w:val="both"/>
        <w:rPr>
          <w:rFonts w:ascii="Times New Roman" w:eastAsia="Times New Roman" w:hAnsi="Times New Roman" w:cs="Simplified Arabic"/>
          <w:sz w:val="28"/>
          <w:szCs w:val="28"/>
          <w:rtl/>
          <w:lang w:eastAsia="ar-SA"/>
        </w:rPr>
      </w:pPr>
    </w:p>
    <w:p w:rsidR="00CD454D" w:rsidRPr="00CD454D" w:rsidRDefault="00CD454D" w:rsidP="00CD454D">
      <w:pPr>
        <w:spacing w:after="0" w:line="360" w:lineRule="auto"/>
        <w:jc w:val="lowKashida"/>
        <w:rPr>
          <w:rFonts w:ascii="Times New Roman" w:eastAsia="Times New Roman" w:hAnsi="Times New Roman" w:cs="Times New Roman"/>
          <w:sz w:val="28"/>
          <w:szCs w:val="28"/>
          <w:rtl/>
          <w:lang w:eastAsia="ar-SA"/>
        </w:rPr>
      </w:pPr>
      <w:r w:rsidRPr="00CD454D">
        <w:rPr>
          <w:rFonts w:ascii="Times New Roman" w:eastAsia="Times New Roman" w:hAnsi="Times New Roman" w:cs="Times New Roman"/>
          <w:b/>
          <w:bCs/>
          <w:sz w:val="28"/>
          <w:szCs w:val="28"/>
          <w:u w:val="single"/>
          <w:rtl/>
          <w:lang w:eastAsia="ar-SA"/>
        </w:rPr>
        <w:t>أنواع الخوازيق :</w:t>
      </w:r>
    </w:p>
    <w:p w:rsidR="00CD454D" w:rsidRPr="00885691" w:rsidRDefault="00CD454D" w:rsidP="00CD454D">
      <w:pPr>
        <w:numPr>
          <w:ilvl w:val="0"/>
          <w:numId w:val="13"/>
        </w:numPr>
        <w:spacing w:after="0" w:line="360" w:lineRule="auto"/>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sz w:val="28"/>
          <w:szCs w:val="28"/>
          <w:rtl/>
          <w:lang w:eastAsia="ar-SA"/>
        </w:rPr>
        <w:t>خوازيق  إزاحـــة.</w:t>
      </w:r>
      <w:r w:rsidRPr="00885691">
        <w:rPr>
          <w:rFonts w:ascii="Times New Roman" w:eastAsia="Times New Roman" w:hAnsi="Times New Roman" w:cs="Simplified Arabic"/>
          <w:sz w:val="28"/>
          <w:szCs w:val="28"/>
          <w:lang w:eastAsia="ar-SA"/>
        </w:rPr>
        <w:t>driven piles</w:t>
      </w:r>
    </w:p>
    <w:p w:rsidR="00CD454D" w:rsidRPr="00CD454D" w:rsidRDefault="00CD454D" w:rsidP="00CD454D">
      <w:pPr>
        <w:numPr>
          <w:ilvl w:val="0"/>
          <w:numId w:val="13"/>
        </w:numPr>
        <w:spacing w:after="0" w:line="360" w:lineRule="auto"/>
        <w:jc w:val="lowKashida"/>
        <w:rPr>
          <w:rFonts w:ascii="Times New Roman" w:eastAsia="Times New Roman" w:hAnsi="Times New Roman" w:cs="DecoType Naskh"/>
          <w:b/>
          <w:bCs/>
          <w:sz w:val="38"/>
          <w:szCs w:val="38"/>
          <w:lang w:eastAsia="ar-SA"/>
        </w:rPr>
      </w:pPr>
      <w:r w:rsidRPr="00885691">
        <w:rPr>
          <w:rFonts w:ascii="Times New Roman" w:eastAsia="Times New Roman" w:hAnsi="Times New Roman" w:cs="Simplified Arabic"/>
          <w:sz w:val="28"/>
          <w:szCs w:val="28"/>
          <w:rtl/>
          <w:lang w:eastAsia="ar-SA"/>
        </w:rPr>
        <w:t>خوازيق تفريــــغ.</w:t>
      </w:r>
      <w:r w:rsidRPr="00885691">
        <w:rPr>
          <w:rFonts w:ascii="Times New Roman" w:eastAsia="Times New Roman" w:hAnsi="Times New Roman" w:cs="Simplified Arabic"/>
          <w:sz w:val="28"/>
          <w:szCs w:val="28"/>
          <w:lang w:eastAsia="ar-SA"/>
        </w:rPr>
        <w:t>bored piles</w:t>
      </w:r>
    </w:p>
    <w:p w:rsidR="00CD454D" w:rsidRPr="00CD454D" w:rsidRDefault="00CD454D" w:rsidP="00CD454D">
      <w:pPr>
        <w:spacing w:after="0" w:line="360" w:lineRule="auto"/>
        <w:jc w:val="lowKashida"/>
        <w:rPr>
          <w:rFonts w:ascii="Times New Roman" w:eastAsia="Times New Roman" w:hAnsi="Times New Roman" w:cs="Times New Roman"/>
          <w:sz w:val="28"/>
          <w:szCs w:val="28"/>
          <w:rtl/>
          <w:lang w:eastAsia="ar-SA"/>
        </w:rPr>
      </w:pPr>
    </w:p>
    <w:p w:rsidR="00CD454D" w:rsidRPr="00CD454D" w:rsidRDefault="00CD454D" w:rsidP="00CD454D">
      <w:pPr>
        <w:numPr>
          <w:ilvl w:val="1"/>
          <w:numId w:val="14"/>
        </w:numPr>
        <w:spacing w:after="0" w:line="360" w:lineRule="auto"/>
        <w:jc w:val="lowKashida"/>
        <w:rPr>
          <w:rFonts w:ascii="Times New Roman" w:eastAsia="Times New Roman" w:hAnsi="Times New Roman" w:cs="Times New Roman"/>
          <w:b/>
          <w:bCs/>
          <w:sz w:val="36"/>
          <w:szCs w:val="36"/>
          <w:u w:val="single"/>
          <w:rtl/>
          <w:lang w:eastAsia="ar-SA"/>
        </w:rPr>
      </w:pPr>
      <w:r w:rsidRPr="00CD454D">
        <w:rPr>
          <w:rFonts w:ascii="Times New Roman" w:eastAsia="Times New Roman" w:hAnsi="Times New Roman" w:cs="Times New Roman"/>
          <w:b/>
          <w:bCs/>
          <w:sz w:val="36"/>
          <w:szCs w:val="36"/>
          <w:u w:val="single"/>
          <w:rtl/>
          <w:lang w:eastAsia="ar-SA"/>
        </w:rPr>
        <w:t xml:space="preserve">خوازيق </w:t>
      </w:r>
      <w:r w:rsidRPr="00CD454D">
        <w:rPr>
          <w:rFonts w:ascii="Times New Roman" w:eastAsia="Times New Roman" w:hAnsi="Times New Roman" w:cs="Times New Roman" w:hint="cs"/>
          <w:b/>
          <w:bCs/>
          <w:sz w:val="36"/>
          <w:szCs w:val="36"/>
          <w:u w:val="single"/>
          <w:rtl/>
          <w:lang w:eastAsia="ar-SA"/>
        </w:rPr>
        <w:t>الإزاحة</w:t>
      </w:r>
      <w:r w:rsidRPr="00CD454D">
        <w:rPr>
          <w:rFonts w:ascii="Times New Roman" w:eastAsia="Times New Roman" w:hAnsi="Times New Roman" w:cs="Times New Roman"/>
          <w:b/>
          <w:bCs/>
          <w:sz w:val="36"/>
          <w:szCs w:val="36"/>
          <w:u w:val="single"/>
          <w:rtl/>
          <w:lang w:eastAsia="ar-SA"/>
        </w:rPr>
        <w:t>:</w:t>
      </w:r>
      <w:r w:rsidRPr="00CD454D">
        <w:rPr>
          <w:rFonts w:ascii="Times New Roman" w:eastAsia="Times New Roman" w:hAnsi="Times New Roman" w:cs="Times New Roman"/>
          <w:b/>
          <w:bCs/>
          <w:sz w:val="36"/>
          <w:szCs w:val="36"/>
          <w:u w:val="single"/>
          <w:lang w:eastAsia="ar-SA"/>
        </w:rPr>
        <w:t>driven piles</w:t>
      </w:r>
    </w:p>
    <w:p w:rsidR="00CD454D" w:rsidRPr="00CD454D" w:rsidRDefault="00CD454D" w:rsidP="00CD454D">
      <w:pPr>
        <w:spacing w:after="0" w:line="360" w:lineRule="auto"/>
        <w:jc w:val="lowKashida"/>
        <w:rPr>
          <w:rFonts w:ascii="Times New Roman" w:eastAsia="Times New Roman" w:hAnsi="Times New Roman" w:cs="Times New Roman"/>
          <w:sz w:val="34"/>
          <w:szCs w:val="32"/>
          <w:rtl/>
          <w:lang w:eastAsia="ar-SA"/>
        </w:rPr>
      </w:pPr>
      <w:r w:rsidRPr="00CD454D">
        <w:rPr>
          <w:rFonts w:ascii="Times New Roman" w:eastAsia="Times New Roman" w:hAnsi="Times New Roman" w:cs="Times New Roman"/>
          <w:sz w:val="34"/>
          <w:szCs w:val="32"/>
          <w:rtl/>
          <w:lang w:eastAsia="ar-SA"/>
        </w:rPr>
        <w:tab/>
      </w:r>
      <w:r w:rsidRPr="00885691">
        <w:rPr>
          <w:rFonts w:ascii="Times New Roman" w:eastAsia="Times New Roman" w:hAnsi="Times New Roman" w:cs="Simplified Arabic"/>
          <w:sz w:val="28"/>
          <w:szCs w:val="28"/>
          <w:rtl/>
          <w:lang w:eastAsia="ar-SA"/>
        </w:rPr>
        <w:t xml:space="preserve">سميت كذلك لأننا نقوم بدفع الجسم داخل التربة ويقوم الجسم </w:t>
      </w:r>
      <w:r w:rsidRPr="00885691">
        <w:rPr>
          <w:rFonts w:ascii="Times New Roman" w:eastAsia="Times New Roman" w:hAnsi="Times New Roman" w:cs="Simplified Arabic" w:hint="cs"/>
          <w:sz w:val="28"/>
          <w:szCs w:val="28"/>
          <w:rtl/>
          <w:lang w:eastAsia="ar-SA"/>
        </w:rPr>
        <w:t>بإزاحة</w:t>
      </w:r>
      <w:r w:rsidRPr="00885691">
        <w:rPr>
          <w:rFonts w:ascii="Times New Roman" w:eastAsia="Times New Roman" w:hAnsi="Times New Roman" w:cs="Simplified Arabic"/>
          <w:sz w:val="28"/>
          <w:szCs w:val="28"/>
          <w:rtl/>
          <w:lang w:eastAsia="ar-SA"/>
        </w:rPr>
        <w:t xml:space="preserve"> التربة.</w:t>
      </w: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r>
        <w:rPr>
          <w:rFonts w:ascii="Times New Roman" w:eastAsia="Times New Roman" w:hAnsi="Times New Roman" w:cs="Times New Roman"/>
          <w:noProof/>
          <w:sz w:val="20"/>
          <w:szCs w:val="24"/>
        </w:rPr>
        <w:drawing>
          <wp:anchor distT="0" distB="0" distL="114300" distR="114300" simplePos="0" relativeHeight="251678720" behindDoc="0" locked="0" layoutInCell="1" allowOverlap="1" wp14:anchorId="117DFF70" wp14:editId="29BD3904">
            <wp:simplePos x="0" y="0"/>
            <wp:positionH relativeFrom="column">
              <wp:align>center</wp:align>
            </wp:positionH>
            <wp:positionV relativeFrom="paragraph">
              <wp:posOffset>210820</wp:posOffset>
            </wp:positionV>
            <wp:extent cx="2404745" cy="3422015"/>
            <wp:effectExtent l="0" t="0" r="0" b="6985"/>
            <wp:wrapTopAndBottom/>
            <wp:docPr id="17" name="Picture 17" descr="pile driving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pile driving 00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04745" cy="3422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spacing w:after="0" w:line="360" w:lineRule="auto"/>
        <w:ind w:left="720"/>
        <w:jc w:val="lowKashida"/>
        <w:rPr>
          <w:rFonts w:ascii="Times New Roman" w:eastAsia="Times New Roman" w:hAnsi="Times New Roman" w:cs="Times New Roman"/>
          <w:b/>
          <w:bCs/>
          <w:sz w:val="28"/>
          <w:szCs w:val="28"/>
          <w:u w:val="single"/>
          <w:rtl/>
          <w:lang w:eastAsia="ar-SA"/>
        </w:rPr>
      </w:pPr>
      <w:r w:rsidRPr="00CD454D">
        <w:rPr>
          <w:rFonts w:ascii="Times New Roman" w:eastAsia="Times New Roman" w:hAnsi="Times New Roman" w:cs="Times New Roman"/>
          <w:b/>
          <w:bCs/>
          <w:sz w:val="28"/>
          <w:szCs w:val="28"/>
          <w:u w:val="single"/>
          <w:rtl/>
          <w:lang w:eastAsia="ar-SA"/>
        </w:rPr>
        <w:lastRenderedPageBreak/>
        <w:t>خطوات تجهيزه:</w:t>
      </w:r>
    </w:p>
    <w:p w:rsidR="00CD454D" w:rsidRPr="00885691" w:rsidRDefault="00CD454D" w:rsidP="00CD454D">
      <w:pPr>
        <w:numPr>
          <w:ilvl w:val="0"/>
          <w:numId w:val="8"/>
        </w:numPr>
        <w:spacing w:after="0" w:line="360" w:lineRule="auto"/>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sz w:val="28"/>
          <w:szCs w:val="28"/>
          <w:rtl/>
          <w:lang w:eastAsia="ar-SA"/>
        </w:rPr>
        <w:t>يتم تثبيت الخازوق فى التربة  ويتم الدق عليه باستخدام  ثقل معدن</w:t>
      </w:r>
      <w:r w:rsidRPr="00885691">
        <w:rPr>
          <w:rFonts w:ascii="Times New Roman" w:eastAsia="Times New Roman" w:hAnsi="Times New Roman" w:cs="Simplified Arabic" w:hint="cs"/>
          <w:sz w:val="28"/>
          <w:szCs w:val="28"/>
          <w:rtl/>
          <w:lang w:eastAsia="ar-SA"/>
        </w:rPr>
        <w:t>ى</w:t>
      </w:r>
      <w:r w:rsidRPr="00885691">
        <w:rPr>
          <w:rFonts w:ascii="Times New Roman" w:eastAsia="Times New Roman" w:hAnsi="Times New Roman" w:cs="Simplified Arabic"/>
          <w:sz w:val="28"/>
          <w:szCs w:val="28"/>
          <w:rtl/>
          <w:lang w:eastAsia="ar-SA"/>
        </w:rPr>
        <w:t>.</w:t>
      </w:r>
    </w:p>
    <w:p w:rsidR="00CD454D" w:rsidRPr="00885691" w:rsidRDefault="00CD454D" w:rsidP="00CD454D">
      <w:pPr>
        <w:numPr>
          <w:ilvl w:val="0"/>
          <w:numId w:val="8"/>
        </w:numPr>
        <w:spacing w:after="0" w:line="360" w:lineRule="auto"/>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sz w:val="28"/>
          <w:szCs w:val="28"/>
          <w:rtl/>
          <w:lang w:eastAsia="ar-SA"/>
        </w:rPr>
        <w:t>نلاحظ أن وزن الخازوق  يكون على حسب حجمه.</w:t>
      </w:r>
    </w:p>
    <w:p w:rsidR="00CD454D" w:rsidRPr="00885691" w:rsidRDefault="00CD454D" w:rsidP="00CD454D">
      <w:pPr>
        <w:numPr>
          <w:ilvl w:val="0"/>
          <w:numId w:val="8"/>
        </w:numPr>
        <w:spacing w:after="0" w:line="360" w:lineRule="auto"/>
        <w:jc w:val="lowKashida"/>
        <w:rPr>
          <w:rFonts w:ascii="Times New Roman" w:eastAsia="Times New Roman" w:hAnsi="Times New Roman" w:cs="Simplified Arabic"/>
          <w:sz w:val="28"/>
          <w:szCs w:val="28"/>
          <w:lang w:eastAsia="ar-SA"/>
        </w:rPr>
      </w:pPr>
      <w:r w:rsidRPr="00885691">
        <w:rPr>
          <w:rFonts w:ascii="Times New Roman" w:eastAsia="Times New Roman" w:hAnsi="Times New Roman" w:cs="Simplified Arabic"/>
          <w:sz w:val="28"/>
          <w:szCs w:val="28"/>
          <w:rtl/>
          <w:lang w:eastAsia="ar-SA"/>
        </w:rPr>
        <w:t>عملية الدق على رأس الخازوق قد يسبب تهشماً فى الرأس  ولذلك يوضع طربوش أو عمة على رأس الخازوق.</w:t>
      </w:r>
    </w:p>
    <w:p w:rsidR="00CD454D" w:rsidRPr="00885691" w:rsidRDefault="00CD454D" w:rsidP="00CD454D">
      <w:pPr>
        <w:spacing w:after="0" w:line="360" w:lineRule="auto"/>
        <w:jc w:val="lowKashida"/>
        <w:rPr>
          <w:rFonts w:ascii="Times New Roman" w:eastAsia="Times New Roman" w:hAnsi="Times New Roman" w:cs="Simplified Arabic"/>
          <w:sz w:val="28"/>
          <w:szCs w:val="28"/>
          <w:rtl/>
          <w:lang w:eastAsia="ar-SA"/>
        </w:rPr>
      </w:pPr>
    </w:p>
    <w:p w:rsidR="00CD454D" w:rsidRPr="00CD454D" w:rsidRDefault="00CD454D" w:rsidP="00CD454D">
      <w:pPr>
        <w:numPr>
          <w:ilvl w:val="2"/>
          <w:numId w:val="14"/>
        </w:numPr>
        <w:spacing w:after="0" w:line="360" w:lineRule="auto"/>
        <w:jc w:val="lowKashida"/>
        <w:rPr>
          <w:rFonts w:ascii="Times New Roman" w:eastAsia="Times New Roman" w:hAnsi="Times New Roman" w:cs="Times New Roman"/>
          <w:b/>
          <w:bCs/>
          <w:sz w:val="32"/>
          <w:szCs w:val="32"/>
          <w:u w:val="single"/>
          <w:rtl/>
          <w:lang w:eastAsia="ar-SA"/>
        </w:rPr>
      </w:pPr>
      <w:r w:rsidRPr="00CD454D">
        <w:rPr>
          <w:rFonts w:ascii="Times New Roman" w:eastAsia="Times New Roman" w:hAnsi="Times New Roman" w:cs="Times New Roman"/>
          <w:b/>
          <w:bCs/>
          <w:sz w:val="32"/>
          <w:szCs w:val="32"/>
          <w:u w:val="single"/>
          <w:rtl/>
          <w:lang w:eastAsia="ar-SA"/>
        </w:rPr>
        <w:t xml:space="preserve">خوازيق </w:t>
      </w:r>
      <w:r w:rsidRPr="00CD454D">
        <w:rPr>
          <w:rFonts w:ascii="Times New Roman" w:eastAsia="Times New Roman" w:hAnsi="Times New Roman" w:cs="Times New Roman" w:hint="cs"/>
          <w:b/>
          <w:bCs/>
          <w:sz w:val="32"/>
          <w:szCs w:val="32"/>
          <w:u w:val="single"/>
          <w:rtl/>
          <w:lang w:eastAsia="ar-SA"/>
        </w:rPr>
        <w:t xml:space="preserve">إزاحة </w:t>
      </w:r>
      <w:r w:rsidRPr="00CD454D">
        <w:rPr>
          <w:rFonts w:ascii="Times New Roman" w:eastAsia="Times New Roman" w:hAnsi="Times New Roman" w:cs="Times New Roman"/>
          <w:b/>
          <w:bCs/>
          <w:sz w:val="32"/>
          <w:szCs w:val="32"/>
          <w:u w:val="single"/>
          <w:rtl/>
          <w:lang w:eastAsia="ar-SA"/>
        </w:rPr>
        <w:t>سابقة التجهيز</w:t>
      </w:r>
      <w:r w:rsidRPr="00CD454D">
        <w:rPr>
          <w:rFonts w:ascii="Times New Roman" w:eastAsia="Times New Roman" w:hAnsi="Times New Roman" w:cs="Times New Roman" w:hint="cs"/>
          <w:b/>
          <w:bCs/>
          <w:sz w:val="32"/>
          <w:szCs w:val="32"/>
          <w:u w:val="single"/>
          <w:rtl/>
          <w:lang w:eastAsia="ar-SA"/>
        </w:rPr>
        <w:t xml:space="preserve"> </w:t>
      </w:r>
      <w:r w:rsidRPr="00CD454D">
        <w:rPr>
          <w:rFonts w:ascii="Times New Roman" w:eastAsia="Times New Roman" w:hAnsi="Times New Roman" w:cs="Times New Roman"/>
          <w:b/>
          <w:bCs/>
          <w:sz w:val="32"/>
          <w:szCs w:val="32"/>
          <w:u w:val="single"/>
          <w:rtl/>
          <w:lang w:eastAsia="ar-SA"/>
        </w:rPr>
        <w:t>:</w:t>
      </w:r>
      <w:r w:rsidRPr="00CD454D">
        <w:rPr>
          <w:rFonts w:ascii="Times New Roman" w:eastAsia="Times New Roman" w:hAnsi="Times New Roman" w:cs="Times New Roman" w:hint="cs"/>
          <w:b/>
          <w:bCs/>
          <w:sz w:val="32"/>
          <w:szCs w:val="32"/>
          <w:u w:val="single"/>
          <w:rtl/>
          <w:lang w:eastAsia="ar-SA"/>
        </w:rPr>
        <w:t xml:space="preserve"> </w:t>
      </w:r>
      <w:r w:rsidRPr="00CD454D">
        <w:rPr>
          <w:rFonts w:ascii="Times New Roman" w:eastAsia="Times New Roman" w:hAnsi="Times New Roman" w:cs="Times New Roman"/>
          <w:b/>
          <w:bCs/>
          <w:sz w:val="32"/>
          <w:szCs w:val="32"/>
          <w:u w:val="single"/>
          <w:lang w:eastAsia="ar-SA"/>
        </w:rPr>
        <w:t>driven precast piles</w:t>
      </w:r>
    </w:p>
    <w:p w:rsidR="00CD454D" w:rsidRPr="00885691" w:rsidRDefault="00CD454D" w:rsidP="00CD454D">
      <w:pPr>
        <w:numPr>
          <w:ilvl w:val="0"/>
          <w:numId w:val="5"/>
        </w:numPr>
        <w:tabs>
          <w:tab w:val="num" w:pos="1140"/>
        </w:tabs>
        <w:spacing w:after="0" w:line="360" w:lineRule="auto"/>
        <w:ind w:left="1140"/>
        <w:jc w:val="lowKashida"/>
        <w:rPr>
          <w:rFonts w:ascii="Times New Roman" w:eastAsia="Times New Roman" w:hAnsi="Times New Roman" w:cs="Simplified Arabic"/>
          <w:sz w:val="28"/>
          <w:szCs w:val="28"/>
          <w:rtl/>
          <w:lang w:eastAsia="ar-SA"/>
        </w:rPr>
      </w:pPr>
      <w:r w:rsidRPr="00CD454D">
        <w:rPr>
          <w:rFonts w:ascii="Times New Roman" w:eastAsia="Times New Roman" w:hAnsi="Times New Roman" w:cs="Times New Roman"/>
          <w:b/>
          <w:bCs/>
          <w:sz w:val="34"/>
          <w:szCs w:val="32"/>
          <w:u w:val="single"/>
          <w:rtl/>
          <w:lang w:eastAsia="ar-SA"/>
        </w:rPr>
        <w:t xml:space="preserve">خوازيق </w:t>
      </w:r>
      <w:r w:rsidRPr="00CD454D">
        <w:rPr>
          <w:rFonts w:ascii="Times New Roman" w:eastAsia="Times New Roman" w:hAnsi="Times New Roman" w:cs="Times New Roman" w:hint="cs"/>
          <w:b/>
          <w:bCs/>
          <w:sz w:val="34"/>
          <w:szCs w:val="32"/>
          <w:u w:val="single"/>
          <w:rtl/>
          <w:lang w:eastAsia="ar-SA"/>
        </w:rPr>
        <w:t>إزاحة سابقة التجهيز من ال</w:t>
      </w:r>
      <w:r w:rsidRPr="00CD454D">
        <w:rPr>
          <w:rFonts w:ascii="Times New Roman" w:eastAsia="Times New Roman" w:hAnsi="Times New Roman" w:cs="Times New Roman"/>
          <w:b/>
          <w:bCs/>
          <w:sz w:val="34"/>
          <w:szCs w:val="32"/>
          <w:u w:val="single"/>
          <w:rtl/>
          <w:lang w:eastAsia="ar-SA"/>
        </w:rPr>
        <w:t>خشب</w:t>
      </w:r>
      <w:r w:rsidRPr="00885691">
        <w:rPr>
          <w:rFonts w:ascii="Times New Roman" w:eastAsia="Times New Roman" w:hAnsi="Times New Roman" w:cs="Simplified Arabic"/>
          <w:sz w:val="28"/>
          <w:szCs w:val="28"/>
          <w:rtl/>
          <w:lang w:eastAsia="ar-SA"/>
        </w:rPr>
        <w:t xml:space="preserve">:  من خشب قوى معالج ضد التسويس  والرطوبة وقطاعات إما مربعة (من جذع  شجرة مقسم </w:t>
      </w:r>
      <w:r w:rsidRPr="00885691">
        <w:rPr>
          <w:rFonts w:ascii="Times New Roman" w:eastAsia="Times New Roman" w:hAnsi="Times New Roman" w:cs="Simplified Arabic" w:hint="cs"/>
          <w:sz w:val="28"/>
          <w:szCs w:val="28"/>
          <w:rtl/>
          <w:lang w:eastAsia="ar-SA"/>
        </w:rPr>
        <w:t>إلى</w:t>
      </w:r>
      <w:r w:rsidRPr="00885691">
        <w:rPr>
          <w:rFonts w:ascii="Times New Roman" w:eastAsia="Times New Roman" w:hAnsi="Times New Roman" w:cs="Simplified Arabic"/>
          <w:sz w:val="28"/>
          <w:szCs w:val="28"/>
          <w:rtl/>
          <w:lang w:eastAsia="ar-SA"/>
        </w:rPr>
        <w:t xml:space="preserve"> أجزاء) أو مستديرة (جذع  شجرة دون تج</w:t>
      </w:r>
      <w:r w:rsidRPr="00885691">
        <w:rPr>
          <w:rFonts w:ascii="Times New Roman" w:eastAsia="Times New Roman" w:hAnsi="Times New Roman" w:cs="Simplified Arabic" w:hint="cs"/>
          <w:sz w:val="28"/>
          <w:szCs w:val="28"/>
          <w:rtl/>
          <w:lang w:eastAsia="ar-SA"/>
        </w:rPr>
        <w:t>زئة</w:t>
      </w:r>
      <w:r w:rsidRPr="00885691">
        <w:rPr>
          <w:rFonts w:ascii="Times New Roman" w:eastAsia="Times New Roman" w:hAnsi="Times New Roman" w:cs="Simplified Arabic"/>
          <w:sz w:val="28"/>
          <w:szCs w:val="28"/>
          <w:rtl/>
          <w:lang w:eastAsia="ar-SA"/>
        </w:rPr>
        <w:t>)</w:t>
      </w:r>
    </w:p>
    <w:p w:rsidR="00CD454D" w:rsidRPr="00885691" w:rsidRDefault="00CD454D" w:rsidP="00CD454D">
      <w:pPr>
        <w:numPr>
          <w:ilvl w:val="0"/>
          <w:numId w:val="9"/>
        </w:numPr>
        <w:spacing w:after="0" w:line="360" w:lineRule="auto"/>
        <w:jc w:val="both"/>
        <w:rPr>
          <w:rFonts w:ascii="Times New Roman" w:eastAsia="Times New Roman" w:hAnsi="Times New Roman" w:cs="Simplified Arabic"/>
          <w:sz w:val="28"/>
          <w:szCs w:val="28"/>
          <w:lang w:eastAsia="ar-SA"/>
        </w:rPr>
      </w:pPr>
      <w:r w:rsidRPr="00885691">
        <w:rPr>
          <w:rFonts w:ascii="Times New Roman" w:eastAsia="Times New Roman" w:hAnsi="Times New Roman" w:cs="Simplified Arabic"/>
          <w:sz w:val="28"/>
          <w:szCs w:val="28"/>
          <w:rtl/>
          <w:lang w:eastAsia="ar-SA"/>
        </w:rPr>
        <w:t xml:space="preserve">عند الدق  تكون عرضه للاصطدام  ببعض </w:t>
      </w:r>
      <w:r w:rsidRPr="00885691">
        <w:rPr>
          <w:rFonts w:ascii="Times New Roman" w:eastAsia="Times New Roman" w:hAnsi="Times New Roman" w:cs="Simplified Arabic" w:hint="cs"/>
          <w:sz w:val="28"/>
          <w:szCs w:val="28"/>
          <w:rtl/>
          <w:lang w:eastAsia="ar-SA"/>
        </w:rPr>
        <w:t>الأجسام</w:t>
      </w:r>
      <w:r w:rsidRPr="00885691">
        <w:rPr>
          <w:rFonts w:ascii="Times New Roman" w:eastAsia="Times New Roman" w:hAnsi="Times New Roman" w:cs="Simplified Arabic"/>
          <w:sz w:val="28"/>
          <w:szCs w:val="28"/>
          <w:rtl/>
          <w:lang w:eastAsia="ar-SA"/>
        </w:rPr>
        <w:t xml:space="preserve"> الصلبة مثل </w:t>
      </w:r>
      <w:r w:rsidRPr="00885691">
        <w:rPr>
          <w:rFonts w:ascii="Times New Roman" w:eastAsia="Times New Roman" w:hAnsi="Times New Roman" w:cs="Simplified Arabic" w:hint="cs"/>
          <w:sz w:val="28"/>
          <w:szCs w:val="28"/>
          <w:rtl/>
          <w:lang w:eastAsia="ar-SA"/>
        </w:rPr>
        <w:t>الأحجار</w:t>
      </w:r>
      <w:r w:rsidRPr="00885691">
        <w:rPr>
          <w:rFonts w:ascii="Times New Roman" w:eastAsia="Times New Roman" w:hAnsi="Times New Roman" w:cs="Simplified Arabic"/>
          <w:sz w:val="28"/>
          <w:szCs w:val="28"/>
          <w:rtl/>
          <w:lang w:eastAsia="ar-SA"/>
        </w:rPr>
        <w:t xml:space="preserve">  مما يؤدى </w:t>
      </w:r>
      <w:r w:rsidRPr="00885691">
        <w:rPr>
          <w:rFonts w:ascii="Times New Roman" w:eastAsia="Times New Roman" w:hAnsi="Times New Roman" w:cs="Simplified Arabic" w:hint="cs"/>
          <w:sz w:val="28"/>
          <w:szCs w:val="28"/>
          <w:rtl/>
          <w:lang w:eastAsia="ar-SA"/>
        </w:rPr>
        <w:t>إلى</w:t>
      </w:r>
      <w:r w:rsidRPr="00885691">
        <w:rPr>
          <w:rFonts w:ascii="Times New Roman" w:eastAsia="Times New Roman" w:hAnsi="Times New Roman" w:cs="Simplified Arabic"/>
          <w:sz w:val="28"/>
          <w:szCs w:val="28"/>
          <w:rtl/>
          <w:lang w:eastAsia="ar-SA"/>
        </w:rPr>
        <w:t xml:space="preserve"> تفتيت القمة المدببة  فنقوم بعمل تلبيسة معدنية</w:t>
      </w:r>
      <w:r w:rsidRPr="00885691">
        <w:rPr>
          <w:rFonts w:ascii="Times New Roman" w:eastAsia="Times New Roman" w:hAnsi="Times New Roman" w:cs="Simplified Arabic" w:hint="cs"/>
          <w:sz w:val="28"/>
          <w:szCs w:val="28"/>
          <w:rtl/>
          <w:lang w:eastAsia="ar-SA"/>
        </w:rPr>
        <w:t xml:space="preserve"> فى الطرف السفلى</w:t>
      </w:r>
      <w:r w:rsidRPr="00885691">
        <w:rPr>
          <w:rFonts w:ascii="Times New Roman" w:eastAsia="Times New Roman" w:hAnsi="Times New Roman" w:cs="Simplified Arabic"/>
          <w:sz w:val="28"/>
          <w:szCs w:val="28"/>
          <w:rtl/>
          <w:lang w:eastAsia="ar-SA"/>
        </w:rPr>
        <w:t>.</w:t>
      </w:r>
    </w:p>
    <w:p w:rsidR="00CD454D" w:rsidRPr="00CD454D" w:rsidRDefault="00CD454D" w:rsidP="00CD454D">
      <w:pPr>
        <w:spacing w:after="0" w:line="240" w:lineRule="auto"/>
        <w:jc w:val="both"/>
        <w:rPr>
          <w:rFonts w:ascii="Times New Roman" w:eastAsia="Times New Roman" w:hAnsi="Times New Roman" w:cs="Simplified Arabic"/>
          <w:sz w:val="28"/>
          <w:szCs w:val="28"/>
          <w:rtl/>
          <w:lang w:eastAsia="ar-SA"/>
        </w:rPr>
      </w:pPr>
      <w:r>
        <w:rPr>
          <w:rFonts w:ascii="Times New Roman" w:eastAsia="Times New Roman" w:hAnsi="Times New Roman" w:cs="Simplified Arabic"/>
          <w:noProof/>
          <w:sz w:val="20"/>
          <w:szCs w:val="28"/>
        </w:rPr>
        <w:drawing>
          <wp:anchor distT="0" distB="0" distL="114300" distR="114300" simplePos="0" relativeHeight="251679744" behindDoc="0" locked="0" layoutInCell="1" allowOverlap="1">
            <wp:simplePos x="0" y="0"/>
            <wp:positionH relativeFrom="column">
              <wp:align>center</wp:align>
            </wp:positionH>
            <wp:positionV relativeFrom="paragraph">
              <wp:posOffset>205105</wp:posOffset>
            </wp:positionV>
            <wp:extent cx="3338195" cy="2350135"/>
            <wp:effectExtent l="0" t="0" r="0" b="0"/>
            <wp:wrapTopAndBottom/>
            <wp:docPr id="16" name="Picture 16" descr="concretepo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oncretepoint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338195" cy="2350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454D" w:rsidRPr="00CD454D" w:rsidRDefault="00CD454D" w:rsidP="00CD454D">
      <w:pPr>
        <w:spacing w:after="0" w:line="240" w:lineRule="auto"/>
        <w:jc w:val="both"/>
        <w:rPr>
          <w:rFonts w:ascii="Times New Roman" w:eastAsia="Times New Roman" w:hAnsi="Times New Roman" w:cs="Simplified Arabic"/>
          <w:sz w:val="28"/>
          <w:szCs w:val="28"/>
          <w:rtl/>
          <w:lang w:eastAsia="ar-SA"/>
        </w:rPr>
      </w:pPr>
    </w:p>
    <w:p w:rsidR="00CD454D" w:rsidRPr="00CD454D" w:rsidRDefault="00CD454D" w:rsidP="00CD454D">
      <w:pPr>
        <w:spacing w:after="0" w:line="240" w:lineRule="auto"/>
        <w:jc w:val="both"/>
        <w:rPr>
          <w:rFonts w:ascii="Times New Roman" w:eastAsia="Times New Roman" w:hAnsi="Times New Roman" w:cs="Simplified Arabic"/>
          <w:sz w:val="28"/>
          <w:szCs w:val="28"/>
          <w:rtl/>
          <w:lang w:eastAsia="ar-SA"/>
        </w:rPr>
      </w:pPr>
    </w:p>
    <w:p w:rsidR="00CD454D" w:rsidRPr="00885691" w:rsidRDefault="00CD454D" w:rsidP="00885691">
      <w:pPr>
        <w:numPr>
          <w:ilvl w:val="0"/>
          <w:numId w:val="5"/>
        </w:numPr>
        <w:tabs>
          <w:tab w:val="num" w:pos="1140"/>
        </w:tabs>
        <w:spacing w:after="0" w:line="360" w:lineRule="auto"/>
        <w:ind w:left="1140"/>
        <w:jc w:val="lowKashida"/>
        <w:rPr>
          <w:rFonts w:ascii="Times New Roman" w:eastAsia="Times New Roman" w:hAnsi="Times New Roman" w:cs="Simplified Arabic"/>
          <w:sz w:val="28"/>
          <w:szCs w:val="28"/>
          <w:lang w:eastAsia="ar-SA"/>
        </w:rPr>
      </w:pPr>
      <w:r w:rsidRPr="00885691">
        <w:rPr>
          <w:rFonts w:ascii="Times New Roman" w:eastAsia="Times New Roman" w:hAnsi="Times New Roman" w:cs="Simplified Arabic"/>
          <w:sz w:val="28"/>
          <w:szCs w:val="28"/>
          <w:rtl/>
          <w:lang w:eastAsia="ar-SA"/>
        </w:rPr>
        <w:t xml:space="preserve">توضع الخوازيق على شكل مجموعات أسفل الأعمدة. </w:t>
      </w:r>
    </w:p>
    <w:p w:rsidR="00CD454D" w:rsidRPr="00CD454D" w:rsidRDefault="00CD454D" w:rsidP="00CD454D">
      <w:pPr>
        <w:numPr>
          <w:ilvl w:val="0"/>
          <w:numId w:val="5"/>
        </w:numPr>
        <w:tabs>
          <w:tab w:val="num" w:pos="1140"/>
        </w:tabs>
        <w:spacing w:after="0" w:line="360" w:lineRule="auto"/>
        <w:ind w:left="1140"/>
        <w:jc w:val="lowKashida"/>
        <w:rPr>
          <w:rFonts w:ascii="Times New Roman" w:eastAsia="Times New Roman" w:hAnsi="Times New Roman" w:cs="Times New Roman"/>
          <w:b/>
          <w:bCs/>
          <w:sz w:val="34"/>
          <w:szCs w:val="32"/>
          <w:u w:val="single"/>
          <w:lang w:eastAsia="ar-SA"/>
        </w:rPr>
      </w:pPr>
      <w:r w:rsidRPr="00CD454D">
        <w:rPr>
          <w:rFonts w:ascii="Times New Roman" w:eastAsia="Times New Roman" w:hAnsi="Times New Roman" w:cs="Times New Roman"/>
          <w:b/>
          <w:bCs/>
          <w:sz w:val="34"/>
          <w:szCs w:val="32"/>
          <w:u w:val="single"/>
          <w:rtl/>
          <w:lang w:eastAsia="ar-SA"/>
        </w:rPr>
        <w:lastRenderedPageBreak/>
        <w:t xml:space="preserve">خوازيق </w:t>
      </w:r>
      <w:r w:rsidRPr="00CD454D">
        <w:rPr>
          <w:rFonts w:ascii="Times New Roman" w:eastAsia="Times New Roman" w:hAnsi="Times New Roman" w:cs="Times New Roman" w:hint="cs"/>
          <w:b/>
          <w:bCs/>
          <w:sz w:val="34"/>
          <w:szCs w:val="32"/>
          <w:u w:val="single"/>
          <w:rtl/>
          <w:lang w:eastAsia="ar-SA"/>
        </w:rPr>
        <w:t>إزاحة سابقة التجهيز من ال</w:t>
      </w:r>
      <w:r w:rsidRPr="00CD454D">
        <w:rPr>
          <w:rFonts w:ascii="Times New Roman" w:eastAsia="Times New Roman" w:hAnsi="Times New Roman" w:cs="Times New Roman"/>
          <w:b/>
          <w:bCs/>
          <w:sz w:val="34"/>
          <w:szCs w:val="32"/>
          <w:u w:val="single"/>
          <w:rtl/>
          <w:lang w:eastAsia="ar-SA"/>
        </w:rPr>
        <w:t>صلب: تستعمل فى إنشاء المحطات  أو المنصات البحرية للبحث عن البترول.</w:t>
      </w:r>
    </w:p>
    <w:p w:rsidR="00CD454D" w:rsidRPr="00CD454D" w:rsidRDefault="00CD454D" w:rsidP="00CD454D">
      <w:pPr>
        <w:spacing w:after="0" w:line="240" w:lineRule="auto"/>
        <w:jc w:val="lowKashida"/>
        <w:rPr>
          <w:rFonts w:ascii="Times New Roman" w:eastAsia="Times New Roman" w:hAnsi="Times New Roman" w:cs="Times New Roman"/>
          <w:sz w:val="28"/>
          <w:szCs w:val="28"/>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lang w:eastAsia="ar-SA"/>
        </w:rPr>
      </w:pPr>
      <w:r>
        <w:rPr>
          <w:rFonts w:ascii="Times New Roman" w:eastAsia="Times New Roman" w:hAnsi="Times New Roman" w:cs="Times New Roman"/>
          <w:noProof/>
          <w:sz w:val="24"/>
          <w:szCs w:val="24"/>
        </w:rPr>
        <w:drawing>
          <wp:anchor distT="0" distB="0" distL="114300" distR="114300" simplePos="0" relativeHeight="251687936" behindDoc="0" locked="0" layoutInCell="1" allowOverlap="1">
            <wp:simplePos x="0" y="0"/>
            <wp:positionH relativeFrom="column">
              <wp:posOffset>-316865</wp:posOffset>
            </wp:positionH>
            <wp:positionV relativeFrom="paragraph">
              <wp:posOffset>123190</wp:posOffset>
            </wp:positionV>
            <wp:extent cx="3019425" cy="4505325"/>
            <wp:effectExtent l="0" t="0" r="9525" b="9525"/>
            <wp:wrapSquare wrapText="bothSides"/>
            <wp:docPr id="15" name="Picture 15" descr="lifting_hamm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lifting_hammer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19425" cy="45053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24"/>
          <w:szCs w:val="24"/>
        </w:rPr>
        <w:drawing>
          <wp:anchor distT="0" distB="0" distL="114300" distR="114300" simplePos="0" relativeHeight="251688960" behindDoc="0" locked="0" layoutInCell="1" allowOverlap="1">
            <wp:simplePos x="0" y="0"/>
            <wp:positionH relativeFrom="column">
              <wp:posOffset>3061335</wp:posOffset>
            </wp:positionH>
            <wp:positionV relativeFrom="paragraph">
              <wp:posOffset>123190</wp:posOffset>
            </wp:positionV>
            <wp:extent cx="3019425" cy="4505325"/>
            <wp:effectExtent l="0" t="0" r="9525" b="9525"/>
            <wp:wrapSquare wrapText="bothSides"/>
            <wp:docPr id="14" name="Picture 14" descr="lifting_hamme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lifting_hammer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019425" cy="4505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454D" w:rsidRPr="00CD454D" w:rsidRDefault="00CD454D" w:rsidP="00CD454D">
      <w:pPr>
        <w:spacing w:after="0" w:line="240" w:lineRule="auto"/>
        <w:jc w:val="lowKashida"/>
        <w:rPr>
          <w:rFonts w:ascii="Times New Roman" w:eastAsia="Times New Roman" w:hAnsi="Times New Roman" w:cs="Times New Roman"/>
          <w:sz w:val="28"/>
          <w:szCs w:val="28"/>
          <w:lang w:eastAsia="ar-SA"/>
        </w:rPr>
      </w:pPr>
    </w:p>
    <w:p w:rsidR="00CD454D" w:rsidRP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CD454D" w:rsidRPr="00CD454D" w:rsidRDefault="00CD454D" w:rsidP="00CD454D">
      <w:pPr>
        <w:numPr>
          <w:ilvl w:val="0"/>
          <w:numId w:val="5"/>
        </w:numPr>
        <w:tabs>
          <w:tab w:val="num" w:pos="1140"/>
        </w:tabs>
        <w:spacing w:after="0" w:line="360" w:lineRule="auto"/>
        <w:ind w:left="1140"/>
        <w:jc w:val="lowKashida"/>
        <w:rPr>
          <w:rFonts w:ascii="Times New Roman" w:eastAsia="Times New Roman" w:hAnsi="Times New Roman" w:cs="Times New Roman"/>
          <w:b/>
          <w:bCs/>
          <w:sz w:val="34"/>
          <w:szCs w:val="32"/>
          <w:u w:val="single"/>
          <w:lang w:eastAsia="ar-SA"/>
        </w:rPr>
      </w:pPr>
      <w:r w:rsidRPr="00CD454D">
        <w:rPr>
          <w:rFonts w:ascii="Times New Roman" w:eastAsia="Times New Roman" w:hAnsi="Times New Roman" w:cs="Times New Roman"/>
          <w:b/>
          <w:bCs/>
          <w:sz w:val="34"/>
          <w:szCs w:val="32"/>
          <w:u w:val="single"/>
          <w:rtl/>
          <w:lang w:eastAsia="ar-SA"/>
        </w:rPr>
        <w:br w:type="page"/>
      </w:r>
      <w:r w:rsidRPr="00CD454D">
        <w:rPr>
          <w:rFonts w:ascii="Times New Roman" w:eastAsia="Times New Roman" w:hAnsi="Times New Roman" w:cs="Times New Roman"/>
          <w:b/>
          <w:bCs/>
          <w:sz w:val="34"/>
          <w:szCs w:val="32"/>
          <w:u w:val="single"/>
          <w:rtl/>
          <w:lang w:eastAsia="ar-SA"/>
        </w:rPr>
        <w:lastRenderedPageBreak/>
        <w:t xml:space="preserve">خوازيق </w:t>
      </w:r>
      <w:r w:rsidRPr="00CD454D">
        <w:rPr>
          <w:rFonts w:ascii="Times New Roman" w:eastAsia="Times New Roman" w:hAnsi="Times New Roman" w:cs="Times New Roman" w:hint="cs"/>
          <w:b/>
          <w:bCs/>
          <w:sz w:val="34"/>
          <w:szCs w:val="32"/>
          <w:u w:val="single"/>
          <w:rtl/>
          <w:lang w:eastAsia="ar-SA"/>
        </w:rPr>
        <w:t>إزاحة سابقة التجهيز من الخرسانة المسلحة</w:t>
      </w:r>
    </w:p>
    <w:p w:rsidR="00CD454D" w:rsidRPr="00CD454D" w:rsidRDefault="00CD454D" w:rsidP="00CD454D">
      <w:pPr>
        <w:spacing w:after="0" w:line="240" w:lineRule="auto"/>
        <w:jc w:val="lowKashida"/>
        <w:rPr>
          <w:rFonts w:ascii="Times New Roman" w:eastAsia="Times New Roman" w:hAnsi="Times New Roman" w:cs="Times New Roman"/>
          <w:b/>
          <w:bCs/>
          <w:sz w:val="34"/>
          <w:szCs w:val="32"/>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34"/>
          <w:szCs w:val="32"/>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34"/>
          <w:szCs w:val="32"/>
          <w:u w:val="single"/>
          <w:rtl/>
          <w:lang w:eastAsia="ar-SA"/>
        </w:rPr>
      </w:pPr>
      <w:r>
        <w:rPr>
          <w:rFonts w:ascii="Times New Roman" w:eastAsia="Times New Roman" w:hAnsi="Times New Roman" w:cs="Times New Roman"/>
          <w:noProof/>
          <w:sz w:val="24"/>
          <w:szCs w:val="24"/>
        </w:rPr>
        <w:drawing>
          <wp:anchor distT="0" distB="0" distL="114300" distR="114300" simplePos="0" relativeHeight="251689984" behindDoc="0" locked="0" layoutInCell="1" allowOverlap="1">
            <wp:simplePos x="0" y="0"/>
            <wp:positionH relativeFrom="column">
              <wp:align>center</wp:align>
            </wp:positionH>
            <wp:positionV relativeFrom="paragraph">
              <wp:posOffset>0</wp:posOffset>
            </wp:positionV>
            <wp:extent cx="4457700" cy="2990850"/>
            <wp:effectExtent l="0" t="0" r="0" b="0"/>
            <wp:wrapSquare wrapText="bothSides"/>
            <wp:docPr id="13" name="Picture 13" descr="drivenpre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drivenpre_small"/>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457700" cy="2990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454D" w:rsidRPr="00CD454D" w:rsidRDefault="00CD454D" w:rsidP="00CD454D">
      <w:pPr>
        <w:spacing w:after="0" w:line="240" w:lineRule="auto"/>
        <w:jc w:val="lowKashida"/>
        <w:rPr>
          <w:rFonts w:ascii="Times New Roman" w:eastAsia="Times New Roman" w:hAnsi="Times New Roman" w:cs="Times New Roman"/>
          <w:b/>
          <w:bCs/>
          <w:sz w:val="34"/>
          <w:szCs w:val="32"/>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34"/>
          <w:szCs w:val="32"/>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34"/>
          <w:szCs w:val="32"/>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34"/>
          <w:szCs w:val="32"/>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34"/>
          <w:szCs w:val="32"/>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34"/>
          <w:szCs w:val="32"/>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34"/>
          <w:szCs w:val="32"/>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34"/>
          <w:szCs w:val="32"/>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34"/>
          <w:szCs w:val="32"/>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34"/>
          <w:szCs w:val="32"/>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34"/>
          <w:szCs w:val="32"/>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34"/>
          <w:szCs w:val="32"/>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34"/>
          <w:szCs w:val="32"/>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34"/>
          <w:szCs w:val="32"/>
          <w:u w:val="single"/>
          <w:rtl/>
          <w:lang w:eastAsia="ar-SA"/>
        </w:rPr>
      </w:pPr>
    </w:p>
    <w:p w:rsidR="00CD454D" w:rsidRPr="00CD454D" w:rsidRDefault="00CD454D" w:rsidP="00CD454D">
      <w:pPr>
        <w:spacing w:after="0" w:line="240" w:lineRule="auto"/>
        <w:jc w:val="lowKashida"/>
        <w:rPr>
          <w:rFonts w:ascii="Times New Roman" w:eastAsia="Times New Roman" w:hAnsi="Times New Roman" w:cs="Times New Roman"/>
          <w:b/>
          <w:bCs/>
          <w:sz w:val="34"/>
          <w:szCs w:val="32"/>
          <w:u w:val="single"/>
          <w:rtl/>
          <w:lang w:eastAsia="ar-SA"/>
        </w:rPr>
      </w:pPr>
    </w:p>
    <w:p w:rsidR="00CD454D" w:rsidRPr="00CD454D" w:rsidRDefault="00CD454D" w:rsidP="00CD454D">
      <w:pPr>
        <w:spacing w:after="0" w:line="360" w:lineRule="auto"/>
        <w:ind w:left="1224"/>
        <w:jc w:val="lowKashida"/>
        <w:rPr>
          <w:rFonts w:ascii="Times New Roman" w:eastAsia="Times New Roman" w:hAnsi="Times New Roman" w:cs="Times New Roman"/>
          <w:b/>
          <w:bCs/>
          <w:sz w:val="34"/>
          <w:szCs w:val="32"/>
          <w:u w:val="single"/>
          <w:rtl/>
          <w:lang w:eastAsia="ar-SA"/>
        </w:rPr>
      </w:pPr>
      <w:r>
        <w:rPr>
          <w:rFonts w:ascii="Times New Roman" w:eastAsia="Times New Roman" w:hAnsi="Times New Roman" w:cs="Times New Roman"/>
          <w:noProof/>
          <w:sz w:val="24"/>
          <w:szCs w:val="24"/>
        </w:rPr>
        <w:drawing>
          <wp:anchor distT="0" distB="0" distL="114300" distR="114300" simplePos="0" relativeHeight="251691008" behindDoc="0" locked="0" layoutInCell="1" allowOverlap="1">
            <wp:simplePos x="0" y="0"/>
            <wp:positionH relativeFrom="column">
              <wp:align>center</wp:align>
            </wp:positionH>
            <wp:positionV relativeFrom="paragraph">
              <wp:posOffset>0</wp:posOffset>
            </wp:positionV>
            <wp:extent cx="2857500" cy="4229100"/>
            <wp:effectExtent l="0" t="0" r="0" b="0"/>
            <wp:wrapSquare wrapText="bothSides"/>
            <wp:docPr id="12" name="Picture 12" descr="drivenprecast_b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drivenprecast_bi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57500" cy="4229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454D" w:rsidRPr="00CD454D" w:rsidRDefault="00CD454D" w:rsidP="00CD454D">
      <w:pPr>
        <w:spacing w:after="0" w:line="360" w:lineRule="auto"/>
        <w:ind w:left="1224"/>
        <w:jc w:val="lowKashida"/>
        <w:rPr>
          <w:rFonts w:ascii="Times New Roman" w:eastAsia="Times New Roman" w:hAnsi="Times New Roman" w:cs="Times New Roman"/>
          <w:b/>
          <w:bCs/>
          <w:sz w:val="34"/>
          <w:szCs w:val="32"/>
          <w:u w:val="single"/>
          <w:rtl/>
          <w:lang w:eastAsia="ar-SA"/>
        </w:rPr>
      </w:pPr>
      <w:r w:rsidRPr="00CD454D">
        <w:rPr>
          <w:rFonts w:ascii="Times New Roman" w:eastAsia="Times New Roman" w:hAnsi="Times New Roman" w:cs="Times New Roman"/>
          <w:b/>
          <w:bCs/>
          <w:sz w:val="34"/>
          <w:szCs w:val="32"/>
          <w:u w:val="single"/>
          <w:rtl/>
          <w:lang w:eastAsia="ar-SA"/>
        </w:rPr>
        <w:br w:type="page"/>
      </w:r>
    </w:p>
    <w:p w:rsidR="00CD454D" w:rsidRPr="00CD454D" w:rsidRDefault="00CD454D" w:rsidP="00CD454D">
      <w:pPr>
        <w:numPr>
          <w:ilvl w:val="2"/>
          <w:numId w:val="14"/>
        </w:numPr>
        <w:spacing w:after="0" w:line="360" w:lineRule="auto"/>
        <w:jc w:val="lowKashida"/>
        <w:rPr>
          <w:rFonts w:ascii="Times New Roman" w:eastAsia="Times New Roman" w:hAnsi="Times New Roman" w:cs="Times New Roman"/>
          <w:b/>
          <w:bCs/>
          <w:sz w:val="28"/>
          <w:szCs w:val="28"/>
          <w:u w:val="single"/>
          <w:rtl/>
          <w:lang w:eastAsia="ar-SA"/>
        </w:rPr>
      </w:pPr>
      <w:r w:rsidRPr="00CD454D">
        <w:rPr>
          <w:rFonts w:ascii="Times New Roman" w:eastAsia="Times New Roman" w:hAnsi="Times New Roman" w:cs="Times New Roman"/>
          <w:b/>
          <w:bCs/>
          <w:sz w:val="28"/>
          <w:szCs w:val="28"/>
          <w:u w:val="single"/>
          <w:rtl/>
          <w:lang w:eastAsia="ar-SA"/>
        </w:rPr>
        <w:lastRenderedPageBreak/>
        <w:t xml:space="preserve"> خوازيق مصبوبة فى الموقع:</w:t>
      </w:r>
      <w:r w:rsidRPr="00CD454D">
        <w:rPr>
          <w:rFonts w:ascii="Times New Roman" w:eastAsia="Times New Roman" w:hAnsi="Times New Roman" w:cs="Times New Roman"/>
          <w:b/>
          <w:bCs/>
          <w:sz w:val="28"/>
          <w:szCs w:val="28"/>
          <w:u w:val="single"/>
          <w:lang w:eastAsia="ar-SA"/>
        </w:rPr>
        <w:t>cast in situ concrete piles</w:t>
      </w:r>
    </w:p>
    <w:p w:rsidR="00CD454D" w:rsidRPr="00CD454D" w:rsidRDefault="00CD454D" w:rsidP="00CD454D">
      <w:pPr>
        <w:spacing w:after="0" w:line="360" w:lineRule="auto"/>
        <w:ind w:left="360"/>
        <w:jc w:val="lowKashida"/>
        <w:rPr>
          <w:rFonts w:ascii="Times New Roman" w:eastAsia="Times New Roman" w:hAnsi="Times New Roman" w:cs="Times New Roman"/>
          <w:b/>
          <w:bCs/>
          <w:sz w:val="34"/>
          <w:szCs w:val="32"/>
          <w:u w:val="single"/>
          <w:rtl/>
          <w:lang w:eastAsia="ar-SA"/>
        </w:rPr>
      </w:pPr>
      <w:r w:rsidRPr="00CD454D">
        <w:rPr>
          <w:rFonts w:ascii="Times New Roman" w:eastAsia="Times New Roman" w:hAnsi="Times New Roman" w:cs="Times New Roman"/>
          <w:b/>
          <w:bCs/>
          <w:sz w:val="34"/>
          <w:szCs w:val="32"/>
          <w:u w:val="single"/>
          <w:rtl/>
          <w:lang w:eastAsia="ar-SA"/>
        </w:rPr>
        <w:t xml:space="preserve">خوازيق </w:t>
      </w:r>
      <w:r w:rsidRPr="00CD454D">
        <w:rPr>
          <w:rFonts w:ascii="Times New Roman" w:eastAsia="Times New Roman" w:hAnsi="Times New Roman" w:cs="Times New Roman" w:hint="cs"/>
          <w:b/>
          <w:bCs/>
          <w:sz w:val="34"/>
          <w:szCs w:val="32"/>
          <w:u w:val="single"/>
          <w:rtl/>
          <w:lang w:eastAsia="ar-SA"/>
        </w:rPr>
        <w:t xml:space="preserve">مصبوبة فى الموقع بطريقة </w:t>
      </w:r>
      <w:r w:rsidRPr="00CD454D">
        <w:rPr>
          <w:rFonts w:ascii="Times New Roman" w:eastAsia="Times New Roman" w:hAnsi="Times New Roman" w:cs="Times New Roman"/>
          <w:b/>
          <w:bCs/>
          <w:sz w:val="34"/>
          <w:szCs w:val="32"/>
          <w:u w:val="single"/>
          <w:rtl/>
          <w:lang w:eastAsia="ar-SA"/>
        </w:rPr>
        <w:t xml:space="preserve">فبرو </w:t>
      </w:r>
      <w:proofErr w:type="spellStart"/>
      <w:r w:rsidRPr="00CD454D">
        <w:rPr>
          <w:rFonts w:ascii="Times New Roman" w:eastAsia="Times New Roman" w:hAnsi="Times New Roman" w:cs="Times New Roman"/>
          <w:b/>
          <w:bCs/>
          <w:sz w:val="32"/>
          <w:szCs w:val="32"/>
          <w:u w:val="single"/>
          <w:lang w:eastAsia="ar-SA"/>
        </w:rPr>
        <w:t>Vibro</w:t>
      </w:r>
      <w:proofErr w:type="spellEnd"/>
      <w:r w:rsidRPr="00CD454D">
        <w:rPr>
          <w:rFonts w:ascii="Times New Roman" w:eastAsia="Times New Roman" w:hAnsi="Times New Roman" w:cs="Times New Roman"/>
          <w:b/>
          <w:bCs/>
          <w:sz w:val="34"/>
          <w:szCs w:val="32"/>
          <w:u w:val="single"/>
          <w:rtl/>
          <w:lang w:eastAsia="ar-SA"/>
        </w:rPr>
        <w:t>:</w:t>
      </w:r>
    </w:p>
    <w:p w:rsidR="00CD454D" w:rsidRPr="00885691" w:rsidRDefault="00CD454D" w:rsidP="00CD454D">
      <w:pPr>
        <w:spacing w:after="0" w:line="360" w:lineRule="auto"/>
        <w:ind w:left="1140"/>
        <w:jc w:val="both"/>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sz w:val="28"/>
          <w:szCs w:val="28"/>
          <w:rtl/>
          <w:lang w:eastAsia="ar-SA"/>
        </w:rPr>
        <w:t>عب</w:t>
      </w:r>
      <w:r w:rsidRPr="00885691">
        <w:rPr>
          <w:rFonts w:ascii="Times New Roman" w:eastAsia="Times New Roman" w:hAnsi="Times New Roman" w:cs="Simplified Arabic" w:hint="cs"/>
          <w:sz w:val="28"/>
          <w:szCs w:val="28"/>
          <w:rtl/>
          <w:lang w:eastAsia="ar-SA"/>
        </w:rPr>
        <w:t>ــ</w:t>
      </w:r>
      <w:r w:rsidRPr="00885691">
        <w:rPr>
          <w:rFonts w:ascii="Times New Roman" w:eastAsia="Times New Roman" w:hAnsi="Times New Roman" w:cs="Simplified Arabic"/>
          <w:sz w:val="28"/>
          <w:szCs w:val="28"/>
          <w:rtl/>
          <w:lang w:eastAsia="ar-SA"/>
        </w:rPr>
        <w:t>ارة عن ماس</w:t>
      </w:r>
      <w:r w:rsidRPr="00885691">
        <w:rPr>
          <w:rFonts w:ascii="Times New Roman" w:eastAsia="Times New Roman" w:hAnsi="Times New Roman" w:cs="Simplified Arabic" w:hint="cs"/>
          <w:sz w:val="28"/>
          <w:szCs w:val="28"/>
          <w:rtl/>
          <w:lang w:eastAsia="ar-SA"/>
        </w:rPr>
        <w:t>ــ</w:t>
      </w:r>
      <w:r w:rsidRPr="00885691">
        <w:rPr>
          <w:rFonts w:ascii="Times New Roman" w:eastAsia="Times New Roman" w:hAnsi="Times New Roman" w:cs="Simplified Arabic"/>
          <w:sz w:val="28"/>
          <w:szCs w:val="28"/>
          <w:rtl/>
          <w:lang w:eastAsia="ar-SA"/>
        </w:rPr>
        <w:t>ورة من الصلب م</w:t>
      </w:r>
      <w:r w:rsidRPr="00885691">
        <w:rPr>
          <w:rFonts w:ascii="Times New Roman" w:eastAsia="Times New Roman" w:hAnsi="Times New Roman" w:cs="Simplified Arabic" w:hint="cs"/>
          <w:sz w:val="28"/>
          <w:szCs w:val="28"/>
          <w:rtl/>
          <w:lang w:eastAsia="ar-SA"/>
        </w:rPr>
        <w:t>ـ</w:t>
      </w:r>
      <w:r w:rsidRPr="00885691">
        <w:rPr>
          <w:rFonts w:ascii="Times New Roman" w:eastAsia="Times New Roman" w:hAnsi="Times New Roman" w:cs="Simplified Arabic"/>
          <w:sz w:val="28"/>
          <w:szCs w:val="28"/>
          <w:rtl/>
          <w:lang w:eastAsia="ar-SA"/>
        </w:rPr>
        <w:t>ف</w:t>
      </w:r>
      <w:r w:rsidRPr="00885691">
        <w:rPr>
          <w:rFonts w:ascii="Times New Roman" w:eastAsia="Times New Roman" w:hAnsi="Times New Roman" w:cs="Simplified Arabic" w:hint="cs"/>
          <w:sz w:val="28"/>
          <w:szCs w:val="28"/>
          <w:rtl/>
          <w:lang w:eastAsia="ar-SA"/>
        </w:rPr>
        <w:t>ــ</w:t>
      </w:r>
      <w:r w:rsidRPr="00885691">
        <w:rPr>
          <w:rFonts w:ascii="Times New Roman" w:eastAsia="Times New Roman" w:hAnsi="Times New Roman" w:cs="Simplified Arabic"/>
          <w:sz w:val="28"/>
          <w:szCs w:val="28"/>
          <w:rtl/>
          <w:lang w:eastAsia="ar-SA"/>
        </w:rPr>
        <w:t>رغة بأ</w:t>
      </w:r>
      <w:r w:rsidRPr="00885691">
        <w:rPr>
          <w:rFonts w:ascii="Times New Roman" w:eastAsia="Times New Roman" w:hAnsi="Times New Roman" w:cs="Simplified Arabic" w:hint="cs"/>
          <w:sz w:val="28"/>
          <w:szCs w:val="28"/>
          <w:rtl/>
          <w:lang w:eastAsia="ar-SA"/>
        </w:rPr>
        <w:t>قط</w:t>
      </w:r>
      <w:r w:rsidRPr="00885691">
        <w:rPr>
          <w:rFonts w:ascii="Times New Roman" w:eastAsia="Times New Roman" w:hAnsi="Times New Roman" w:cs="Simplified Arabic"/>
          <w:sz w:val="28"/>
          <w:szCs w:val="28"/>
          <w:rtl/>
          <w:lang w:eastAsia="ar-SA"/>
        </w:rPr>
        <w:t xml:space="preserve">ار مختلفة ولها شفة من أعلى أقطارها من 40-80سم أطوالها متعددة وسمك جدارها لا يقل عن 2 سم (من الحديد)  وتستعمل عدة </w:t>
      </w:r>
      <w:r w:rsidRPr="00885691">
        <w:rPr>
          <w:rFonts w:ascii="Times New Roman" w:eastAsia="Times New Roman" w:hAnsi="Times New Roman" w:cs="Simplified Arabic" w:hint="cs"/>
          <w:sz w:val="28"/>
          <w:szCs w:val="28"/>
          <w:rtl/>
          <w:lang w:eastAsia="ar-SA"/>
        </w:rPr>
        <w:t>مرات</w:t>
      </w:r>
      <w:r w:rsidRPr="00885691">
        <w:rPr>
          <w:rFonts w:ascii="Times New Roman" w:eastAsia="Times New Roman" w:hAnsi="Times New Roman" w:cs="Simplified Arabic"/>
          <w:sz w:val="28"/>
          <w:szCs w:val="28"/>
          <w:rtl/>
          <w:lang w:eastAsia="ar-SA"/>
        </w:rPr>
        <w:t xml:space="preserve"> حتى ينتهى عمرها وتسد من أسفل بقدمة من الحديد الزهر.</w:t>
      </w:r>
    </w:p>
    <w:p w:rsidR="00CD454D" w:rsidRPr="00885691" w:rsidRDefault="00CD454D" w:rsidP="00CD454D">
      <w:pPr>
        <w:numPr>
          <w:ilvl w:val="0"/>
          <w:numId w:val="10"/>
        </w:numPr>
        <w:spacing w:after="0" w:line="360" w:lineRule="auto"/>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sz w:val="28"/>
          <w:szCs w:val="28"/>
          <w:rtl/>
          <w:lang w:eastAsia="ar-SA"/>
        </w:rPr>
        <w:t>تصب الخرسانة بحيث يكون معدل الصب = معدل خلع الماسورة حتى لا يحدث انفصال.</w:t>
      </w:r>
    </w:p>
    <w:p w:rsidR="00CD454D" w:rsidRPr="00CD454D" w:rsidRDefault="00CD454D" w:rsidP="00CD454D">
      <w:pPr>
        <w:numPr>
          <w:ilvl w:val="0"/>
          <w:numId w:val="10"/>
        </w:numPr>
        <w:spacing w:after="0" w:line="360" w:lineRule="auto"/>
        <w:jc w:val="lowKashida"/>
        <w:rPr>
          <w:rFonts w:ascii="Times New Roman" w:eastAsia="Times New Roman" w:hAnsi="Times New Roman" w:cs="Simplified Arabic"/>
          <w:sz w:val="34"/>
          <w:szCs w:val="32"/>
          <w:rtl/>
          <w:lang w:eastAsia="ar-SA"/>
        </w:rPr>
      </w:pPr>
      <w:r w:rsidRPr="00885691">
        <w:rPr>
          <w:rFonts w:ascii="Times New Roman" w:eastAsia="Times New Roman" w:hAnsi="Times New Roman" w:cs="Simplified Arabic"/>
          <w:sz w:val="28"/>
          <w:szCs w:val="28"/>
          <w:rtl/>
          <w:lang w:eastAsia="ar-SA"/>
        </w:rPr>
        <w:t>تختبر عادة جميع خوازيق المبنى باستخدام الموجات الفوق صوتية لاكتشاف  انفصال الخرسانة  وفى حالة اكتشاف  ذلك يعاد تصنيع خازوق آخر بدلاً من التالف</w:t>
      </w:r>
      <w:r w:rsidRPr="00CD454D">
        <w:rPr>
          <w:rFonts w:ascii="Times New Roman" w:eastAsia="Times New Roman" w:hAnsi="Times New Roman" w:cs="Simplified Arabic"/>
          <w:sz w:val="34"/>
          <w:szCs w:val="32"/>
          <w:rtl/>
          <w:lang w:eastAsia="ar-SA"/>
        </w:rPr>
        <w:t>.</w:t>
      </w:r>
    </w:p>
    <w:p w:rsidR="00CD454D" w:rsidRPr="00CD454D" w:rsidRDefault="00885691" w:rsidP="00CD454D">
      <w:pPr>
        <w:spacing w:after="0" w:line="240" w:lineRule="auto"/>
        <w:jc w:val="lowKashida"/>
        <w:rPr>
          <w:rFonts w:ascii="Times New Roman" w:eastAsia="Times New Roman" w:hAnsi="Times New Roman" w:cs="Times New Roman"/>
          <w:sz w:val="24"/>
          <w:szCs w:val="24"/>
          <w:rtl/>
          <w:lang w:eastAsia="ar-SA"/>
        </w:rPr>
      </w:pPr>
      <w:r>
        <w:rPr>
          <w:rFonts w:ascii="Times New Roman" w:eastAsia="Times New Roman" w:hAnsi="Times New Roman" w:cs="Times New Roman"/>
          <w:noProof/>
          <w:sz w:val="24"/>
          <w:szCs w:val="24"/>
        </w:rPr>
        <w:drawing>
          <wp:anchor distT="0" distB="0" distL="114300" distR="114300" simplePos="0" relativeHeight="251708416" behindDoc="0" locked="0" layoutInCell="1" allowOverlap="1" wp14:anchorId="55113C87" wp14:editId="114BEA2D">
            <wp:simplePos x="0" y="0"/>
            <wp:positionH relativeFrom="column">
              <wp:posOffset>-5715</wp:posOffset>
            </wp:positionH>
            <wp:positionV relativeFrom="paragraph">
              <wp:posOffset>1252855</wp:posOffset>
            </wp:positionV>
            <wp:extent cx="2381885" cy="1998980"/>
            <wp:effectExtent l="0" t="0" r="0" b="1270"/>
            <wp:wrapSquare wrapText="bothSides"/>
            <wp:docPr id="2" name="Picture 2" descr="rotarybored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otarybored_small"/>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381885" cy="19989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24"/>
          <w:szCs w:val="24"/>
        </w:rPr>
        <w:drawing>
          <wp:anchor distT="0" distB="0" distL="114300" distR="114300" simplePos="0" relativeHeight="251707392" behindDoc="0" locked="0" layoutInCell="1" allowOverlap="1" wp14:anchorId="49C866F6" wp14:editId="2822D505">
            <wp:simplePos x="0" y="0"/>
            <wp:positionH relativeFrom="column">
              <wp:posOffset>2641600</wp:posOffset>
            </wp:positionH>
            <wp:positionV relativeFrom="paragraph">
              <wp:posOffset>-1270</wp:posOffset>
            </wp:positionV>
            <wp:extent cx="2860040" cy="4220845"/>
            <wp:effectExtent l="0" t="0" r="0" b="8255"/>
            <wp:wrapSquare wrapText="bothSides"/>
            <wp:docPr id="1" name="Picture 1" descr="rotarybored_b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otarybored_bi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60040" cy="4220845"/>
                    </a:xfrm>
                    <a:prstGeom prst="rect">
                      <a:avLst/>
                    </a:prstGeom>
                    <a:noFill/>
                    <a:ln>
                      <a:noFill/>
                    </a:ln>
                  </pic:spPr>
                </pic:pic>
              </a:graphicData>
            </a:graphic>
            <wp14:sizeRelH relativeFrom="page">
              <wp14:pctWidth>0</wp14:pctWidth>
            </wp14:sizeRelH>
            <wp14:sizeRelV relativeFrom="page">
              <wp14:pctHeight>0</wp14:pctHeight>
            </wp14:sizeRelV>
          </wp:anchor>
        </w:drawing>
      </w:r>
      <w:r w:rsidR="00CD454D" w:rsidRPr="00CD454D">
        <w:rPr>
          <w:rFonts w:ascii="Times New Roman" w:eastAsia="Times New Roman" w:hAnsi="Times New Roman" w:cs="Times New Roman"/>
          <w:sz w:val="24"/>
          <w:szCs w:val="24"/>
          <w:rtl/>
          <w:lang w:eastAsia="ar-SA"/>
        </w:rPr>
        <w:br w:type="page"/>
      </w:r>
    </w:p>
    <w:p w:rsidR="00CD454D" w:rsidRPr="00885691" w:rsidRDefault="00CD454D" w:rsidP="00CD454D">
      <w:pPr>
        <w:numPr>
          <w:ilvl w:val="1"/>
          <w:numId w:val="14"/>
        </w:numPr>
        <w:spacing w:after="0" w:line="360" w:lineRule="auto"/>
        <w:jc w:val="lowKashida"/>
        <w:rPr>
          <w:rFonts w:ascii="Times New Roman" w:eastAsia="Times New Roman" w:hAnsi="Times New Roman" w:cs="Times New Roman"/>
          <w:b/>
          <w:bCs/>
          <w:sz w:val="28"/>
          <w:szCs w:val="28"/>
          <w:u w:val="single"/>
          <w:rtl/>
          <w:lang w:eastAsia="ar-SA"/>
        </w:rPr>
      </w:pPr>
      <w:r w:rsidRPr="00885691">
        <w:rPr>
          <w:rFonts w:ascii="Times New Roman" w:eastAsia="Times New Roman" w:hAnsi="Times New Roman" w:cs="Times New Roman"/>
          <w:b/>
          <w:bCs/>
          <w:sz w:val="28"/>
          <w:szCs w:val="28"/>
          <w:u w:val="single"/>
          <w:rtl/>
          <w:lang w:eastAsia="ar-SA"/>
        </w:rPr>
        <w:lastRenderedPageBreak/>
        <w:t xml:space="preserve"> خ</w:t>
      </w:r>
      <w:r w:rsidRPr="00885691">
        <w:rPr>
          <w:rFonts w:ascii="Times New Roman" w:eastAsia="Times New Roman" w:hAnsi="Times New Roman" w:cs="Times New Roman" w:hint="cs"/>
          <w:b/>
          <w:bCs/>
          <w:sz w:val="28"/>
          <w:szCs w:val="28"/>
          <w:u w:val="single"/>
          <w:rtl/>
          <w:lang w:eastAsia="ar-SA"/>
        </w:rPr>
        <w:t>ـــ</w:t>
      </w:r>
      <w:r w:rsidRPr="00885691">
        <w:rPr>
          <w:rFonts w:ascii="Times New Roman" w:eastAsia="Times New Roman" w:hAnsi="Times New Roman" w:cs="Times New Roman"/>
          <w:b/>
          <w:bCs/>
          <w:sz w:val="28"/>
          <w:szCs w:val="28"/>
          <w:u w:val="single"/>
          <w:rtl/>
          <w:lang w:eastAsia="ar-SA"/>
        </w:rPr>
        <w:t>وازي</w:t>
      </w:r>
      <w:r w:rsidRPr="00885691">
        <w:rPr>
          <w:rFonts w:ascii="Times New Roman" w:eastAsia="Times New Roman" w:hAnsi="Times New Roman" w:cs="Times New Roman" w:hint="cs"/>
          <w:b/>
          <w:bCs/>
          <w:sz w:val="28"/>
          <w:szCs w:val="28"/>
          <w:u w:val="single"/>
          <w:rtl/>
          <w:lang w:eastAsia="ar-SA"/>
        </w:rPr>
        <w:t>ـــ</w:t>
      </w:r>
      <w:r w:rsidRPr="00885691">
        <w:rPr>
          <w:rFonts w:ascii="Times New Roman" w:eastAsia="Times New Roman" w:hAnsi="Times New Roman" w:cs="Times New Roman"/>
          <w:b/>
          <w:bCs/>
          <w:sz w:val="28"/>
          <w:szCs w:val="28"/>
          <w:u w:val="single"/>
          <w:rtl/>
          <w:lang w:eastAsia="ar-SA"/>
        </w:rPr>
        <w:t>ق ال</w:t>
      </w:r>
      <w:r w:rsidRPr="00885691">
        <w:rPr>
          <w:rFonts w:ascii="Times New Roman" w:eastAsia="Times New Roman" w:hAnsi="Times New Roman" w:cs="Times New Roman" w:hint="cs"/>
          <w:b/>
          <w:bCs/>
          <w:sz w:val="28"/>
          <w:szCs w:val="28"/>
          <w:u w:val="single"/>
          <w:rtl/>
          <w:lang w:eastAsia="ar-SA"/>
        </w:rPr>
        <w:t>ـــ</w:t>
      </w:r>
      <w:r w:rsidRPr="00885691">
        <w:rPr>
          <w:rFonts w:ascii="Times New Roman" w:eastAsia="Times New Roman" w:hAnsi="Times New Roman" w:cs="Times New Roman"/>
          <w:b/>
          <w:bCs/>
          <w:sz w:val="28"/>
          <w:szCs w:val="28"/>
          <w:u w:val="single"/>
          <w:rtl/>
          <w:lang w:eastAsia="ar-SA"/>
        </w:rPr>
        <w:t>ت</w:t>
      </w:r>
      <w:r w:rsidRPr="00885691">
        <w:rPr>
          <w:rFonts w:ascii="Times New Roman" w:eastAsia="Times New Roman" w:hAnsi="Times New Roman" w:cs="Times New Roman" w:hint="cs"/>
          <w:b/>
          <w:bCs/>
          <w:sz w:val="28"/>
          <w:szCs w:val="28"/>
          <w:u w:val="single"/>
          <w:rtl/>
          <w:lang w:eastAsia="ar-SA"/>
        </w:rPr>
        <w:t>ـــ</w:t>
      </w:r>
      <w:r w:rsidRPr="00885691">
        <w:rPr>
          <w:rFonts w:ascii="Times New Roman" w:eastAsia="Times New Roman" w:hAnsi="Times New Roman" w:cs="Times New Roman"/>
          <w:b/>
          <w:bCs/>
          <w:sz w:val="28"/>
          <w:szCs w:val="28"/>
          <w:u w:val="single"/>
          <w:rtl/>
          <w:lang w:eastAsia="ar-SA"/>
        </w:rPr>
        <w:t>ف</w:t>
      </w:r>
      <w:r w:rsidRPr="00885691">
        <w:rPr>
          <w:rFonts w:ascii="Times New Roman" w:eastAsia="Times New Roman" w:hAnsi="Times New Roman" w:cs="Times New Roman" w:hint="cs"/>
          <w:b/>
          <w:bCs/>
          <w:sz w:val="28"/>
          <w:szCs w:val="28"/>
          <w:u w:val="single"/>
          <w:rtl/>
          <w:lang w:eastAsia="ar-SA"/>
        </w:rPr>
        <w:t>ـــ</w:t>
      </w:r>
      <w:r w:rsidRPr="00885691">
        <w:rPr>
          <w:rFonts w:ascii="Times New Roman" w:eastAsia="Times New Roman" w:hAnsi="Times New Roman" w:cs="Times New Roman"/>
          <w:b/>
          <w:bCs/>
          <w:sz w:val="28"/>
          <w:szCs w:val="28"/>
          <w:u w:val="single"/>
          <w:rtl/>
          <w:lang w:eastAsia="ar-SA"/>
        </w:rPr>
        <w:t>ري</w:t>
      </w:r>
      <w:r w:rsidRPr="00885691">
        <w:rPr>
          <w:rFonts w:ascii="Times New Roman" w:eastAsia="Times New Roman" w:hAnsi="Times New Roman" w:cs="Times New Roman" w:hint="cs"/>
          <w:b/>
          <w:bCs/>
          <w:sz w:val="28"/>
          <w:szCs w:val="28"/>
          <w:u w:val="single"/>
          <w:rtl/>
          <w:lang w:eastAsia="ar-SA"/>
        </w:rPr>
        <w:t>ـــ</w:t>
      </w:r>
      <w:r w:rsidRPr="00885691">
        <w:rPr>
          <w:rFonts w:ascii="Times New Roman" w:eastAsia="Times New Roman" w:hAnsi="Times New Roman" w:cs="Times New Roman"/>
          <w:b/>
          <w:bCs/>
          <w:sz w:val="28"/>
          <w:szCs w:val="28"/>
          <w:u w:val="single"/>
          <w:rtl/>
          <w:lang w:eastAsia="ar-SA"/>
        </w:rPr>
        <w:t>غ: كلها مصبوبة فى الموقع :</w:t>
      </w:r>
      <w:r w:rsidRPr="00885691">
        <w:rPr>
          <w:rFonts w:ascii="Times New Roman" w:eastAsia="Times New Roman" w:hAnsi="Times New Roman" w:cs="Times New Roman"/>
          <w:b/>
          <w:bCs/>
          <w:sz w:val="28"/>
          <w:szCs w:val="28"/>
          <w:u w:val="single"/>
          <w:lang w:eastAsia="ar-SA"/>
        </w:rPr>
        <w:t>bored piles (all cast in situ)</w:t>
      </w:r>
    </w:p>
    <w:p w:rsidR="00CD454D" w:rsidRPr="00885691" w:rsidRDefault="00CD454D" w:rsidP="00CD454D">
      <w:pPr>
        <w:spacing w:after="0" w:line="360" w:lineRule="auto"/>
        <w:jc w:val="both"/>
        <w:rPr>
          <w:rFonts w:ascii="Times New Roman" w:eastAsia="Times New Roman" w:hAnsi="Times New Roman" w:cs="Simplified Arabic"/>
          <w:sz w:val="28"/>
          <w:szCs w:val="28"/>
          <w:rtl/>
          <w:lang w:eastAsia="ar-SA"/>
        </w:rPr>
      </w:pPr>
      <w:r w:rsidRPr="00CD454D">
        <w:rPr>
          <w:rFonts w:ascii="Times New Roman" w:eastAsia="Times New Roman" w:hAnsi="Times New Roman" w:cs="Simplified Arabic"/>
          <w:sz w:val="34"/>
          <w:szCs w:val="32"/>
          <w:rtl/>
          <w:lang w:eastAsia="ar-SA"/>
        </w:rPr>
        <w:tab/>
      </w:r>
      <w:r w:rsidRPr="00885691">
        <w:rPr>
          <w:rFonts w:ascii="Times New Roman" w:eastAsia="Times New Roman" w:hAnsi="Times New Roman" w:cs="Simplified Arabic"/>
          <w:sz w:val="28"/>
          <w:szCs w:val="28"/>
          <w:rtl/>
          <w:lang w:eastAsia="ar-SA"/>
        </w:rPr>
        <w:t>يتم عمل حفر فى التربة بوسائل متعددة مثل تدخيل ماسورة بالضغط الهيدروليكى  ثم تفريغها ثم يتم  صب الخرسانة داخلها أو يتم تدخيل بريمة داخل التربة.</w:t>
      </w:r>
    </w:p>
    <w:p w:rsidR="00CD454D" w:rsidRPr="00CD454D" w:rsidRDefault="00CD454D" w:rsidP="00CD454D">
      <w:pPr>
        <w:spacing w:after="0" w:line="360" w:lineRule="auto"/>
        <w:ind w:left="720"/>
        <w:jc w:val="lowKashida"/>
        <w:rPr>
          <w:rFonts w:ascii="Times New Roman" w:eastAsia="Times New Roman" w:hAnsi="Times New Roman" w:cs="Times New Roman"/>
          <w:b/>
          <w:bCs/>
          <w:sz w:val="28"/>
          <w:szCs w:val="28"/>
          <w:u w:val="single"/>
          <w:rtl/>
          <w:lang w:eastAsia="ar-SA"/>
        </w:rPr>
      </w:pPr>
      <w:r w:rsidRPr="00CD454D">
        <w:rPr>
          <w:rFonts w:ascii="Times New Roman" w:eastAsia="Times New Roman" w:hAnsi="Times New Roman" w:cs="Times New Roman"/>
          <w:b/>
          <w:bCs/>
          <w:sz w:val="28"/>
          <w:szCs w:val="28"/>
          <w:u w:val="single"/>
          <w:rtl/>
          <w:lang w:eastAsia="ar-SA"/>
        </w:rPr>
        <w:t xml:space="preserve">خوازيق بنوتو </w:t>
      </w:r>
      <w:r w:rsidRPr="00CD454D">
        <w:rPr>
          <w:rFonts w:ascii="Times New Roman" w:eastAsia="Times New Roman" w:hAnsi="Times New Roman" w:cs="Times New Roman"/>
          <w:b/>
          <w:bCs/>
          <w:sz w:val="28"/>
          <w:szCs w:val="28"/>
          <w:u w:val="single"/>
          <w:lang w:eastAsia="ar-SA"/>
        </w:rPr>
        <w:t xml:space="preserve"> </w:t>
      </w:r>
      <w:proofErr w:type="spellStart"/>
      <w:r w:rsidRPr="00CD454D">
        <w:rPr>
          <w:rFonts w:ascii="Times New Roman" w:eastAsia="Times New Roman" w:hAnsi="Times New Roman" w:cs="Times New Roman"/>
          <w:b/>
          <w:bCs/>
          <w:sz w:val="28"/>
          <w:szCs w:val="28"/>
          <w:u w:val="single"/>
          <w:lang w:eastAsia="ar-SA"/>
        </w:rPr>
        <w:t>Binoto</w:t>
      </w:r>
      <w:proofErr w:type="spellEnd"/>
      <w:r w:rsidRPr="00CD454D">
        <w:rPr>
          <w:rFonts w:ascii="Times New Roman" w:eastAsia="Times New Roman" w:hAnsi="Times New Roman" w:cs="Times New Roman"/>
          <w:b/>
          <w:bCs/>
          <w:sz w:val="28"/>
          <w:szCs w:val="28"/>
          <w:u w:val="single"/>
          <w:lang w:eastAsia="ar-SA"/>
        </w:rPr>
        <w:t xml:space="preserve"> Pile</w:t>
      </w:r>
      <w:r w:rsidRPr="00CD454D">
        <w:rPr>
          <w:rFonts w:ascii="Times New Roman" w:eastAsia="Times New Roman" w:hAnsi="Times New Roman" w:cs="Times New Roman"/>
          <w:b/>
          <w:bCs/>
          <w:sz w:val="28"/>
          <w:szCs w:val="28"/>
          <w:u w:val="single"/>
          <w:rtl/>
          <w:lang w:eastAsia="ar-SA"/>
        </w:rPr>
        <w:t>:</w:t>
      </w:r>
    </w:p>
    <w:p w:rsidR="00CD454D" w:rsidRPr="00885691" w:rsidRDefault="00CD454D" w:rsidP="00CD454D">
      <w:pPr>
        <w:numPr>
          <w:ilvl w:val="0"/>
          <w:numId w:val="11"/>
        </w:numPr>
        <w:spacing w:after="0" w:line="360" w:lineRule="auto"/>
        <w:jc w:val="both"/>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sz w:val="28"/>
          <w:szCs w:val="28"/>
          <w:rtl/>
          <w:lang w:eastAsia="ar-SA"/>
        </w:rPr>
        <w:t xml:space="preserve">نتيجة  وجود المياه </w:t>
      </w:r>
      <w:r w:rsidRPr="00885691">
        <w:rPr>
          <w:rFonts w:ascii="Times New Roman" w:eastAsia="Times New Roman" w:hAnsi="Times New Roman" w:cs="Simplified Arabic" w:hint="cs"/>
          <w:sz w:val="28"/>
          <w:szCs w:val="28"/>
          <w:rtl/>
          <w:lang w:eastAsia="ar-SA"/>
        </w:rPr>
        <w:t>الأرضية</w:t>
      </w:r>
      <w:r w:rsidRPr="00885691">
        <w:rPr>
          <w:rFonts w:ascii="Times New Roman" w:eastAsia="Times New Roman" w:hAnsi="Times New Roman" w:cs="Simplified Arabic"/>
          <w:sz w:val="28"/>
          <w:szCs w:val="28"/>
          <w:rtl/>
          <w:lang w:eastAsia="ar-SA"/>
        </w:rPr>
        <w:t xml:space="preserve"> يحدث فروق فى الضغط وتحدث الفوارة (الخلخلة) التى تؤدى </w:t>
      </w:r>
      <w:r w:rsidRPr="00885691">
        <w:rPr>
          <w:rFonts w:ascii="Times New Roman" w:eastAsia="Times New Roman" w:hAnsi="Times New Roman" w:cs="Simplified Arabic" w:hint="cs"/>
          <w:sz w:val="28"/>
          <w:szCs w:val="28"/>
          <w:rtl/>
          <w:lang w:eastAsia="ar-SA"/>
        </w:rPr>
        <w:t>إلى</w:t>
      </w:r>
      <w:r w:rsidRPr="00885691">
        <w:rPr>
          <w:rFonts w:ascii="Times New Roman" w:eastAsia="Times New Roman" w:hAnsi="Times New Roman" w:cs="Simplified Arabic"/>
          <w:sz w:val="28"/>
          <w:szCs w:val="28"/>
          <w:rtl/>
          <w:lang w:eastAsia="ar-SA"/>
        </w:rPr>
        <w:t xml:space="preserve"> تكوين  كهوف فى كعب الخازوق  ولذلك تضاف المياه </w:t>
      </w:r>
      <w:r w:rsidRPr="00885691">
        <w:rPr>
          <w:rFonts w:ascii="Times New Roman" w:eastAsia="Times New Roman" w:hAnsi="Times New Roman" w:cs="Simplified Arabic" w:hint="cs"/>
          <w:sz w:val="28"/>
          <w:szCs w:val="28"/>
          <w:rtl/>
          <w:lang w:eastAsia="ar-SA"/>
        </w:rPr>
        <w:t>أ</w:t>
      </w:r>
      <w:r w:rsidRPr="00885691">
        <w:rPr>
          <w:rFonts w:ascii="Times New Roman" w:eastAsia="Times New Roman" w:hAnsi="Times New Roman" w:cs="Simplified Arabic"/>
          <w:sz w:val="28"/>
          <w:szCs w:val="28"/>
          <w:rtl/>
          <w:lang w:eastAsia="ar-SA"/>
        </w:rPr>
        <w:t>و ال</w:t>
      </w:r>
      <w:r w:rsidRPr="00885691">
        <w:rPr>
          <w:rFonts w:ascii="Times New Roman" w:eastAsia="Times New Roman" w:hAnsi="Times New Roman" w:cs="Simplified Arabic" w:hint="cs"/>
          <w:sz w:val="28"/>
          <w:szCs w:val="28"/>
          <w:rtl/>
          <w:lang w:eastAsia="ar-SA"/>
        </w:rPr>
        <w:t>بنتونايت</w:t>
      </w:r>
      <w:r w:rsidRPr="00885691">
        <w:rPr>
          <w:rFonts w:ascii="Times New Roman" w:eastAsia="Times New Roman" w:hAnsi="Times New Roman" w:cs="Simplified Arabic"/>
          <w:sz w:val="28"/>
          <w:szCs w:val="28"/>
          <w:rtl/>
          <w:lang w:eastAsia="ar-SA"/>
        </w:rPr>
        <w:t>.</w:t>
      </w:r>
    </w:p>
    <w:p w:rsidR="00CD454D" w:rsidRPr="00CD454D" w:rsidRDefault="00CD454D" w:rsidP="00CD454D">
      <w:pPr>
        <w:numPr>
          <w:ilvl w:val="0"/>
          <w:numId w:val="11"/>
        </w:numPr>
        <w:spacing w:after="0" w:line="360" w:lineRule="auto"/>
        <w:jc w:val="lowKashida"/>
        <w:rPr>
          <w:rFonts w:ascii="Times New Roman" w:eastAsia="Times New Roman" w:hAnsi="Times New Roman" w:cs="Simplified Arabic"/>
          <w:sz w:val="32"/>
          <w:szCs w:val="32"/>
          <w:lang w:eastAsia="ar-SA"/>
        </w:rPr>
      </w:pPr>
      <w:r w:rsidRPr="00885691">
        <w:rPr>
          <w:rFonts w:ascii="Times New Roman" w:eastAsia="Times New Roman" w:hAnsi="Times New Roman" w:cs="Simplified Arabic"/>
          <w:sz w:val="28"/>
          <w:szCs w:val="28"/>
          <w:rtl/>
          <w:lang w:eastAsia="ar-SA"/>
        </w:rPr>
        <w:t xml:space="preserve">يتم حساب قطر الخازوق  على حسب تحمل القطر  </w:t>
      </w:r>
      <w:r w:rsidRPr="00885691">
        <w:rPr>
          <w:rFonts w:ascii="Times New Roman" w:eastAsia="Times New Roman" w:hAnsi="Times New Roman" w:cs="Simplified Arabic" w:hint="cs"/>
          <w:sz w:val="28"/>
          <w:szCs w:val="28"/>
          <w:rtl/>
          <w:lang w:eastAsia="ar-SA"/>
        </w:rPr>
        <w:t>للأحمال</w:t>
      </w:r>
      <w:r w:rsidRPr="00885691">
        <w:rPr>
          <w:rFonts w:ascii="Times New Roman" w:eastAsia="Times New Roman" w:hAnsi="Times New Roman" w:cs="Simplified Arabic"/>
          <w:sz w:val="28"/>
          <w:szCs w:val="28"/>
          <w:rtl/>
          <w:lang w:eastAsia="ar-SA"/>
        </w:rPr>
        <w:t xml:space="preserve"> وكذلك تحمل التربة</w:t>
      </w:r>
      <w:r w:rsidRPr="00CD454D">
        <w:rPr>
          <w:rFonts w:ascii="Times New Roman" w:eastAsia="Times New Roman" w:hAnsi="Times New Roman" w:cs="Simplified Arabic"/>
          <w:sz w:val="34"/>
          <w:szCs w:val="32"/>
          <w:rtl/>
          <w:lang w:eastAsia="ar-SA"/>
        </w:rPr>
        <w:t>.</w:t>
      </w:r>
    </w:p>
    <w:p w:rsidR="00CD454D" w:rsidRPr="00CD454D" w:rsidRDefault="00CD454D" w:rsidP="00CD454D">
      <w:pPr>
        <w:spacing w:after="0" w:line="240" w:lineRule="auto"/>
        <w:jc w:val="lowKashida"/>
        <w:rPr>
          <w:rFonts w:ascii="Times New Roman" w:eastAsia="Times New Roman" w:hAnsi="Times New Roman" w:cs="Simplified Arabic"/>
          <w:sz w:val="28"/>
          <w:szCs w:val="28"/>
          <w:rtl/>
          <w:lang w:eastAsia="ar-SA"/>
        </w:rPr>
      </w:pPr>
    </w:p>
    <w:p w:rsidR="00CD454D" w:rsidRPr="00CD454D" w:rsidRDefault="00CD454D" w:rsidP="00CD454D">
      <w:pPr>
        <w:spacing w:after="0" w:line="240" w:lineRule="auto"/>
        <w:jc w:val="lowKashida"/>
        <w:rPr>
          <w:rFonts w:ascii="Times New Roman" w:eastAsia="Times New Roman" w:hAnsi="Times New Roman" w:cs="Simplified Arabic"/>
          <w:sz w:val="28"/>
          <w:szCs w:val="28"/>
          <w:rtl/>
          <w:lang w:eastAsia="ar-SA"/>
        </w:rPr>
      </w:pPr>
      <w:r>
        <w:rPr>
          <w:rFonts w:ascii="Times New Roman" w:eastAsia="Times New Roman" w:hAnsi="Times New Roman" w:cs="Times New Roman"/>
          <w:noProof/>
          <w:sz w:val="20"/>
          <w:szCs w:val="24"/>
        </w:rPr>
        <w:drawing>
          <wp:anchor distT="0" distB="0" distL="114300" distR="114300" simplePos="0" relativeHeight="251680768" behindDoc="0" locked="0" layoutInCell="1" allowOverlap="1">
            <wp:simplePos x="0" y="0"/>
            <wp:positionH relativeFrom="column">
              <wp:align>center</wp:align>
            </wp:positionH>
            <wp:positionV relativeFrom="paragraph">
              <wp:posOffset>23495</wp:posOffset>
            </wp:positionV>
            <wp:extent cx="2707640" cy="2678430"/>
            <wp:effectExtent l="0" t="0" r="0" b="7620"/>
            <wp:wrapTopAndBottom/>
            <wp:docPr id="11" name="Picture 11" descr="cont flight au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ont flight auge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07640" cy="26784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454D" w:rsidRDefault="00CD454D" w:rsidP="00CD454D">
      <w:pPr>
        <w:spacing w:after="0" w:line="240" w:lineRule="auto"/>
        <w:jc w:val="lowKashida"/>
        <w:rPr>
          <w:rFonts w:ascii="Times New Roman" w:eastAsia="Times New Roman" w:hAnsi="Times New Roman" w:cs="Simplified Arabic"/>
          <w:b/>
          <w:bCs/>
          <w:sz w:val="28"/>
          <w:szCs w:val="28"/>
          <w:u w:val="single"/>
          <w:rtl/>
          <w:lang w:eastAsia="ar-SA"/>
        </w:rPr>
      </w:pPr>
    </w:p>
    <w:p w:rsidR="00885691" w:rsidRDefault="00885691" w:rsidP="00CD454D">
      <w:pPr>
        <w:spacing w:after="0" w:line="240" w:lineRule="auto"/>
        <w:jc w:val="lowKashida"/>
        <w:rPr>
          <w:rFonts w:ascii="Times New Roman" w:eastAsia="Times New Roman" w:hAnsi="Times New Roman" w:cs="Simplified Arabic"/>
          <w:b/>
          <w:bCs/>
          <w:sz w:val="28"/>
          <w:szCs w:val="28"/>
          <w:u w:val="single"/>
          <w:rtl/>
          <w:lang w:eastAsia="ar-SA"/>
        </w:rPr>
      </w:pPr>
    </w:p>
    <w:p w:rsidR="00885691" w:rsidRDefault="00885691" w:rsidP="00CD454D">
      <w:pPr>
        <w:spacing w:after="0" w:line="240" w:lineRule="auto"/>
        <w:jc w:val="lowKashida"/>
        <w:rPr>
          <w:rFonts w:ascii="Times New Roman" w:eastAsia="Times New Roman" w:hAnsi="Times New Roman" w:cs="Simplified Arabic"/>
          <w:b/>
          <w:bCs/>
          <w:sz w:val="28"/>
          <w:szCs w:val="28"/>
          <w:u w:val="single"/>
          <w:rtl/>
          <w:lang w:eastAsia="ar-SA"/>
        </w:rPr>
      </w:pPr>
    </w:p>
    <w:p w:rsidR="00885691" w:rsidRPr="00CD454D" w:rsidRDefault="00885691" w:rsidP="00CD454D">
      <w:pPr>
        <w:spacing w:after="0" w:line="240" w:lineRule="auto"/>
        <w:jc w:val="lowKashida"/>
        <w:rPr>
          <w:rFonts w:ascii="Times New Roman" w:eastAsia="Times New Roman" w:hAnsi="Times New Roman" w:cs="Simplified Arabic"/>
          <w:b/>
          <w:bCs/>
          <w:sz w:val="28"/>
          <w:szCs w:val="28"/>
          <w:u w:val="single"/>
          <w:rtl/>
          <w:lang w:eastAsia="ar-SA"/>
        </w:rPr>
      </w:pPr>
    </w:p>
    <w:p w:rsidR="00CD454D" w:rsidRPr="00CD454D" w:rsidRDefault="00CD454D" w:rsidP="00CD454D">
      <w:pPr>
        <w:spacing w:after="0" w:line="240" w:lineRule="auto"/>
        <w:jc w:val="lowKashida"/>
        <w:rPr>
          <w:rFonts w:ascii="Times New Roman" w:eastAsia="Times New Roman" w:hAnsi="Times New Roman" w:cs="Simplified Arabic"/>
          <w:b/>
          <w:bCs/>
          <w:sz w:val="28"/>
          <w:szCs w:val="28"/>
          <w:u w:val="single"/>
          <w:rtl/>
          <w:lang w:eastAsia="ar-SA"/>
        </w:rPr>
      </w:pPr>
    </w:p>
    <w:p w:rsidR="00CD454D" w:rsidRPr="00CD454D" w:rsidRDefault="00CD454D" w:rsidP="00CD454D">
      <w:pPr>
        <w:numPr>
          <w:ilvl w:val="0"/>
          <w:numId w:val="14"/>
        </w:numPr>
        <w:spacing w:after="0" w:line="360" w:lineRule="auto"/>
        <w:jc w:val="lowKashida"/>
        <w:rPr>
          <w:rFonts w:ascii="Times New Roman" w:eastAsia="Times New Roman" w:hAnsi="Times New Roman" w:cs="Times New Roman"/>
          <w:b/>
          <w:bCs/>
          <w:sz w:val="36"/>
          <w:szCs w:val="36"/>
          <w:u w:val="single"/>
          <w:rtl/>
          <w:lang w:eastAsia="ar-SA"/>
        </w:rPr>
      </w:pPr>
      <w:r w:rsidRPr="00CD454D">
        <w:rPr>
          <w:rFonts w:ascii="Times New Roman" w:eastAsia="Times New Roman" w:hAnsi="Times New Roman" w:cs="Times New Roman" w:hint="cs"/>
          <w:b/>
          <w:bCs/>
          <w:sz w:val="36"/>
          <w:szCs w:val="36"/>
          <w:u w:val="single"/>
          <w:rtl/>
          <w:lang w:eastAsia="ar-SA"/>
        </w:rPr>
        <w:lastRenderedPageBreak/>
        <w:t>نوع آخر من الأساسات :</w:t>
      </w:r>
    </w:p>
    <w:p w:rsidR="00CD454D" w:rsidRPr="00CD454D" w:rsidRDefault="00CD454D" w:rsidP="00CD454D">
      <w:pPr>
        <w:spacing w:after="0" w:line="360" w:lineRule="auto"/>
        <w:jc w:val="lowKashida"/>
        <w:rPr>
          <w:rFonts w:ascii="Times New Roman" w:eastAsia="Times New Roman" w:hAnsi="Times New Roman" w:cs="Times New Roman"/>
          <w:b/>
          <w:bCs/>
          <w:sz w:val="28"/>
          <w:szCs w:val="28"/>
          <w:u w:val="single"/>
          <w:rtl/>
          <w:lang w:eastAsia="ar-SA"/>
        </w:rPr>
      </w:pPr>
      <w:r w:rsidRPr="00CD454D">
        <w:rPr>
          <w:rFonts w:ascii="Times New Roman" w:eastAsia="Times New Roman" w:hAnsi="Times New Roman" w:cs="Times New Roman" w:hint="cs"/>
          <w:b/>
          <w:bCs/>
          <w:sz w:val="28"/>
          <w:szCs w:val="28"/>
          <w:u w:val="single"/>
          <w:rtl/>
          <w:lang w:eastAsia="ar-SA"/>
        </w:rPr>
        <w:t>الآبار</w:t>
      </w:r>
      <w:r w:rsidRPr="00CD454D">
        <w:rPr>
          <w:rFonts w:ascii="Times New Roman" w:eastAsia="Times New Roman" w:hAnsi="Times New Roman" w:cs="Times New Roman"/>
          <w:b/>
          <w:bCs/>
          <w:sz w:val="28"/>
          <w:szCs w:val="28"/>
          <w:u w:val="single"/>
          <w:rtl/>
          <w:lang w:eastAsia="ar-SA"/>
        </w:rPr>
        <w:t xml:space="preserve"> ال</w:t>
      </w:r>
      <w:r w:rsidRPr="00CD454D">
        <w:rPr>
          <w:rFonts w:ascii="Times New Roman" w:eastAsia="Times New Roman" w:hAnsi="Times New Roman" w:cs="Times New Roman" w:hint="cs"/>
          <w:b/>
          <w:bCs/>
          <w:sz w:val="28"/>
          <w:szCs w:val="28"/>
          <w:u w:val="single"/>
          <w:rtl/>
          <w:lang w:eastAsia="ar-SA"/>
        </w:rPr>
        <w:t>إ</w:t>
      </w:r>
      <w:r w:rsidRPr="00CD454D">
        <w:rPr>
          <w:rFonts w:ascii="Times New Roman" w:eastAsia="Times New Roman" w:hAnsi="Times New Roman" w:cs="Times New Roman"/>
          <w:b/>
          <w:bCs/>
          <w:sz w:val="28"/>
          <w:szCs w:val="28"/>
          <w:u w:val="single"/>
          <w:rtl/>
          <w:lang w:eastAsia="ar-SA"/>
        </w:rPr>
        <w:t>سكندران</w:t>
      </w:r>
      <w:r w:rsidRPr="00CD454D">
        <w:rPr>
          <w:rFonts w:ascii="Times New Roman" w:eastAsia="Times New Roman" w:hAnsi="Times New Roman" w:cs="Times New Roman" w:hint="cs"/>
          <w:b/>
          <w:bCs/>
          <w:sz w:val="28"/>
          <w:szCs w:val="28"/>
          <w:u w:val="single"/>
          <w:rtl/>
          <w:lang w:eastAsia="ar-SA"/>
        </w:rPr>
        <w:t>ى</w:t>
      </w:r>
      <w:r w:rsidRPr="00CD454D">
        <w:rPr>
          <w:rFonts w:ascii="Times New Roman" w:eastAsia="Times New Roman" w:hAnsi="Times New Roman" w:cs="Times New Roman"/>
          <w:b/>
          <w:bCs/>
          <w:sz w:val="28"/>
          <w:szCs w:val="28"/>
          <w:u w:val="single"/>
          <w:rtl/>
          <w:lang w:eastAsia="ar-SA"/>
        </w:rPr>
        <w:t>:</w:t>
      </w:r>
      <w:r w:rsidRPr="00CD454D">
        <w:rPr>
          <w:rFonts w:ascii="Times New Roman" w:eastAsia="Times New Roman" w:hAnsi="Times New Roman" w:cs="Times New Roman"/>
          <w:b/>
          <w:bCs/>
          <w:sz w:val="28"/>
          <w:szCs w:val="28"/>
          <w:u w:val="single"/>
          <w:lang w:eastAsia="ar-SA"/>
        </w:rPr>
        <w:t xml:space="preserve">Roman footing </w:t>
      </w:r>
    </w:p>
    <w:p w:rsidR="00CD454D" w:rsidRPr="00885691" w:rsidRDefault="00CD454D" w:rsidP="00CD454D">
      <w:pPr>
        <w:spacing w:after="0" w:line="360" w:lineRule="auto"/>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sz w:val="28"/>
          <w:szCs w:val="28"/>
          <w:rtl/>
          <w:lang w:eastAsia="ar-SA"/>
        </w:rPr>
        <w:t xml:space="preserve">هى عبارة عن قاعدة </w:t>
      </w:r>
      <w:r w:rsidRPr="00885691">
        <w:rPr>
          <w:rFonts w:ascii="Times New Roman" w:eastAsia="Times New Roman" w:hAnsi="Times New Roman" w:cs="Simplified Arabic" w:hint="cs"/>
          <w:sz w:val="28"/>
          <w:szCs w:val="28"/>
          <w:rtl/>
          <w:lang w:eastAsia="ar-SA"/>
        </w:rPr>
        <w:t>أسطوانية</w:t>
      </w:r>
      <w:r w:rsidRPr="00885691">
        <w:rPr>
          <w:rFonts w:ascii="Times New Roman" w:eastAsia="Times New Roman" w:hAnsi="Times New Roman" w:cs="Simplified Arabic"/>
          <w:sz w:val="28"/>
          <w:szCs w:val="28"/>
          <w:rtl/>
          <w:lang w:eastAsia="ar-SA"/>
        </w:rPr>
        <w:t xml:space="preserve"> ممتدة أسفل العمو</w:t>
      </w:r>
      <w:r w:rsidRPr="00885691">
        <w:rPr>
          <w:rFonts w:ascii="Times New Roman" w:eastAsia="Times New Roman" w:hAnsi="Times New Roman" w:cs="Simplified Arabic" w:hint="cs"/>
          <w:sz w:val="28"/>
          <w:szCs w:val="28"/>
          <w:rtl/>
          <w:lang w:eastAsia="ar-SA"/>
        </w:rPr>
        <w:t>د</w:t>
      </w:r>
      <w:r w:rsidRPr="00885691">
        <w:rPr>
          <w:rFonts w:ascii="Times New Roman" w:eastAsia="Times New Roman" w:hAnsi="Times New Roman" w:cs="Simplified Arabic"/>
          <w:sz w:val="28"/>
          <w:szCs w:val="28"/>
          <w:rtl/>
          <w:lang w:eastAsia="ar-SA"/>
        </w:rPr>
        <w:t xml:space="preserve"> </w:t>
      </w:r>
      <w:r w:rsidRPr="00885691">
        <w:rPr>
          <w:rFonts w:ascii="Times New Roman" w:eastAsia="Times New Roman" w:hAnsi="Times New Roman" w:cs="Simplified Arabic" w:hint="cs"/>
          <w:sz w:val="28"/>
          <w:szCs w:val="28"/>
          <w:rtl/>
          <w:lang w:eastAsia="ar-SA"/>
        </w:rPr>
        <w:t>إلى</w:t>
      </w:r>
      <w:r w:rsidRPr="00885691">
        <w:rPr>
          <w:rFonts w:ascii="Times New Roman" w:eastAsia="Times New Roman" w:hAnsi="Times New Roman" w:cs="Simplified Arabic"/>
          <w:sz w:val="28"/>
          <w:szCs w:val="28"/>
          <w:rtl/>
          <w:lang w:eastAsia="ar-SA"/>
        </w:rPr>
        <w:t xml:space="preserve"> عمق يصل </w:t>
      </w:r>
      <w:r w:rsidRPr="00885691">
        <w:rPr>
          <w:rFonts w:ascii="Times New Roman" w:eastAsia="Times New Roman" w:hAnsi="Times New Roman" w:cs="Simplified Arabic" w:hint="cs"/>
          <w:sz w:val="28"/>
          <w:szCs w:val="28"/>
          <w:rtl/>
          <w:lang w:eastAsia="ar-SA"/>
        </w:rPr>
        <w:t>إلى</w:t>
      </w:r>
      <w:r w:rsidRPr="00885691">
        <w:rPr>
          <w:rFonts w:ascii="Times New Roman" w:eastAsia="Times New Roman" w:hAnsi="Times New Roman" w:cs="Simplified Arabic"/>
          <w:sz w:val="28"/>
          <w:szCs w:val="28"/>
          <w:rtl/>
          <w:lang w:eastAsia="ar-SA"/>
        </w:rPr>
        <w:t xml:space="preserve"> طبقات التربة القوية تستخدم </w:t>
      </w:r>
      <w:r w:rsidRPr="00885691">
        <w:rPr>
          <w:rFonts w:ascii="Times New Roman" w:eastAsia="Times New Roman" w:hAnsi="Times New Roman" w:cs="Simplified Arabic" w:hint="cs"/>
          <w:sz w:val="28"/>
          <w:szCs w:val="28"/>
          <w:rtl/>
          <w:lang w:eastAsia="ar-SA"/>
        </w:rPr>
        <w:t>الآبار</w:t>
      </w:r>
      <w:r w:rsidRPr="00885691">
        <w:rPr>
          <w:rFonts w:ascii="Times New Roman" w:eastAsia="Times New Roman" w:hAnsi="Times New Roman" w:cs="Simplified Arabic"/>
          <w:sz w:val="28"/>
          <w:szCs w:val="28"/>
          <w:rtl/>
          <w:lang w:eastAsia="ar-SA"/>
        </w:rPr>
        <w:t xml:space="preserve"> ال</w:t>
      </w:r>
      <w:r w:rsidRPr="00885691">
        <w:rPr>
          <w:rFonts w:ascii="Times New Roman" w:eastAsia="Times New Roman" w:hAnsi="Times New Roman" w:cs="Simplified Arabic" w:hint="cs"/>
          <w:sz w:val="28"/>
          <w:szCs w:val="28"/>
          <w:rtl/>
          <w:lang w:eastAsia="ar-SA"/>
        </w:rPr>
        <w:t>إ</w:t>
      </w:r>
      <w:r w:rsidRPr="00885691">
        <w:rPr>
          <w:rFonts w:ascii="Times New Roman" w:eastAsia="Times New Roman" w:hAnsi="Times New Roman" w:cs="Simplified Arabic"/>
          <w:sz w:val="28"/>
          <w:szCs w:val="28"/>
          <w:rtl/>
          <w:lang w:eastAsia="ar-SA"/>
        </w:rPr>
        <w:t>سكندران</w:t>
      </w:r>
      <w:r w:rsidRPr="00885691">
        <w:rPr>
          <w:rFonts w:ascii="Times New Roman" w:eastAsia="Times New Roman" w:hAnsi="Times New Roman" w:cs="Simplified Arabic" w:hint="cs"/>
          <w:sz w:val="28"/>
          <w:szCs w:val="28"/>
          <w:rtl/>
          <w:lang w:eastAsia="ar-SA"/>
        </w:rPr>
        <w:t>ى</w:t>
      </w:r>
      <w:r w:rsidRPr="00885691">
        <w:rPr>
          <w:rFonts w:ascii="Times New Roman" w:eastAsia="Times New Roman" w:hAnsi="Times New Roman" w:cs="Simplified Arabic"/>
          <w:sz w:val="28"/>
          <w:szCs w:val="28"/>
          <w:rtl/>
          <w:lang w:eastAsia="ar-SA"/>
        </w:rPr>
        <w:t xml:space="preserve"> عندما تواجه تربة  غير صالحة  للتأسيس  وهى </w:t>
      </w:r>
      <w:r w:rsidRPr="00885691">
        <w:rPr>
          <w:rFonts w:ascii="Times New Roman" w:eastAsia="Times New Roman" w:hAnsi="Times New Roman" w:cs="Simplified Arabic" w:hint="cs"/>
          <w:sz w:val="28"/>
          <w:szCs w:val="28"/>
          <w:rtl/>
          <w:lang w:eastAsia="ar-SA"/>
        </w:rPr>
        <w:t>إما</w:t>
      </w:r>
      <w:r w:rsidRPr="00885691">
        <w:rPr>
          <w:rFonts w:ascii="Times New Roman" w:eastAsia="Times New Roman" w:hAnsi="Times New Roman" w:cs="Simplified Arabic"/>
          <w:sz w:val="28"/>
          <w:szCs w:val="28"/>
          <w:rtl/>
          <w:lang w:eastAsia="ar-SA"/>
        </w:rPr>
        <w:t xml:space="preserve"> تربة انحدارية  وانهيارية  (عندما تصل </w:t>
      </w:r>
      <w:r w:rsidRPr="00885691">
        <w:rPr>
          <w:rFonts w:ascii="Times New Roman" w:eastAsia="Times New Roman" w:hAnsi="Times New Roman" w:cs="Simplified Arabic" w:hint="cs"/>
          <w:sz w:val="28"/>
          <w:szCs w:val="28"/>
          <w:rtl/>
          <w:lang w:eastAsia="ar-SA"/>
        </w:rPr>
        <w:t>إليها</w:t>
      </w:r>
      <w:r w:rsidRPr="00885691">
        <w:rPr>
          <w:rFonts w:ascii="Times New Roman" w:eastAsia="Times New Roman" w:hAnsi="Times New Roman" w:cs="Simplified Arabic"/>
          <w:sz w:val="28"/>
          <w:szCs w:val="28"/>
          <w:rtl/>
          <w:lang w:eastAsia="ar-SA"/>
        </w:rPr>
        <w:t xml:space="preserve"> المياه </w:t>
      </w:r>
      <w:r w:rsidRPr="00885691">
        <w:rPr>
          <w:rFonts w:ascii="Times New Roman" w:eastAsia="Times New Roman" w:hAnsi="Times New Roman" w:cs="Simplified Arabic" w:hint="cs"/>
          <w:sz w:val="28"/>
          <w:szCs w:val="28"/>
          <w:rtl/>
          <w:lang w:eastAsia="ar-SA"/>
        </w:rPr>
        <w:t>بأنها</w:t>
      </w:r>
      <w:r w:rsidRPr="00885691">
        <w:rPr>
          <w:rFonts w:ascii="Times New Roman" w:eastAsia="Times New Roman" w:hAnsi="Times New Roman" w:cs="Simplified Arabic"/>
          <w:sz w:val="28"/>
          <w:szCs w:val="28"/>
          <w:rtl/>
          <w:lang w:eastAsia="ar-SA"/>
        </w:rPr>
        <w:t xml:space="preserve"> تتفكك وتنهار </w:t>
      </w:r>
      <w:r w:rsidRPr="00885691">
        <w:rPr>
          <w:rFonts w:ascii="Times New Roman" w:eastAsia="Times New Roman" w:hAnsi="Times New Roman" w:cs="Simplified Arabic" w:hint="cs"/>
          <w:sz w:val="28"/>
          <w:szCs w:val="28"/>
          <w:rtl/>
          <w:lang w:eastAsia="ar-SA"/>
        </w:rPr>
        <w:t xml:space="preserve">- </w:t>
      </w:r>
      <w:r w:rsidRPr="00885691">
        <w:rPr>
          <w:rFonts w:ascii="Times New Roman" w:eastAsia="Times New Roman" w:hAnsi="Times New Roman" w:cs="Simplified Arabic"/>
          <w:sz w:val="28"/>
          <w:szCs w:val="28"/>
          <w:rtl/>
          <w:lang w:eastAsia="ar-SA"/>
        </w:rPr>
        <w:t xml:space="preserve"> وتنهار المبانى  فوقها والمياه قد تأتى من الصرف الصحى ورش الحدائق وتسرب المياه  من المواسير) او انتفاشية (نوع من الطين حبيباته رفيعة صلب وقوى عند الجفاف ولا يمكن حفره وعند التعرض للمياه يصبح طرياً وينتفش وذلك يؤدى </w:t>
      </w:r>
      <w:r w:rsidRPr="00885691">
        <w:rPr>
          <w:rFonts w:ascii="Times New Roman" w:eastAsia="Times New Roman" w:hAnsi="Times New Roman" w:cs="Simplified Arabic" w:hint="cs"/>
          <w:sz w:val="28"/>
          <w:szCs w:val="28"/>
          <w:rtl/>
          <w:lang w:eastAsia="ar-SA"/>
        </w:rPr>
        <w:t>إلى</w:t>
      </w:r>
      <w:r w:rsidRPr="00885691">
        <w:rPr>
          <w:rFonts w:ascii="Times New Roman" w:eastAsia="Times New Roman" w:hAnsi="Times New Roman" w:cs="Simplified Arabic"/>
          <w:sz w:val="28"/>
          <w:szCs w:val="28"/>
          <w:rtl/>
          <w:lang w:eastAsia="ar-SA"/>
        </w:rPr>
        <w:t xml:space="preserve"> رفع المبانى وبالتالى (1)</w:t>
      </w:r>
      <w:r w:rsidRPr="00885691">
        <w:rPr>
          <w:rFonts w:ascii="Times New Roman" w:eastAsia="Times New Roman" w:hAnsi="Times New Roman" w:cs="Simplified Arabic" w:hint="cs"/>
          <w:sz w:val="28"/>
          <w:szCs w:val="28"/>
          <w:rtl/>
          <w:lang w:eastAsia="ar-SA"/>
        </w:rPr>
        <w:t xml:space="preserve"> </w:t>
      </w:r>
      <w:r w:rsidRPr="00885691">
        <w:rPr>
          <w:rFonts w:ascii="Times New Roman" w:eastAsia="Times New Roman" w:hAnsi="Times New Roman" w:cs="Simplified Arabic"/>
          <w:sz w:val="28"/>
          <w:szCs w:val="28"/>
          <w:rtl/>
          <w:lang w:eastAsia="ar-SA"/>
        </w:rPr>
        <w:t>حدوث  شروخ فى المبانى  (2)</w:t>
      </w:r>
      <w:r w:rsidRPr="00885691">
        <w:rPr>
          <w:rFonts w:ascii="Times New Roman" w:eastAsia="Times New Roman" w:hAnsi="Times New Roman" w:cs="Simplified Arabic" w:hint="cs"/>
          <w:sz w:val="28"/>
          <w:szCs w:val="28"/>
          <w:rtl/>
          <w:lang w:eastAsia="ar-SA"/>
        </w:rPr>
        <w:t xml:space="preserve"> </w:t>
      </w:r>
      <w:r w:rsidRPr="00885691">
        <w:rPr>
          <w:rFonts w:ascii="Times New Roman" w:eastAsia="Times New Roman" w:hAnsi="Times New Roman" w:cs="Simplified Arabic"/>
          <w:sz w:val="28"/>
          <w:szCs w:val="28"/>
          <w:rtl/>
          <w:lang w:eastAsia="ar-SA"/>
        </w:rPr>
        <w:t xml:space="preserve">صعوبة </w:t>
      </w:r>
      <w:r w:rsidRPr="00885691">
        <w:rPr>
          <w:rFonts w:ascii="Times New Roman" w:eastAsia="Times New Roman" w:hAnsi="Times New Roman" w:cs="Simplified Arabic" w:hint="cs"/>
          <w:sz w:val="28"/>
          <w:szCs w:val="28"/>
          <w:rtl/>
          <w:lang w:eastAsia="ar-SA"/>
        </w:rPr>
        <w:t>إغلاق</w:t>
      </w:r>
      <w:r w:rsidRPr="00885691">
        <w:rPr>
          <w:rFonts w:ascii="Times New Roman" w:eastAsia="Times New Roman" w:hAnsi="Times New Roman" w:cs="Simplified Arabic"/>
          <w:sz w:val="28"/>
          <w:szCs w:val="28"/>
          <w:rtl/>
          <w:lang w:eastAsia="ar-SA"/>
        </w:rPr>
        <w:t xml:space="preserve">  وفتح </w:t>
      </w:r>
      <w:r w:rsidRPr="00885691">
        <w:rPr>
          <w:rFonts w:ascii="Times New Roman" w:eastAsia="Times New Roman" w:hAnsi="Times New Roman" w:cs="Simplified Arabic" w:hint="cs"/>
          <w:sz w:val="28"/>
          <w:szCs w:val="28"/>
          <w:rtl/>
          <w:lang w:eastAsia="ar-SA"/>
        </w:rPr>
        <w:t>الأبواب</w:t>
      </w:r>
      <w:r w:rsidRPr="00885691">
        <w:rPr>
          <w:rFonts w:ascii="Times New Roman" w:eastAsia="Times New Roman" w:hAnsi="Times New Roman" w:cs="Simplified Arabic"/>
          <w:sz w:val="28"/>
          <w:szCs w:val="28"/>
          <w:rtl/>
          <w:lang w:eastAsia="ar-SA"/>
        </w:rPr>
        <w:t xml:space="preserve"> والشبابيك  نتيجة رفع عمود أكثر من عمود نتيجة وجود المياه. </w:t>
      </w:r>
    </w:p>
    <w:p w:rsidR="00CD454D" w:rsidRPr="00CD454D" w:rsidRDefault="00CD454D" w:rsidP="00CD454D">
      <w:pPr>
        <w:spacing w:after="0" w:line="360" w:lineRule="auto"/>
        <w:jc w:val="lowKashida"/>
        <w:rPr>
          <w:rFonts w:ascii="Times New Roman" w:eastAsia="Times New Roman" w:hAnsi="Times New Roman" w:cs="Simplified Arabic"/>
          <w:sz w:val="28"/>
          <w:szCs w:val="28"/>
          <w:rtl/>
          <w:lang w:eastAsia="ar-SA"/>
        </w:rPr>
      </w:pPr>
    </w:p>
    <w:p w:rsidR="00CD454D" w:rsidRPr="00885691" w:rsidRDefault="00CD454D" w:rsidP="00CD454D">
      <w:pPr>
        <w:spacing w:after="0" w:line="360" w:lineRule="auto"/>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sz w:val="28"/>
          <w:szCs w:val="28"/>
          <w:rtl/>
          <w:lang w:eastAsia="ar-SA"/>
        </w:rPr>
        <w:t xml:space="preserve">وهكذا فإن هذه التربة  الغير صالحة للتأسيس تؤدى </w:t>
      </w:r>
      <w:r w:rsidRPr="00885691">
        <w:rPr>
          <w:rFonts w:ascii="Times New Roman" w:eastAsia="Times New Roman" w:hAnsi="Times New Roman" w:cs="Simplified Arabic" w:hint="cs"/>
          <w:sz w:val="28"/>
          <w:szCs w:val="28"/>
          <w:rtl/>
          <w:lang w:eastAsia="ar-SA"/>
        </w:rPr>
        <w:t>إلى</w:t>
      </w:r>
      <w:r w:rsidRPr="00885691">
        <w:rPr>
          <w:rFonts w:ascii="Times New Roman" w:eastAsia="Times New Roman" w:hAnsi="Times New Roman" w:cs="Simplified Arabic"/>
          <w:sz w:val="28"/>
          <w:szCs w:val="28"/>
          <w:rtl/>
          <w:lang w:eastAsia="ar-SA"/>
        </w:rPr>
        <w:t xml:space="preserve"> حركة فى الهياكل وتشوه فى الفتحات ولذلك تلجأ  للآبار  البعد عن هذه الطبق</w:t>
      </w:r>
      <w:r w:rsidRPr="00885691">
        <w:rPr>
          <w:rFonts w:ascii="Times New Roman" w:eastAsia="Times New Roman" w:hAnsi="Times New Roman" w:cs="Simplified Arabic" w:hint="cs"/>
          <w:sz w:val="28"/>
          <w:szCs w:val="28"/>
          <w:rtl/>
          <w:lang w:eastAsia="ar-SA"/>
        </w:rPr>
        <w:t>ة</w:t>
      </w:r>
      <w:r w:rsidRPr="00885691">
        <w:rPr>
          <w:rFonts w:ascii="Times New Roman" w:eastAsia="Times New Roman" w:hAnsi="Times New Roman" w:cs="Simplified Arabic"/>
          <w:sz w:val="28"/>
          <w:szCs w:val="28"/>
          <w:rtl/>
          <w:lang w:eastAsia="ar-SA"/>
        </w:rPr>
        <w:t>.</w:t>
      </w:r>
    </w:p>
    <w:p w:rsidR="00CD454D" w:rsidRPr="00885691" w:rsidRDefault="00CD454D" w:rsidP="00CD454D">
      <w:pPr>
        <w:numPr>
          <w:ilvl w:val="0"/>
          <w:numId w:val="12"/>
        </w:numPr>
        <w:spacing w:after="0" w:line="360" w:lineRule="auto"/>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sz w:val="28"/>
          <w:szCs w:val="28"/>
          <w:rtl/>
          <w:lang w:eastAsia="ar-SA"/>
        </w:rPr>
        <w:t xml:space="preserve">يتم رش المياه على التربة ثم يتم الحفر ويتوالى رش المياه والحفر حتى نصل </w:t>
      </w:r>
      <w:r w:rsidRPr="00885691">
        <w:rPr>
          <w:rFonts w:ascii="Times New Roman" w:eastAsia="Times New Roman" w:hAnsi="Times New Roman" w:cs="Simplified Arabic" w:hint="cs"/>
          <w:sz w:val="28"/>
          <w:szCs w:val="28"/>
          <w:rtl/>
          <w:lang w:eastAsia="ar-SA"/>
        </w:rPr>
        <w:t>إلى</w:t>
      </w:r>
      <w:r w:rsidRPr="00885691">
        <w:rPr>
          <w:rFonts w:ascii="Times New Roman" w:eastAsia="Times New Roman" w:hAnsi="Times New Roman" w:cs="Simplified Arabic"/>
          <w:sz w:val="28"/>
          <w:szCs w:val="28"/>
          <w:rtl/>
          <w:lang w:eastAsia="ar-SA"/>
        </w:rPr>
        <w:t xml:space="preserve"> الطبقة الرملية او الصخرية  ثم يتم صب خرسانة عادية ويتم تركيب قاعدة منفصلة من الخرسانة المسلحة على بعد 2 متر من سطح الأرض . </w:t>
      </w:r>
    </w:p>
    <w:p w:rsidR="00CD454D" w:rsidRDefault="00CD454D" w:rsidP="00CD454D">
      <w:pPr>
        <w:numPr>
          <w:ilvl w:val="0"/>
          <w:numId w:val="12"/>
        </w:numPr>
        <w:spacing w:after="0" w:line="360" w:lineRule="auto"/>
        <w:jc w:val="lowKashida"/>
        <w:rPr>
          <w:rFonts w:ascii="Times New Roman" w:eastAsia="Times New Roman" w:hAnsi="Times New Roman" w:cs="Simplified Arabic"/>
          <w:sz w:val="34"/>
          <w:szCs w:val="32"/>
          <w:lang w:eastAsia="ar-SA"/>
        </w:rPr>
      </w:pPr>
      <w:r w:rsidRPr="00885691">
        <w:rPr>
          <w:rFonts w:ascii="Times New Roman" w:eastAsia="Times New Roman" w:hAnsi="Times New Roman" w:cs="Simplified Arabic"/>
          <w:sz w:val="28"/>
          <w:szCs w:val="28"/>
          <w:rtl/>
          <w:lang w:eastAsia="ar-SA"/>
        </w:rPr>
        <w:t xml:space="preserve">نلاحظ مما سبق أن المياه  تمثل أكبر خطر على </w:t>
      </w:r>
      <w:r w:rsidRPr="00885691">
        <w:rPr>
          <w:rFonts w:ascii="Times New Roman" w:eastAsia="Times New Roman" w:hAnsi="Times New Roman" w:cs="Simplified Arabic" w:hint="cs"/>
          <w:sz w:val="28"/>
          <w:szCs w:val="28"/>
          <w:rtl/>
          <w:lang w:eastAsia="ar-SA"/>
        </w:rPr>
        <w:t>الأساسات</w:t>
      </w:r>
      <w:r w:rsidRPr="00885691">
        <w:rPr>
          <w:rFonts w:ascii="Times New Roman" w:eastAsia="Times New Roman" w:hAnsi="Times New Roman" w:cs="Simplified Arabic"/>
          <w:sz w:val="28"/>
          <w:szCs w:val="28"/>
          <w:rtl/>
          <w:lang w:eastAsia="ar-SA"/>
        </w:rPr>
        <w:t xml:space="preserve">  والمبانى لذلك لابد من دراسة سلوك التربة الجافة عند مهاجمتها  بالمياه </w:t>
      </w:r>
      <w:r w:rsidRPr="00885691">
        <w:rPr>
          <w:rFonts w:ascii="Times New Roman" w:eastAsia="Times New Roman" w:hAnsi="Times New Roman" w:cs="Simplified Arabic" w:hint="cs"/>
          <w:sz w:val="28"/>
          <w:szCs w:val="28"/>
          <w:rtl/>
          <w:lang w:eastAsia="ar-SA"/>
        </w:rPr>
        <w:t>أثناء</w:t>
      </w:r>
      <w:r w:rsidRPr="00885691">
        <w:rPr>
          <w:rFonts w:ascii="Times New Roman" w:eastAsia="Times New Roman" w:hAnsi="Times New Roman" w:cs="Simplified Arabic"/>
          <w:sz w:val="28"/>
          <w:szCs w:val="28"/>
          <w:rtl/>
          <w:lang w:eastAsia="ar-SA"/>
        </w:rPr>
        <w:t xml:space="preserve"> عملية فحص التربة.</w:t>
      </w:r>
    </w:p>
    <w:p w:rsidR="00B2079A" w:rsidRPr="00CD454D" w:rsidRDefault="00B2079A" w:rsidP="00B2079A">
      <w:pPr>
        <w:spacing w:after="0" w:line="360" w:lineRule="auto"/>
        <w:jc w:val="lowKashida"/>
        <w:rPr>
          <w:rFonts w:ascii="Times New Roman" w:eastAsia="Times New Roman" w:hAnsi="Times New Roman" w:cs="Simplified Arabic"/>
          <w:sz w:val="34"/>
          <w:szCs w:val="32"/>
          <w:rtl/>
          <w:lang w:eastAsia="ar-SA"/>
        </w:rPr>
      </w:pPr>
    </w:p>
    <w:p w:rsidR="00CD454D" w:rsidRDefault="00CD454D" w:rsidP="00CD454D">
      <w:pPr>
        <w:spacing w:after="0" w:line="240" w:lineRule="auto"/>
        <w:jc w:val="lowKashida"/>
        <w:rPr>
          <w:rFonts w:ascii="Times New Roman" w:eastAsia="Times New Roman" w:hAnsi="Times New Roman" w:cs="Times New Roman"/>
          <w:sz w:val="28"/>
          <w:szCs w:val="28"/>
          <w:rtl/>
          <w:lang w:eastAsia="ar-SA"/>
        </w:rPr>
      </w:pPr>
    </w:p>
    <w:p w:rsidR="00885691" w:rsidRDefault="00885691" w:rsidP="00CD454D">
      <w:pPr>
        <w:spacing w:after="0" w:line="240" w:lineRule="auto"/>
        <w:jc w:val="lowKashida"/>
        <w:rPr>
          <w:rFonts w:ascii="Times New Roman" w:eastAsia="Times New Roman" w:hAnsi="Times New Roman" w:cs="Times New Roman"/>
          <w:sz w:val="28"/>
          <w:szCs w:val="28"/>
          <w:rtl/>
          <w:lang w:eastAsia="ar-SA"/>
        </w:rPr>
      </w:pPr>
    </w:p>
    <w:p w:rsidR="00885691" w:rsidRPr="00CD454D" w:rsidRDefault="00885691" w:rsidP="00CD454D">
      <w:pPr>
        <w:spacing w:after="0" w:line="240" w:lineRule="auto"/>
        <w:jc w:val="lowKashida"/>
        <w:rPr>
          <w:rFonts w:ascii="Times New Roman" w:eastAsia="Times New Roman" w:hAnsi="Times New Roman" w:cs="Times New Roman"/>
          <w:sz w:val="28"/>
          <w:szCs w:val="28"/>
          <w:rtl/>
          <w:lang w:eastAsia="ar-SA"/>
        </w:rPr>
      </w:pPr>
    </w:p>
    <w:p w:rsidR="00B2079A" w:rsidRPr="00885691" w:rsidRDefault="00B2079A" w:rsidP="00B2079A">
      <w:pPr>
        <w:spacing w:before="100" w:beforeAutospacing="1" w:after="0" w:line="240" w:lineRule="auto"/>
        <w:ind w:firstLine="567"/>
        <w:jc w:val="lowKashida"/>
        <w:rPr>
          <w:rFonts w:ascii="Times New Roman" w:eastAsia="Times New Roman" w:hAnsi="Times New Roman" w:cs="Times New Roman"/>
          <w:b/>
          <w:bCs/>
          <w:color w:val="000033"/>
          <w:sz w:val="32"/>
          <w:szCs w:val="32"/>
          <w:u w:val="single"/>
          <w:rtl/>
          <w:lang w:val="fr-FR" w:eastAsia="fr-FR"/>
        </w:rPr>
      </w:pPr>
      <w:r w:rsidRPr="00885691">
        <w:rPr>
          <w:rFonts w:ascii="Times New Roman" w:eastAsia="Times New Roman" w:hAnsi="Times New Roman" w:cs="Simplified Arabic" w:hint="cs"/>
          <w:b/>
          <w:bCs/>
          <w:color w:val="000033"/>
          <w:sz w:val="32"/>
          <w:szCs w:val="32"/>
          <w:u w:val="single"/>
          <w:rtl/>
          <w:lang w:val="fr-FR" w:eastAsia="fr-FR"/>
        </w:rPr>
        <w:lastRenderedPageBreak/>
        <w:t>تقنية تنفيذ الأساسات</w:t>
      </w:r>
      <w:r w:rsidRPr="00885691">
        <w:rPr>
          <w:rFonts w:ascii="Times New Roman" w:eastAsia="Times New Roman" w:hAnsi="Times New Roman" w:cs="Times New Roman" w:hint="cs"/>
          <w:b/>
          <w:bCs/>
          <w:color w:val="000033"/>
          <w:sz w:val="32"/>
          <w:szCs w:val="32"/>
          <w:u w:val="single"/>
          <w:rtl/>
          <w:lang w:val="fr-FR" w:eastAsia="fr-FR"/>
        </w:rPr>
        <w:t xml:space="preserve"> </w:t>
      </w:r>
    </w:p>
    <w:p w:rsidR="00B2079A" w:rsidRPr="00885691" w:rsidRDefault="00B2079A" w:rsidP="00B2079A">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تتضمن أعمال تنفيذ الأساسات، إضافة إلى تنفيذ الأساس نفسه من </w:t>
      </w:r>
      <w:r w:rsidRPr="00885691">
        <w:rPr>
          <w:rFonts w:ascii="Times New Roman" w:eastAsia="Times New Roman" w:hAnsi="Times New Roman" w:cs="Simplified Arabic"/>
          <w:sz w:val="28"/>
          <w:szCs w:val="28"/>
          <w:rtl/>
          <w:lang w:eastAsia="ar-SA"/>
        </w:rPr>
        <w:fldChar w:fldCharType="begin"/>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lang w:eastAsia="ar-SA"/>
        </w:rPr>
        <w:instrText>HYPERLINK "http://www.arab-ency.com/index.php?module=pnEncyclopedia&amp;func=display_term&amp;id=5309&amp;vid=14</w:instrText>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rtl/>
          <w:lang w:eastAsia="ar-SA"/>
        </w:rPr>
        <w:fldChar w:fldCharType="separate"/>
      </w:r>
      <w:r w:rsidRPr="00885691">
        <w:rPr>
          <w:rFonts w:ascii="Times New Roman" w:eastAsia="Times New Roman" w:hAnsi="Times New Roman" w:cs="Simplified Arabic" w:hint="cs"/>
          <w:sz w:val="28"/>
          <w:szCs w:val="28"/>
          <w:rtl/>
          <w:lang w:eastAsia="ar-SA"/>
        </w:rPr>
        <w:t>الخرسانة</w:t>
      </w:r>
      <w:r w:rsidRPr="00885691">
        <w:rPr>
          <w:rFonts w:ascii="Times New Roman" w:eastAsia="Times New Roman" w:hAnsi="Times New Roman" w:cs="Simplified Arabic"/>
          <w:sz w:val="28"/>
          <w:szCs w:val="28"/>
          <w:rtl/>
          <w:lang w:eastAsia="ar-SA"/>
        </w:rPr>
        <w:fldChar w:fldCharType="end"/>
      </w:r>
      <w:r w:rsidRPr="00885691">
        <w:rPr>
          <w:rFonts w:ascii="Times New Roman" w:eastAsia="Times New Roman" w:hAnsi="Times New Roman" w:cs="Simplified Arabic" w:hint="cs"/>
          <w:sz w:val="28"/>
          <w:szCs w:val="28"/>
          <w:rtl/>
          <w:lang w:eastAsia="ar-SA"/>
        </w:rPr>
        <w:t xml:space="preserve"> أو الحجر أو غيره، أعمالاً تحضيرية تشمل حفر التربة وتدعيم جوانبها عند اللزوم، وتشمل في بعض الحالات ضخ </w:t>
      </w:r>
      <w:r w:rsidRPr="00885691">
        <w:rPr>
          <w:rFonts w:ascii="Times New Roman" w:eastAsia="Times New Roman" w:hAnsi="Times New Roman" w:cs="Simplified Arabic"/>
          <w:sz w:val="28"/>
          <w:szCs w:val="28"/>
          <w:rtl/>
          <w:lang w:eastAsia="ar-SA"/>
        </w:rPr>
        <w:fldChar w:fldCharType="begin"/>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lang w:eastAsia="ar-SA"/>
        </w:rPr>
        <w:instrText>HYPERLINK "http://www.arab-ency.com/index.php?module=pnEncyclopedia&amp;func=display_term&amp;id=162131&amp;vid=14</w:instrText>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rtl/>
          <w:lang w:eastAsia="ar-SA"/>
        </w:rPr>
        <w:fldChar w:fldCharType="separate"/>
      </w:r>
      <w:r w:rsidRPr="00885691">
        <w:rPr>
          <w:rFonts w:ascii="Times New Roman" w:eastAsia="Times New Roman" w:hAnsi="Times New Roman" w:cs="Simplified Arabic" w:hint="cs"/>
          <w:sz w:val="28"/>
          <w:szCs w:val="28"/>
          <w:rtl/>
          <w:lang w:eastAsia="ar-SA"/>
        </w:rPr>
        <w:t>المياه الجوفية</w:t>
      </w:r>
      <w:r w:rsidRPr="00885691">
        <w:rPr>
          <w:rFonts w:ascii="Times New Roman" w:eastAsia="Times New Roman" w:hAnsi="Times New Roman" w:cs="Simplified Arabic"/>
          <w:sz w:val="28"/>
          <w:szCs w:val="28"/>
          <w:rtl/>
          <w:lang w:eastAsia="ar-SA"/>
        </w:rPr>
        <w:fldChar w:fldCharType="end"/>
      </w:r>
      <w:r w:rsidRPr="00885691">
        <w:rPr>
          <w:rFonts w:ascii="Times New Roman" w:eastAsia="Times New Roman" w:hAnsi="Times New Roman" w:cs="Simplified Arabic" w:hint="cs"/>
          <w:sz w:val="28"/>
          <w:szCs w:val="28"/>
          <w:rtl/>
          <w:lang w:eastAsia="ar-SA"/>
        </w:rPr>
        <w:t xml:space="preserve"> وعزل الأساس عنها. ويكتفى في العادة، عند تنفيذ الأساسات السطحية، بإزالة التربة الزراعية للوصول إلى منسوب التأسيس إلا إذا كانت التربة ضعيفة فيتم الحفر إلى عمق التأسيس المناسب. وعندما يكون منسوب التأسيس فوق منسوب </w:t>
      </w:r>
      <w:r w:rsidRPr="00885691">
        <w:rPr>
          <w:rFonts w:ascii="Times New Roman" w:eastAsia="Times New Roman" w:hAnsi="Times New Roman" w:cs="Simplified Arabic"/>
          <w:sz w:val="28"/>
          <w:szCs w:val="28"/>
          <w:rtl/>
          <w:lang w:eastAsia="ar-SA"/>
        </w:rPr>
        <w:fldChar w:fldCharType="begin"/>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lang w:eastAsia="ar-SA"/>
        </w:rPr>
        <w:instrText>HYPERLINK "http://www.arab-ency.com/index.php?module=pnEncyclopedia&amp;func=display_term&amp;id=162131&amp;vid=14</w:instrText>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rtl/>
          <w:lang w:eastAsia="ar-SA"/>
        </w:rPr>
        <w:fldChar w:fldCharType="separate"/>
      </w:r>
      <w:r w:rsidRPr="00885691">
        <w:rPr>
          <w:rFonts w:ascii="Times New Roman" w:eastAsia="Times New Roman" w:hAnsi="Times New Roman" w:cs="Simplified Arabic" w:hint="cs"/>
          <w:sz w:val="28"/>
          <w:szCs w:val="28"/>
          <w:rtl/>
          <w:lang w:eastAsia="ar-SA"/>
        </w:rPr>
        <w:t>المياه الجوفية</w:t>
      </w:r>
      <w:r w:rsidRPr="00885691">
        <w:rPr>
          <w:rFonts w:ascii="Times New Roman" w:eastAsia="Times New Roman" w:hAnsi="Times New Roman" w:cs="Simplified Arabic"/>
          <w:sz w:val="28"/>
          <w:szCs w:val="28"/>
          <w:rtl/>
          <w:lang w:eastAsia="ar-SA"/>
        </w:rPr>
        <w:fldChar w:fldCharType="end"/>
      </w:r>
      <w:r w:rsidRPr="00885691">
        <w:rPr>
          <w:rFonts w:ascii="Times New Roman" w:eastAsia="Times New Roman" w:hAnsi="Times New Roman" w:cs="Simplified Arabic" w:hint="cs"/>
          <w:sz w:val="28"/>
          <w:szCs w:val="28"/>
          <w:rtl/>
          <w:lang w:eastAsia="ar-SA"/>
        </w:rPr>
        <w:t xml:space="preserve"> يتم تنفيذ حفر مكشوفة من دون تدعيم مع إعطاء جوانبها ميلاً خفيفاً لمنع الانهيارات، أو يتم تنفيذ حفر مدعمة بالتصفيح عندما يكون العمق كبيراً والتربة ضعيفة. أما عندما يكون منسوب التأسيس تحت منسوب </w:t>
      </w:r>
      <w:r w:rsidRPr="00885691">
        <w:rPr>
          <w:rFonts w:ascii="Times New Roman" w:eastAsia="Times New Roman" w:hAnsi="Times New Roman" w:cs="Simplified Arabic"/>
          <w:sz w:val="28"/>
          <w:szCs w:val="28"/>
          <w:rtl/>
          <w:lang w:eastAsia="ar-SA"/>
        </w:rPr>
        <w:fldChar w:fldCharType="begin"/>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lang w:eastAsia="ar-SA"/>
        </w:rPr>
        <w:instrText>HYPERLINK "http://www.arab-ency.com/index.php?module=pnEncyclopedia&amp;func=display_term&amp;id=162131&amp;vid=14</w:instrText>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rtl/>
          <w:lang w:eastAsia="ar-SA"/>
        </w:rPr>
        <w:fldChar w:fldCharType="separate"/>
      </w:r>
      <w:r w:rsidRPr="00885691">
        <w:rPr>
          <w:rFonts w:ascii="Times New Roman" w:eastAsia="Times New Roman" w:hAnsi="Times New Roman" w:cs="Simplified Arabic" w:hint="cs"/>
          <w:sz w:val="28"/>
          <w:szCs w:val="28"/>
          <w:rtl/>
          <w:lang w:eastAsia="ar-SA"/>
        </w:rPr>
        <w:t>المياه الجوفية</w:t>
      </w:r>
      <w:r w:rsidRPr="00885691">
        <w:rPr>
          <w:rFonts w:ascii="Times New Roman" w:eastAsia="Times New Roman" w:hAnsi="Times New Roman" w:cs="Simplified Arabic"/>
          <w:sz w:val="28"/>
          <w:szCs w:val="28"/>
          <w:rtl/>
          <w:lang w:eastAsia="ar-SA"/>
        </w:rPr>
        <w:fldChar w:fldCharType="end"/>
      </w:r>
      <w:r w:rsidRPr="00885691">
        <w:rPr>
          <w:rFonts w:ascii="Times New Roman" w:eastAsia="Times New Roman" w:hAnsi="Times New Roman" w:cs="Simplified Arabic" w:hint="cs"/>
          <w:sz w:val="28"/>
          <w:szCs w:val="28"/>
          <w:rtl/>
          <w:lang w:eastAsia="ar-SA"/>
        </w:rPr>
        <w:t xml:space="preserve"> فيجب تدعيم جوانب الحفرة بصفائح تدعيم معدنية تغرز في الطبقات الكتيمة (الشكل 7)، وتضخ المياه عند المباشرة في تنفيذ جسم الأساس. </w:t>
      </w:r>
    </w:p>
    <w:tbl>
      <w:tblPr>
        <w:bidiVisual/>
        <w:tblW w:w="5560" w:type="dxa"/>
        <w:tblCellMar>
          <w:left w:w="0" w:type="dxa"/>
          <w:right w:w="0" w:type="dxa"/>
        </w:tblCellMar>
        <w:tblLook w:val="0000" w:firstRow="0" w:lastRow="0" w:firstColumn="0" w:lastColumn="0" w:noHBand="0" w:noVBand="0"/>
      </w:tblPr>
      <w:tblGrid>
        <w:gridCol w:w="5560"/>
      </w:tblGrid>
      <w:tr w:rsidR="00B2079A" w:rsidRPr="00B2079A" w:rsidTr="00DB4EC6">
        <w:trPr>
          <w:trHeight w:val="2010"/>
        </w:trPr>
        <w:tc>
          <w:tcPr>
            <w:tcW w:w="5000" w:type="pct"/>
            <w:vAlign w:val="center"/>
          </w:tcPr>
          <w:p w:rsidR="00B2079A" w:rsidRPr="00B2079A" w:rsidRDefault="00B2079A" w:rsidP="00B2079A">
            <w:pPr>
              <w:spacing w:before="100" w:beforeAutospacing="1" w:after="0" w:line="240" w:lineRule="auto"/>
              <w:jc w:val="center"/>
              <w:rPr>
                <w:rFonts w:ascii="Times New Roman" w:eastAsia="Times New Roman" w:hAnsi="Times New Roman" w:cs="Times New Roman"/>
                <w:b/>
                <w:bCs/>
                <w:color w:val="000033"/>
                <w:sz w:val="32"/>
                <w:szCs w:val="32"/>
                <w:rtl/>
                <w:lang w:val="fr-FR" w:eastAsia="fr-FR"/>
              </w:rPr>
            </w:pPr>
            <w:r w:rsidRPr="00B2079A">
              <w:rPr>
                <w:rFonts w:ascii="Times New Roman" w:eastAsia="Times New Roman" w:hAnsi="Times New Roman" w:cs="Times New Roman"/>
                <w:b/>
                <w:bCs/>
                <w:color w:val="000033"/>
                <w:sz w:val="32"/>
                <w:szCs w:val="32"/>
                <w:lang w:val="fr-FR" w:eastAsia="fr-FR"/>
              </w:rPr>
              <w:t xml:space="preserve">  </w:t>
            </w:r>
          </w:p>
          <w:p w:rsidR="00B2079A" w:rsidRPr="00B2079A" w:rsidRDefault="00B2079A" w:rsidP="00B2079A">
            <w:pPr>
              <w:spacing w:before="100" w:beforeAutospacing="1" w:after="100" w:afterAutospacing="1" w:line="240" w:lineRule="auto"/>
              <w:rPr>
                <w:rFonts w:ascii="Tahoma" w:eastAsia="Times New Roman" w:hAnsi="Tahoma" w:cs="Tahoma"/>
                <w:b/>
                <w:bCs/>
                <w:color w:val="000033"/>
                <w:sz w:val="32"/>
                <w:szCs w:val="32"/>
                <w:lang w:val="fr-FR" w:eastAsia="fr-FR"/>
              </w:rPr>
            </w:pPr>
          </w:p>
          <w:p w:rsidR="00B2079A" w:rsidRPr="00B2079A" w:rsidRDefault="00B2079A" w:rsidP="00B2079A">
            <w:pPr>
              <w:spacing w:before="100" w:beforeAutospacing="1" w:after="100" w:afterAutospacing="1" w:line="240" w:lineRule="auto"/>
              <w:rPr>
                <w:rFonts w:ascii="Tahoma" w:eastAsia="Times New Roman" w:hAnsi="Tahoma" w:cs="Tahoma"/>
                <w:b/>
                <w:bCs/>
                <w:color w:val="000033"/>
                <w:sz w:val="32"/>
                <w:szCs w:val="32"/>
                <w:lang w:val="fr-FR" w:eastAsia="fr-FR"/>
              </w:rPr>
            </w:pPr>
            <w:r w:rsidRPr="00B2079A">
              <w:rPr>
                <w:rFonts w:ascii="Tahoma" w:eastAsia="Times New Roman" w:hAnsi="Tahoma" w:cs="Tahoma"/>
                <w:b/>
                <w:bCs/>
                <w:color w:val="000033"/>
                <w:sz w:val="32"/>
                <w:szCs w:val="32"/>
                <w:rtl/>
                <w:lang w:val="fr-FR" w:eastAsia="fr-FR"/>
              </w:rPr>
              <w:t> </w:t>
            </w:r>
          </w:p>
          <w:p w:rsidR="00B2079A" w:rsidRPr="00B2079A" w:rsidRDefault="00885691" w:rsidP="00B2079A">
            <w:pPr>
              <w:spacing w:before="100" w:beforeAutospacing="1" w:after="100" w:afterAutospacing="1" w:line="240" w:lineRule="auto"/>
              <w:rPr>
                <w:rFonts w:ascii="Tahoma" w:eastAsia="Times New Roman" w:hAnsi="Tahoma" w:cs="Tahoma"/>
                <w:b/>
                <w:bCs/>
                <w:color w:val="000033"/>
                <w:sz w:val="32"/>
                <w:szCs w:val="32"/>
                <w:lang w:val="fr-FR" w:eastAsia="fr-FR"/>
              </w:rPr>
            </w:pPr>
            <w:r>
              <w:rPr>
                <w:rFonts w:ascii="Tahoma" w:eastAsia="Times New Roman" w:hAnsi="Tahoma" w:cs="Tahoma"/>
                <w:b/>
                <w:bCs/>
                <w:noProof/>
                <w:color w:val="000033"/>
                <w:sz w:val="32"/>
                <w:szCs w:val="32"/>
              </w:rPr>
              <w:drawing>
                <wp:anchor distT="0" distB="0" distL="114300" distR="114300" simplePos="0" relativeHeight="251709440" behindDoc="0" locked="0" layoutInCell="1" allowOverlap="1" wp14:anchorId="52350D1B" wp14:editId="5844B37A">
                  <wp:simplePos x="0" y="0"/>
                  <wp:positionH relativeFrom="column">
                    <wp:posOffset>-770890</wp:posOffset>
                  </wp:positionH>
                  <wp:positionV relativeFrom="paragraph">
                    <wp:posOffset>-1028700</wp:posOffset>
                  </wp:positionV>
                  <wp:extent cx="3060700" cy="1190625"/>
                  <wp:effectExtent l="0" t="0" r="6350" b="9525"/>
                  <wp:wrapSquare wrapText="bothSides"/>
                  <wp:docPr id="161" name="Picture 161" descr="4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422-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60700"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00B2079A" w:rsidRPr="00B2079A">
              <w:rPr>
                <w:rFonts w:ascii="Tahoma" w:eastAsia="Times New Roman" w:hAnsi="Tahoma" w:cs="Tahoma"/>
                <w:b/>
                <w:bCs/>
                <w:color w:val="000033"/>
                <w:sz w:val="32"/>
                <w:szCs w:val="32"/>
                <w:rtl/>
                <w:lang w:val="fr-FR" w:eastAsia="fr-FR"/>
              </w:rPr>
              <w:t> </w:t>
            </w:r>
          </w:p>
        </w:tc>
      </w:tr>
      <w:tr w:rsidR="00B2079A" w:rsidRPr="00B2079A" w:rsidTr="00DB4EC6">
        <w:trPr>
          <w:trHeight w:val="780"/>
        </w:trPr>
        <w:tc>
          <w:tcPr>
            <w:tcW w:w="5000" w:type="pct"/>
            <w:vAlign w:val="center"/>
          </w:tcPr>
          <w:p w:rsidR="00B2079A" w:rsidRPr="00885691" w:rsidRDefault="00B2079A" w:rsidP="00B2079A">
            <w:pPr>
              <w:spacing w:before="100" w:beforeAutospacing="1" w:after="0" w:line="240" w:lineRule="auto"/>
              <w:jc w:val="center"/>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الشكل (7) بعض </w:t>
            </w:r>
            <w:r w:rsidRPr="00885691">
              <w:rPr>
                <w:rFonts w:ascii="Times New Roman" w:eastAsia="Times New Roman" w:hAnsi="Times New Roman" w:cs="Simplified Arabic"/>
                <w:sz w:val="28"/>
                <w:szCs w:val="28"/>
                <w:rtl/>
                <w:lang w:eastAsia="ar-SA"/>
              </w:rPr>
              <w:t>مقاطع</w:t>
            </w:r>
            <w:r w:rsidRPr="00885691">
              <w:rPr>
                <w:rFonts w:ascii="Times New Roman" w:eastAsia="Times New Roman" w:hAnsi="Times New Roman" w:cs="Simplified Arabic" w:hint="cs"/>
                <w:sz w:val="28"/>
                <w:szCs w:val="28"/>
                <w:rtl/>
                <w:lang w:eastAsia="ar-SA"/>
              </w:rPr>
              <w:t xml:space="preserve"> الصفائح المعدة</w:t>
            </w:r>
            <w:r w:rsidRPr="00885691">
              <w:rPr>
                <w:rFonts w:ascii="Times New Roman" w:eastAsia="Times New Roman" w:hAnsi="Times New Roman" w:cs="Simplified Arabic" w:hint="cs"/>
                <w:sz w:val="28"/>
                <w:szCs w:val="28"/>
                <w:lang w:eastAsia="ar-SA"/>
              </w:rPr>
              <w:t xml:space="preserve"> </w:t>
            </w:r>
            <w:r w:rsidRPr="00885691">
              <w:rPr>
                <w:rFonts w:ascii="Times New Roman" w:eastAsia="Times New Roman" w:hAnsi="Times New Roman" w:cs="Simplified Arabic" w:hint="cs"/>
                <w:sz w:val="28"/>
                <w:szCs w:val="28"/>
                <w:rtl/>
                <w:lang w:eastAsia="ar-SA"/>
              </w:rPr>
              <w:t>لتدعيم جوانب الحفريات العميقة</w:t>
            </w:r>
            <w:r w:rsidRPr="00885691">
              <w:rPr>
                <w:rFonts w:ascii="Times New Roman" w:eastAsia="Times New Roman" w:hAnsi="Times New Roman" w:cs="Simplified Arabic"/>
                <w:sz w:val="28"/>
                <w:szCs w:val="28"/>
                <w:lang w:eastAsia="ar-SA"/>
              </w:rPr>
              <w:t xml:space="preserve"> </w:t>
            </w:r>
          </w:p>
          <w:p w:rsidR="00B2079A" w:rsidRPr="00B2079A" w:rsidRDefault="00B2079A" w:rsidP="00B2079A">
            <w:pPr>
              <w:spacing w:before="100" w:beforeAutospacing="1" w:after="100" w:afterAutospacing="1" w:line="240" w:lineRule="auto"/>
              <w:rPr>
                <w:rFonts w:ascii="Tahoma" w:eastAsia="Times New Roman" w:hAnsi="Tahoma" w:cs="Simplified Arabic"/>
                <w:b/>
                <w:bCs/>
                <w:color w:val="000033"/>
                <w:sz w:val="32"/>
                <w:szCs w:val="32"/>
                <w:lang w:val="fr-FR" w:eastAsia="fr-FR"/>
              </w:rPr>
            </w:pPr>
            <w:r w:rsidRPr="00B2079A">
              <w:rPr>
                <w:rFonts w:ascii="Tahoma" w:eastAsia="Times New Roman" w:hAnsi="Tahoma" w:cs="Simplified Arabic"/>
                <w:b/>
                <w:bCs/>
                <w:color w:val="000033"/>
                <w:sz w:val="32"/>
                <w:szCs w:val="32"/>
                <w:lang w:val="fr-FR" w:eastAsia="fr-FR"/>
              </w:rPr>
              <w:t> </w:t>
            </w:r>
          </w:p>
        </w:tc>
      </w:tr>
    </w:tbl>
    <w:p w:rsidR="00B2079A" w:rsidRPr="00885691" w:rsidRDefault="00B2079A" w:rsidP="00B2079A">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وعندما لا يتم، في بعض الحالات، تدعيم جوانب الحفرة يلجأ إلى إغراقها بطين غضاري كثافته نحو 1.7 يدخل في التربة المحيطة ويمنع انهيارها المحتمل. </w:t>
      </w:r>
    </w:p>
    <w:p w:rsidR="00B2079A" w:rsidRPr="00B2079A" w:rsidRDefault="00B2079A" w:rsidP="00B2079A">
      <w:pPr>
        <w:spacing w:before="100" w:beforeAutospacing="1" w:after="0" w:line="240" w:lineRule="auto"/>
        <w:ind w:firstLine="567"/>
        <w:jc w:val="lowKashida"/>
        <w:rPr>
          <w:rFonts w:ascii="Times New Roman" w:eastAsia="Times New Roman" w:hAnsi="Times New Roman" w:cs="Times New Roman"/>
          <w:b/>
          <w:bCs/>
          <w:color w:val="000033"/>
          <w:sz w:val="32"/>
          <w:szCs w:val="32"/>
          <w:rtl/>
          <w:lang w:val="fr-FR" w:eastAsia="fr-FR"/>
        </w:rPr>
      </w:pPr>
      <w:r w:rsidRPr="00885691">
        <w:rPr>
          <w:rFonts w:ascii="Times New Roman" w:eastAsia="Times New Roman" w:hAnsi="Times New Roman" w:cs="Simplified Arabic" w:hint="cs"/>
          <w:sz w:val="28"/>
          <w:szCs w:val="28"/>
          <w:rtl/>
          <w:lang w:eastAsia="ar-SA"/>
        </w:rPr>
        <w:t xml:space="preserve">وأحياناً يتم اللجوء إلى تجميد التربة المحيطة بحفرة الأساس بإمرار مياه من كلور الكالسيوم بدرجة -20ْم، في أنابيب تجميد، على التربة الجانبية لمنع انهيارها بالتجميد. وأخيراً تحقن </w:t>
      </w:r>
      <w:r w:rsidRPr="00885691">
        <w:rPr>
          <w:rFonts w:ascii="Times New Roman" w:eastAsia="Times New Roman" w:hAnsi="Times New Roman" w:cs="Simplified Arabic"/>
          <w:sz w:val="28"/>
          <w:szCs w:val="28"/>
          <w:rtl/>
          <w:lang w:eastAsia="ar-SA"/>
        </w:rPr>
        <w:fldChar w:fldCharType="begin"/>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lang w:eastAsia="ar-SA"/>
        </w:rPr>
        <w:instrText>HYPERLINK "http://www.arab-ency.com/index.php?module=pnEncyclopedia&amp;func=display_term&amp;id=3892&amp;vid=14</w:instrText>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rtl/>
          <w:lang w:eastAsia="ar-SA"/>
        </w:rPr>
        <w:fldChar w:fldCharType="separate"/>
      </w:r>
      <w:r w:rsidRPr="00885691">
        <w:rPr>
          <w:rFonts w:ascii="Times New Roman" w:eastAsia="Times New Roman" w:hAnsi="Times New Roman" w:cs="Simplified Arabic" w:hint="cs"/>
          <w:sz w:val="28"/>
          <w:szCs w:val="28"/>
          <w:rtl/>
          <w:lang w:eastAsia="ar-SA"/>
        </w:rPr>
        <w:t>الجدران</w:t>
      </w:r>
      <w:r w:rsidRPr="00885691">
        <w:rPr>
          <w:rFonts w:ascii="Times New Roman" w:eastAsia="Times New Roman" w:hAnsi="Times New Roman" w:cs="Simplified Arabic"/>
          <w:sz w:val="28"/>
          <w:szCs w:val="28"/>
          <w:rtl/>
          <w:lang w:eastAsia="ar-SA"/>
        </w:rPr>
        <w:fldChar w:fldCharType="end"/>
      </w:r>
      <w:r w:rsidRPr="00885691">
        <w:rPr>
          <w:rFonts w:ascii="Times New Roman" w:eastAsia="Times New Roman" w:hAnsi="Times New Roman" w:cs="Simplified Arabic" w:hint="cs"/>
          <w:sz w:val="28"/>
          <w:szCs w:val="28"/>
          <w:rtl/>
          <w:lang w:eastAsia="ar-SA"/>
        </w:rPr>
        <w:t xml:space="preserve"> الجانبية للحفرة أحياناً بملاط إسمنتي رقيق أو بمادة البيتومين </w:t>
      </w:r>
      <w:r w:rsidRPr="00885691">
        <w:rPr>
          <w:rFonts w:ascii="Times New Roman" w:eastAsia="Times New Roman" w:hAnsi="Times New Roman" w:cs="Simplified Arabic"/>
          <w:sz w:val="28"/>
          <w:szCs w:val="28"/>
          <w:lang w:eastAsia="ar-SA"/>
        </w:rPr>
        <w:t>bitumen</w:t>
      </w:r>
      <w:r w:rsidRPr="00885691">
        <w:rPr>
          <w:rFonts w:ascii="Times New Roman" w:eastAsia="Times New Roman" w:hAnsi="Times New Roman" w:cs="Simplified Arabic" w:hint="cs"/>
          <w:sz w:val="28"/>
          <w:szCs w:val="28"/>
          <w:rtl/>
          <w:lang w:eastAsia="ar-SA"/>
        </w:rPr>
        <w:t xml:space="preserve"> (مادة إسفلتية) أو سيليكات الصوديوم لتدعيمها ومنع انهيارها.</w:t>
      </w:r>
      <w:r w:rsidRPr="00B2079A">
        <w:rPr>
          <w:rFonts w:ascii="Times New Roman" w:eastAsia="Times New Roman" w:hAnsi="Times New Roman" w:cs="Times New Roman" w:hint="cs"/>
          <w:b/>
          <w:bCs/>
          <w:color w:val="000033"/>
          <w:sz w:val="32"/>
          <w:szCs w:val="32"/>
          <w:rtl/>
          <w:lang w:val="fr-FR" w:eastAsia="fr-FR"/>
        </w:rPr>
        <w:t xml:space="preserve"> </w:t>
      </w:r>
    </w:p>
    <w:p w:rsidR="00B2079A" w:rsidRPr="00885691" w:rsidRDefault="00B2079A" w:rsidP="00B2079A">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lastRenderedPageBreak/>
        <w:t xml:space="preserve">أما الأساسات العميقة مثل الأوتاد والركائز فتصب أو تدق في التربة الجافة أو المغمورة بالماء من دون إجراء أي حفريات حولها. ويستخدم في بعض الحالات صندوق خاص لتنفيذها تحت الماء. </w:t>
      </w:r>
    </w:p>
    <w:p w:rsidR="00B2079A" w:rsidRPr="00885691" w:rsidRDefault="00B2079A" w:rsidP="00B2079A">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وتحفر الأساسات في الترب العادية بالحفارات العادية، أما عندما تكون الأرض صخرية فيتم اللجوء إلى المثاقب الآلية أو المثاقب الدورانية العاملة بضغط الماء أو استعمال المتفجرات في بعض الحالات. وتحفر أماكن الأوتاد والركائز بآلات خاصة. </w:t>
      </w:r>
    </w:p>
    <w:p w:rsidR="00B2079A" w:rsidRPr="00885691" w:rsidRDefault="00B2079A" w:rsidP="00B2079A">
      <w:pPr>
        <w:spacing w:before="100" w:beforeAutospacing="1" w:after="0" w:line="240" w:lineRule="auto"/>
        <w:ind w:firstLine="567"/>
        <w:jc w:val="lowKashida"/>
        <w:rPr>
          <w:rFonts w:ascii="Times New Roman" w:eastAsia="Times New Roman" w:hAnsi="Times New Roman" w:cs="Times New Roman"/>
          <w:b/>
          <w:bCs/>
          <w:color w:val="000033"/>
          <w:sz w:val="32"/>
          <w:szCs w:val="32"/>
          <w:u w:val="single"/>
          <w:rtl/>
          <w:lang w:val="fr-FR" w:eastAsia="fr-FR"/>
        </w:rPr>
      </w:pPr>
      <w:r w:rsidRPr="00885691">
        <w:rPr>
          <w:rFonts w:ascii="Times New Roman" w:eastAsia="Times New Roman" w:hAnsi="Times New Roman" w:cs="Simplified Arabic" w:hint="cs"/>
          <w:b/>
          <w:bCs/>
          <w:color w:val="000033"/>
          <w:sz w:val="32"/>
          <w:szCs w:val="32"/>
          <w:u w:val="single"/>
          <w:rtl/>
          <w:lang w:val="fr-FR" w:eastAsia="fr-FR"/>
        </w:rPr>
        <w:t>أشكال التأسيس</w:t>
      </w:r>
      <w:r w:rsidRPr="00885691">
        <w:rPr>
          <w:rFonts w:ascii="Times New Roman" w:eastAsia="Times New Roman" w:hAnsi="Times New Roman" w:cs="Times New Roman" w:hint="cs"/>
          <w:b/>
          <w:bCs/>
          <w:color w:val="000033"/>
          <w:sz w:val="32"/>
          <w:szCs w:val="32"/>
          <w:u w:val="single"/>
          <w:rtl/>
          <w:lang w:val="fr-FR" w:eastAsia="fr-FR"/>
        </w:rPr>
        <w:t xml:space="preserve"> </w:t>
      </w:r>
    </w:p>
    <w:p w:rsidR="00B2079A" w:rsidRPr="00885691" w:rsidRDefault="00B2079A" w:rsidP="00B2079A">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إن العلاقة المباشرة بين منسوب التأسيس (منسوب أسفل الأساس) ومنسوب طبقة التربة الصالحة (المنسوب الذي لايجوز التأسيس فوقه) ـ وهي الطبقة التي تحقق شروط المتانة والاستقرار والثبات والتوازن - إن هذه العلاقة هي التي تحدد شكل التأسيس ضمن الأشكال الرئيسة الثلاثة التالية: </w:t>
      </w:r>
    </w:p>
    <w:p w:rsidR="00B2079A" w:rsidRPr="00885691" w:rsidRDefault="00B2079A" w:rsidP="00B2079A">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التأسيس مباشرة على تربة صالحة: هناك حالتان رئيستان لهذا الشكل: </w:t>
      </w:r>
    </w:p>
    <w:tbl>
      <w:tblPr>
        <w:bidiVisual/>
        <w:tblW w:w="1450" w:type="pct"/>
        <w:tblCellMar>
          <w:left w:w="0" w:type="dxa"/>
          <w:right w:w="0" w:type="dxa"/>
        </w:tblCellMar>
        <w:tblLook w:val="0000" w:firstRow="0" w:lastRow="0" w:firstColumn="0" w:lastColumn="0" w:noHBand="0" w:noVBand="0"/>
      </w:tblPr>
      <w:tblGrid>
        <w:gridCol w:w="4370"/>
      </w:tblGrid>
      <w:tr w:rsidR="00B2079A" w:rsidRPr="00B2079A" w:rsidTr="00DB4EC6">
        <w:trPr>
          <w:trHeight w:val="2910"/>
        </w:trPr>
        <w:tc>
          <w:tcPr>
            <w:tcW w:w="5000" w:type="pct"/>
            <w:vAlign w:val="center"/>
          </w:tcPr>
          <w:p w:rsidR="00B2079A" w:rsidRPr="00885691" w:rsidRDefault="00B2079A" w:rsidP="00B2079A">
            <w:pPr>
              <w:spacing w:before="100" w:beforeAutospacing="1" w:after="0" w:line="240" w:lineRule="auto"/>
              <w:jc w:val="center"/>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noProof/>
                <w:sz w:val="28"/>
                <w:szCs w:val="28"/>
              </w:rPr>
              <w:drawing>
                <wp:inline distT="0" distB="0" distL="0" distR="0" wp14:anchorId="7E28E09F" wp14:editId="013E40DB">
                  <wp:extent cx="2679700" cy="2062480"/>
                  <wp:effectExtent l="0" t="0" r="6350" b="0"/>
                  <wp:docPr id="160" name="Picture 160" descr="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422-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79700" cy="2062480"/>
                          </a:xfrm>
                          <a:prstGeom prst="rect">
                            <a:avLst/>
                          </a:prstGeom>
                          <a:noFill/>
                          <a:ln>
                            <a:noFill/>
                          </a:ln>
                        </pic:spPr>
                      </pic:pic>
                    </a:graphicData>
                  </a:graphic>
                </wp:inline>
              </w:drawing>
            </w:r>
            <w:r w:rsidRPr="00885691">
              <w:rPr>
                <w:rFonts w:ascii="Times New Roman" w:eastAsia="Times New Roman" w:hAnsi="Times New Roman" w:cs="Simplified Arabic"/>
                <w:sz w:val="28"/>
                <w:szCs w:val="28"/>
                <w:lang w:eastAsia="ar-SA"/>
              </w:rPr>
              <w:t xml:space="preserve">  </w:t>
            </w:r>
          </w:p>
          <w:p w:rsidR="00B2079A" w:rsidRPr="00885691" w:rsidRDefault="00B2079A" w:rsidP="00B2079A">
            <w:pPr>
              <w:spacing w:before="100" w:beforeAutospacing="1" w:after="100" w:afterAutospacing="1" w:line="240" w:lineRule="auto"/>
              <w:rPr>
                <w:rFonts w:ascii="Times New Roman" w:eastAsia="Times New Roman" w:hAnsi="Times New Roman" w:cs="Simplified Arabic"/>
                <w:sz w:val="28"/>
                <w:szCs w:val="28"/>
                <w:lang w:eastAsia="ar-SA"/>
              </w:rPr>
            </w:pPr>
            <w:r w:rsidRPr="00885691">
              <w:rPr>
                <w:rFonts w:ascii="Times New Roman" w:eastAsia="Times New Roman" w:hAnsi="Times New Roman" w:cs="Simplified Arabic"/>
                <w:sz w:val="28"/>
                <w:szCs w:val="28"/>
                <w:lang w:eastAsia="ar-SA"/>
              </w:rPr>
              <w:t> </w:t>
            </w:r>
          </w:p>
          <w:p w:rsidR="00885691" w:rsidRPr="00885691" w:rsidRDefault="00885691" w:rsidP="00885691">
            <w:pPr>
              <w:spacing w:before="100" w:beforeAutospacing="1" w:after="100" w:afterAutospacing="1" w:line="240" w:lineRule="auto"/>
              <w:rPr>
                <w:rFonts w:ascii="Times New Roman" w:eastAsia="Times New Roman" w:hAnsi="Times New Roman" w:cs="Simplified Arabic"/>
                <w:sz w:val="28"/>
                <w:szCs w:val="28"/>
                <w:rtl/>
                <w:lang w:eastAsia="ar-SA" w:bidi="ar-EG"/>
              </w:rPr>
            </w:pPr>
          </w:p>
          <w:p w:rsidR="00B2079A" w:rsidRPr="00885691" w:rsidRDefault="00B2079A" w:rsidP="00B2079A">
            <w:pPr>
              <w:spacing w:before="100" w:beforeAutospacing="1" w:after="100" w:afterAutospacing="1" w:line="240" w:lineRule="auto"/>
              <w:rPr>
                <w:rFonts w:ascii="Times New Roman" w:eastAsia="Times New Roman" w:hAnsi="Times New Roman" w:cs="Simplified Arabic"/>
                <w:sz w:val="28"/>
                <w:szCs w:val="28"/>
                <w:lang w:eastAsia="ar-SA"/>
              </w:rPr>
            </w:pPr>
            <w:r w:rsidRPr="00885691">
              <w:rPr>
                <w:rFonts w:ascii="Times New Roman" w:eastAsia="Times New Roman" w:hAnsi="Times New Roman" w:cs="Simplified Arabic"/>
                <w:sz w:val="28"/>
                <w:szCs w:val="28"/>
                <w:rtl/>
                <w:lang w:eastAsia="ar-SA"/>
              </w:rPr>
              <w:t> </w:t>
            </w:r>
          </w:p>
        </w:tc>
      </w:tr>
      <w:tr w:rsidR="00B2079A" w:rsidRPr="00B2079A" w:rsidTr="00DB4EC6">
        <w:trPr>
          <w:trHeight w:val="540"/>
        </w:trPr>
        <w:tc>
          <w:tcPr>
            <w:tcW w:w="5000" w:type="pct"/>
            <w:vAlign w:val="center"/>
          </w:tcPr>
          <w:p w:rsidR="00B2079A" w:rsidRPr="00B2079A" w:rsidRDefault="00B2079A" w:rsidP="00B2079A">
            <w:pPr>
              <w:spacing w:before="100" w:beforeAutospacing="1" w:after="0" w:line="240" w:lineRule="auto"/>
              <w:jc w:val="center"/>
              <w:rPr>
                <w:rFonts w:ascii="Times New Roman" w:eastAsia="Times New Roman" w:hAnsi="Times New Roman" w:cs="Simplified Arabic"/>
                <w:b/>
                <w:bCs/>
                <w:color w:val="000033"/>
                <w:sz w:val="32"/>
                <w:szCs w:val="32"/>
                <w:rtl/>
                <w:lang w:val="fr-FR" w:eastAsia="fr-FR"/>
              </w:rPr>
            </w:pPr>
            <w:r w:rsidRPr="00B2079A">
              <w:rPr>
                <w:rFonts w:ascii="Times New Roman" w:eastAsia="Times New Roman" w:hAnsi="Times New Roman" w:cs="Simplified Arabic" w:hint="cs"/>
                <w:b/>
                <w:bCs/>
                <w:color w:val="000033"/>
                <w:sz w:val="32"/>
                <w:szCs w:val="32"/>
                <w:rtl/>
                <w:lang w:val="fr-FR" w:eastAsia="fr-FR" w:bidi="ar-SY"/>
              </w:rPr>
              <w:t>الشكل (8)</w:t>
            </w:r>
            <w:r w:rsidRPr="00B2079A">
              <w:rPr>
                <w:rFonts w:ascii="Times New Roman" w:eastAsia="Times New Roman" w:hAnsi="Times New Roman" w:cs="Simplified Arabic"/>
                <w:b/>
                <w:bCs/>
                <w:color w:val="000033"/>
                <w:sz w:val="32"/>
                <w:szCs w:val="32"/>
                <w:rtl/>
                <w:lang w:val="fr-FR" w:eastAsia="fr-FR" w:bidi="ar-SY"/>
              </w:rPr>
              <w:t xml:space="preserve"> </w:t>
            </w:r>
            <w:r w:rsidRPr="00B2079A">
              <w:rPr>
                <w:rFonts w:ascii="Times New Roman" w:eastAsia="Times New Roman" w:hAnsi="Times New Roman" w:cs="Simplified Arabic" w:hint="cs"/>
                <w:b/>
                <w:bCs/>
                <w:color w:val="000033"/>
                <w:sz w:val="32"/>
                <w:szCs w:val="32"/>
                <w:rtl/>
                <w:lang w:val="fr-FR" w:eastAsia="fr-FR" w:bidi="ar-SY"/>
              </w:rPr>
              <w:t>حفرة تأسيس لأساس منفرد فوق</w:t>
            </w:r>
            <w:r w:rsidRPr="00B2079A">
              <w:rPr>
                <w:rFonts w:ascii="Times New Roman" w:eastAsia="Times New Roman" w:hAnsi="Times New Roman" w:cs="Simplified Arabic" w:hint="cs"/>
                <w:b/>
                <w:bCs/>
                <w:color w:val="000033"/>
                <w:sz w:val="32"/>
                <w:szCs w:val="32"/>
                <w:lang w:val="fr-FR" w:eastAsia="fr-FR" w:bidi="ar-SY"/>
              </w:rPr>
              <w:t xml:space="preserve"> </w:t>
            </w:r>
            <w:r w:rsidRPr="00B2079A">
              <w:rPr>
                <w:rFonts w:ascii="Times New Roman" w:eastAsia="Times New Roman" w:hAnsi="Times New Roman" w:cs="Simplified Arabic" w:hint="cs"/>
                <w:b/>
                <w:bCs/>
                <w:color w:val="000033"/>
                <w:sz w:val="32"/>
                <w:szCs w:val="32"/>
                <w:rtl/>
                <w:lang w:val="fr-FR" w:eastAsia="fr-FR" w:bidi="ar-SY"/>
              </w:rPr>
              <w:t>منسوب المياه الجوفية</w:t>
            </w:r>
            <w:r w:rsidRPr="00B2079A">
              <w:rPr>
                <w:rFonts w:ascii="Times New Roman" w:eastAsia="Times New Roman" w:hAnsi="Times New Roman" w:cs="Simplified Arabic"/>
                <w:b/>
                <w:bCs/>
                <w:color w:val="000033"/>
                <w:sz w:val="32"/>
                <w:szCs w:val="32"/>
                <w:lang w:val="fr-FR" w:eastAsia="fr-FR"/>
              </w:rPr>
              <w:t xml:space="preserve"> </w:t>
            </w:r>
          </w:p>
          <w:p w:rsidR="00B2079A" w:rsidRPr="00B2079A" w:rsidRDefault="00B2079A" w:rsidP="00B2079A">
            <w:pPr>
              <w:spacing w:before="100" w:beforeAutospacing="1" w:after="100" w:afterAutospacing="1" w:line="240" w:lineRule="auto"/>
              <w:rPr>
                <w:rFonts w:ascii="Tahoma" w:eastAsia="Times New Roman" w:hAnsi="Tahoma" w:cs="Simplified Arabic"/>
                <w:b/>
                <w:bCs/>
                <w:color w:val="000033"/>
                <w:sz w:val="32"/>
                <w:szCs w:val="32"/>
                <w:lang w:val="fr-FR" w:eastAsia="fr-FR"/>
              </w:rPr>
            </w:pPr>
            <w:r w:rsidRPr="00B2079A">
              <w:rPr>
                <w:rFonts w:ascii="Tahoma" w:eastAsia="Times New Roman" w:hAnsi="Tahoma" w:cs="Simplified Arabic"/>
                <w:b/>
                <w:bCs/>
                <w:color w:val="000033"/>
                <w:sz w:val="32"/>
                <w:szCs w:val="32"/>
                <w:lang w:val="fr-FR" w:eastAsia="fr-FR"/>
              </w:rPr>
              <w:t> </w:t>
            </w:r>
          </w:p>
        </w:tc>
      </w:tr>
    </w:tbl>
    <w:p w:rsidR="00B2079A" w:rsidRPr="00885691" w:rsidRDefault="00B2079A" w:rsidP="00B2079A">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b/>
          <w:bCs/>
          <w:color w:val="000033"/>
          <w:sz w:val="32"/>
          <w:szCs w:val="32"/>
          <w:u w:val="single"/>
          <w:rtl/>
          <w:lang w:val="fr-FR" w:eastAsia="fr-FR"/>
        </w:rPr>
        <w:lastRenderedPageBreak/>
        <w:t>الأولى</w:t>
      </w:r>
      <w:r w:rsidRPr="00B2079A">
        <w:rPr>
          <w:rFonts w:ascii="Times New Roman" w:eastAsia="Times New Roman" w:hAnsi="Times New Roman" w:cs="Simplified Arabic" w:hint="cs"/>
          <w:b/>
          <w:bCs/>
          <w:color w:val="000033"/>
          <w:sz w:val="32"/>
          <w:szCs w:val="32"/>
          <w:rtl/>
          <w:lang w:val="fr-FR" w:eastAsia="fr-FR"/>
        </w:rPr>
        <w:t xml:space="preserve"> </w:t>
      </w:r>
      <w:r w:rsidRPr="00885691">
        <w:rPr>
          <w:rFonts w:ascii="Times New Roman" w:eastAsia="Times New Roman" w:hAnsi="Times New Roman" w:cs="Simplified Arabic" w:hint="cs"/>
          <w:sz w:val="28"/>
          <w:szCs w:val="28"/>
          <w:rtl/>
          <w:lang w:eastAsia="ar-SA"/>
        </w:rPr>
        <w:t xml:space="preserve">أن يكون منسوب التأسيس أعلى من منسوب المياه الجوفية: وفي هذه الحال يتم تنفيذ الحفر حتى الوصول إلى التربة الصالحة وبعدها يصب الأساس الخرساني أو يبنى الأساس الحجري وترفع عناصره (أعمدة أو جدران) حتى منسوب الأرض الطبيعية التي يتم انطلاقاً منها تنفيذ أرضية المنشأة أو البناء ومن ثم رفعه. </w:t>
      </w:r>
    </w:p>
    <w:p w:rsidR="00B2079A" w:rsidRPr="00885691" w:rsidRDefault="00B2079A" w:rsidP="00B2079A">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وفي العادة، عندما لايتجاوز عمق الحفرة خمسة أمتار تنفذ الحفرة مكشوفة بلا تدعيم جانبي. وإذا كان عمق الحفر من خمسة أمتار إلى عشرة تجعل جوانب الحفرة المكشوفة على شكل مصاطب كل مترين أو ثلاثة أمتار تجنباً لانهيارها (الشكل 8).</w:t>
      </w:r>
    </w:p>
    <w:p w:rsidR="00B2079A" w:rsidRPr="00885691" w:rsidRDefault="00B2079A" w:rsidP="00B2079A">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أما عندما يزيد عمق الحفر على عشرة  أمتار فيمكن اللجوء إلى تصفيح جوانب الحفرة أو تدعيمها بدعامات جانبية خاصة. </w:t>
      </w:r>
    </w:p>
    <w:p w:rsidR="00B2079A" w:rsidRPr="00885691" w:rsidRDefault="00B2079A" w:rsidP="00B2079A">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والثانية أن يكون منسوب التأسيس أخفض من منسوب المياه الجوفية، وفي هذه الحال يتم اللجوء إلى إنضاب </w:t>
      </w:r>
      <w:r w:rsidRPr="00885691">
        <w:rPr>
          <w:rFonts w:ascii="Times New Roman" w:eastAsia="Times New Roman" w:hAnsi="Times New Roman" w:cs="Simplified Arabic"/>
          <w:sz w:val="28"/>
          <w:szCs w:val="28"/>
          <w:rtl/>
          <w:lang w:eastAsia="ar-SA"/>
        </w:rPr>
        <w:fldChar w:fldCharType="begin"/>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lang w:eastAsia="ar-SA"/>
        </w:rPr>
        <w:instrText>HYPERLINK "http://www.arab-ency.com/index.php?module=pnEncyclopedia&amp;func=display_term&amp;id=162131&amp;vid=14</w:instrText>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rtl/>
          <w:lang w:eastAsia="ar-SA"/>
        </w:rPr>
        <w:fldChar w:fldCharType="separate"/>
      </w:r>
      <w:r w:rsidRPr="00885691">
        <w:rPr>
          <w:rFonts w:ascii="Times New Roman" w:eastAsia="Times New Roman" w:hAnsi="Times New Roman" w:cs="Simplified Arabic" w:hint="cs"/>
          <w:sz w:val="28"/>
          <w:szCs w:val="28"/>
          <w:rtl/>
          <w:lang w:eastAsia="ar-SA"/>
        </w:rPr>
        <w:t>المياه الجوفية</w:t>
      </w:r>
      <w:r w:rsidRPr="00885691">
        <w:rPr>
          <w:rFonts w:ascii="Times New Roman" w:eastAsia="Times New Roman" w:hAnsi="Times New Roman" w:cs="Simplified Arabic"/>
          <w:sz w:val="28"/>
          <w:szCs w:val="28"/>
          <w:rtl/>
          <w:lang w:eastAsia="ar-SA"/>
        </w:rPr>
        <w:fldChar w:fldCharType="end"/>
      </w:r>
      <w:r w:rsidRPr="00885691">
        <w:rPr>
          <w:rFonts w:ascii="Times New Roman" w:eastAsia="Times New Roman" w:hAnsi="Times New Roman" w:cs="Simplified Arabic" w:hint="cs"/>
          <w:sz w:val="28"/>
          <w:szCs w:val="28"/>
          <w:rtl/>
          <w:lang w:eastAsia="ar-SA"/>
        </w:rPr>
        <w:t xml:space="preserve"> كي تنفذ أعمال التأسيس على تربة جافة ثم يعزل الأساس عند اللزوم عن هذه المياه، ويجري تجفيف التربة وإنضاب </w:t>
      </w:r>
      <w:r w:rsidRPr="00885691">
        <w:rPr>
          <w:rFonts w:ascii="Times New Roman" w:eastAsia="Times New Roman" w:hAnsi="Times New Roman" w:cs="Simplified Arabic"/>
          <w:sz w:val="28"/>
          <w:szCs w:val="28"/>
          <w:rtl/>
          <w:lang w:eastAsia="ar-SA"/>
        </w:rPr>
        <w:fldChar w:fldCharType="begin"/>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lang w:eastAsia="ar-SA"/>
        </w:rPr>
        <w:instrText>HYPERLINK "http://www.arab-ency.com/index.php?module=pnEncyclopedia&amp;func=display_term&amp;id=162131&amp;vid=14</w:instrText>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rtl/>
          <w:lang w:eastAsia="ar-SA"/>
        </w:rPr>
        <w:fldChar w:fldCharType="separate"/>
      </w:r>
      <w:r w:rsidRPr="00885691">
        <w:rPr>
          <w:rFonts w:ascii="Times New Roman" w:eastAsia="Times New Roman" w:hAnsi="Times New Roman" w:cs="Simplified Arabic" w:hint="cs"/>
          <w:sz w:val="28"/>
          <w:szCs w:val="28"/>
          <w:rtl/>
          <w:lang w:eastAsia="ar-SA"/>
        </w:rPr>
        <w:t>المياه الجوفية</w:t>
      </w:r>
      <w:r w:rsidRPr="00885691">
        <w:rPr>
          <w:rFonts w:ascii="Times New Roman" w:eastAsia="Times New Roman" w:hAnsi="Times New Roman" w:cs="Simplified Arabic"/>
          <w:sz w:val="28"/>
          <w:szCs w:val="28"/>
          <w:rtl/>
          <w:lang w:eastAsia="ar-SA"/>
        </w:rPr>
        <w:fldChar w:fldCharType="end"/>
      </w:r>
      <w:r w:rsidRPr="00885691">
        <w:rPr>
          <w:rFonts w:ascii="Times New Roman" w:eastAsia="Times New Roman" w:hAnsi="Times New Roman" w:cs="Simplified Arabic" w:hint="cs"/>
          <w:sz w:val="28"/>
          <w:szCs w:val="28"/>
          <w:rtl/>
          <w:lang w:eastAsia="ar-SA"/>
        </w:rPr>
        <w:t xml:space="preserve"> المتسربة إلى حفرة التأسيس، عندما تكون التربة شديدة النفوذية، بنصب عدد كاف من المضخات نصباً شاقولياً فتقوم بضخ المياه إلى قنوات صرف خاصة طوال مدة تنفيذ الأساسات وعزلها. أما عندما يكون معامل نفوذية التربة ضعيفاً فيتم اللجوء إلى تجفيف التربة بوساطة الآبار الراشحة عن طريق حفر آبار في جوانب حفرة التأسيس تردم بالرمل الخشن لتكوِّن مرشحاً حول قسطل المضخة المثقب وتردم نهاية حفرة الضخ أو حفرة البئر بطبقة كتيمة من الغضار أو الإسمنت أو تحقن بمحاليل قابلة للتجمد، وتؤلف هذه الطبقة الكتيمة حاجزاً مانعاً (الشكل 9)، ومن ثم يتم تخفيض منسوب </w:t>
      </w:r>
      <w:r w:rsidRPr="00885691">
        <w:rPr>
          <w:rFonts w:ascii="Times New Roman" w:eastAsia="Times New Roman" w:hAnsi="Times New Roman" w:cs="Simplified Arabic"/>
          <w:sz w:val="28"/>
          <w:szCs w:val="28"/>
          <w:rtl/>
          <w:lang w:eastAsia="ar-SA"/>
        </w:rPr>
        <w:fldChar w:fldCharType="begin"/>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lang w:eastAsia="ar-SA"/>
        </w:rPr>
        <w:instrText>HYPERLINK "http://www.arab-ency.com/index.php?module=pnEncyclopedia&amp;func=display_term&amp;id=162131&amp;vid=14</w:instrText>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rtl/>
          <w:lang w:eastAsia="ar-SA"/>
        </w:rPr>
        <w:fldChar w:fldCharType="separate"/>
      </w:r>
      <w:r w:rsidRPr="00885691">
        <w:rPr>
          <w:rFonts w:ascii="Times New Roman" w:eastAsia="Times New Roman" w:hAnsi="Times New Roman" w:cs="Simplified Arabic" w:hint="cs"/>
          <w:sz w:val="28"/>
          <w:szCs w:val="28"/>
          <w:rtl/>
          <w:lang w:eastAsia="ar-SA"/>
        </w:rPr>
        <w:t>المياه الجوفية</w:t>
      </w:r>
      <w:r w:rsidRPr="00885691">
        <w:rPr>
          <w:rFonts w:ascii="Times New Roman" w:eastAsia="Times New Roman" w:hAnsi="Times New Roman" w:cs="Simplified Arabic"/>
          <w:sz w:val="28"/>
          <w:szCs w:val="28"/>
          <w:rtl/>
          <w:lang w:eastAsia="ar-SA"/>
        </w:rPr>
        <w:fldChar w:fldCharType="end"/>
      </w:r>
      <w:r w:rsidRPr="00885691">
        <w:rPr>
          <w:rFonts w:ascii="Times New Roman" w:eastAsia="Times New Roman" w:hAnsi="Times New Roman" w:cs="Simplified Arabic" w:hint="cs"/>
          <w:sz w:val="28"/>
          <w:szCs w:val="28"/>
          <w:rtl/>
          <w:lang w:eastAsia="ar-SA"/>
        </w:rPr>
        <w:t xml:space="preserve"> حول كامل الموقع بالضخ من هذه الآبار الراشحة.</w:t>
      </w:r>
    </w:p>
    <w:tbl>
      <w:tblPr>
        <w:bidiVisual/>
        <w:tblW w:w="3700" w:type="pct"/>
        <w:jc w:val="center"/>
        <w:tblCellMar>
          <w:left w:w="0" w:type="dxa"/>
          <w:right w:w="0" w:type="dxa"/>
        </w:tblCellMar>
        <w:tblLook w:val="0000" w:firstRow="0" w:lastRow="0" w:firstColumn="0" w:lastColumn="0" w:noHBand="0" w:noVBand="0"/>
      </w:tblPr>
      <w:tblGrid>
        <w:gridCol w:w="8306"/>
      </w:tblGrid>
      <w:tr w:rsidR="00B2079A" w:rsidRPr="00B2079A" w:rsidTr="00DB4EC6">
        <w:trPr>
          <w:trHeight w:val="6060"/>
          <w:jc w:val="center"/>
        </w:trPr>
        <w:tc>
          <w:tcPr>
            <w:tcW w:w="5000" w:type="pct"/>
            <w:tcBorders>
              <w:top w:val="nil"/>
              <w:left w:val="nil"/>
              <w:bottom w:val="nil"/>
              <w:right w:val="nil"/>
            </w:tcBorders>
            <w:vAlign w:val="center"/>
          </w:tcPr>
          <w:p w:rsidR="00B2079A" w:rsidRPr="00B2079A" w:rsidRDefault="00B2079A" w:rsidP="00B2079A">
            <w:pPr>
              <w:spacing w:before="100" w:beforeAutospacing="1" w:after="0" w:line="240" w:lineRule="auto"/>
              <w:jc w:val="center"/>
              <w:rPr>
                <w:rFonts w:ascii="Tahoma" w:eastAsia="Times New Roman" w:hAnsi="Tahoma" w:cs="Tahoma"/>
                <w:b/>
                <w:bCs/>
                <w:color w:val="000033"/>
                <w:sz w:val="32"/>
                <w:szCs w:val="32"/>
                <w:lang w:val="fr-FR" w:eastAsia="fr-FR"/>
              </w:rPr>
            </w:pPr>
            <w:r>
              <w:rPr>
                <w:rFonts w:ascii="Tahoma" w:eastAsia="Times New Roman" w:hAnsi="Tahoma" w:cs="Tahoma"/>
                <w:b/>
                <w:bCs/>
                <w:noProof/>
                <w:color w:val="000033"/>
                <w:sz w:val="32"/>
                <w:szCs w:val="32"/>
              </w:rPr>
              <w:lastRenderedPageBreak/>
              <w:drawing>
                <wp:inline distT="0" distB="0" distL="0" distR="0">
                  <wp:extent cx="5773420" cy="3115310"/>
                  <wp:effectExtent l="0" t="0" r="0" b="8890"/>
                  <wp:docPr id="159" name="Picture 159" descr="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422-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73420" cy="3115310"/>
                          </a:xfrm>
                          <a:prstGeom prst="rect">
                            <a:avLst/>
                          </a:prstGeom>
                          <a:noFill/>
                          <a:ln>
                            <a:noFill/>
                          </a:ln>
                        </pic:spPr>
                      </pic:pic>
                    </a:graphicData>
                  </a:graphic>
                </wp:inline>
              </w:drawing>
            </w:r>
          </w:p>
        </w:tc>
      </w:tr>
      <w:tr w:rsidR="00B2079A" w:rsidRPr="00B2079A" w:rsidTr="00DB4EC6">
        <w:trPr>
          <w:trHeight w:val="300"/>
          <w:jc w:val="center"/>
        </w:trPr>
        <w:tc>
          <w:tcPr>
            <w:tcW w:w="5000" w:type="pct"/>
            <w:tcBorders>
              <w:top w:val="nil"/>
              <w:left w:val="nil"/>
              <w:bottom w:val="nil"/>
              <w:right w:val="nil"/>
            </w:tcBorders>
            <w:vAlign w:val="center"/>
          </w:tcPr>
          <w:p w:rsidR="00B2079A" w:rsidRPr="00885691" w:rsidRDefault="00B2079A" w:rsidP="00B2079A">
            <w:pPr>
              <w:spacing w:before="100" w:beforeAutospacing="1" w:after="0" w:line="240" w:lineRule="auto"/>
              <w:jc w:val="center"/>
              <w:rPr>
                <w:rFonts w:ascii="Times New Roman" w:eastAsia="Times New Roman" w:hAnsi="Times New Roman" w:cs="Simplified Arabic"/>
                <w:b/>
                <w:bCs/>
                <w:color w:val="000033"/>
                <w:sz w:val="28"/>
                <w:szCs w:val="28"/>
                <w:lang w:val="fr-FR" w:eastAsia="fr-FR"/>
              </w:rPr>
            </w:pPr>
            <w:r w:rsidRPr="00885691">
              <w:rPr>
                <w:rFonts w:ascii="Times New Roman" w:eastAsia="Times New Roman" w:hAnsi="Times New Roman" w:cs="Simplified Arabic" w:hint="cs"/>
                <w:b/>
                <w:bCs/>
                <w:color w:val="000033"/>
                <w:sz w:val="28"/>
                <w:szCs w:val="28"/>
                <w:rtl/>
                <w:lang w:val="fr-FR" w:eastAsia="fr-FR" w:bidi="ar-SY"/>
              </w:rPr>
              <w:t xml:space="preserve">الشكل (9) تخفيض منسوب </w:t>
            </w:r>
            <w:r w:rsidRPr="00885691">
              <w:rPr>
                <w:rFonts w:ascii="Times New Roman" w:eastAsia="Times New Roman" w:hAnsi="Times New Roman" w:cs="Simplified Arabic"/>
                <w:b/>
                <w:bCs/>
                <w:color w:val="000033"/>
                <w:sz w:val="28"/>
                <w:szCs w:val="28"/>
                <w:rtl/>
                <w:lang w:val="fr-FR" w:eastAsia="fr-FR" w:bidi="ar-SY"/>
              </w:rPr>
              <w:fldChar w:fldCharType="begin"/>
            </w:r>
            <w:r w:rsidRPr="00885691">
              <w:rPr>
                <w:rFonts w:ascii="Times New Roman" w:eastAsia="Times New Roman" w:hAnsi="Times New Roman" w:cs="Simplified Arabic"/>
                <w:b/>
                <w:bCs/>
                <w:color w:val="000033"/>
                <w:sz w:val="28"/>
                <w:szCs w:val="28"/>
                <w:rtl/>
                <w:lang w:val="fr-FR" w:eastAsia="fr-FR" w:bidi="ar-SY"/>
              </w:rPr>
              <w:instrText xml:space="preserve"> </w:instrText>
            </w:r>
            <w:r w:rsidRPr="00885691">
              <w:rPr>
                <w:rFonts w:ascii="Times New Roman" w:eastAsia="Times New Roman" w:hAnsi="Times New Roman" w:cs="Simplified Arabic"/>
                <w:b/>
                <w:bCs/>
                <w:color w:val="000033"/>
                <w:sz w:val="28"/>
                <w:szCs w:val="28"/>
                <w:lang w:val="fr-FR" w:eastAsia="fr-FR" w:bidi="ar-SY"/>
              </w:rPr>
              <w:instrText>HYPERLINK "http://www.arab-ency.com/index.php?module=pnEncyclopedia&amp;func=display_term&amp;id=162131&amp;vid=14</w:instrText>
            </w:r>
            <w:r w:rsidRPr="00885691">
              <w:rPr>
                <w:rFonts w:ascii="Times New Roman" w:eastAsia="Times New Roman" w:hAnsi="Times New Roman" w:cs="Simplified Arabic"/>
                <w:b/>
                <w:bCs/>
                <w:color w:val="000033"/>
                <w:sz w:val="28"/>
                <w:szCs w:val="28"/>
                <w:rtl/>
                <w:lang w:val="fr-FR" w:eastAsia="fr-FR" w:bidi="ar-SY"/>
              </w:rPr>
              <w:instrText xml:space="preserve">" </w:instrText>
            </w:r>
            <w:r w:rsidRPr="00885691">
              <w:rPr>
                <w:rFonts w:ascii="Times New Roman" w:eastAsia="Times New Roman" w:hAnsi="Times New Roman" w:cs="Simplified Arabic"/>
                <w:b/>
                <w:bCs/>
                <w:color w:val="000033"/>
                <w:sz w:val="28"/>
                <w:szCs w:val="28"/>
                <w:rtl/>
                <w:lang w:val="fr-FR" w:eastAsia="fr-FR" w:bidi="ar-SY"/>
              </w:rPr>
              <w:fldChar w:fldCharType="separate"/>
            </w:r>
            <w:r w:rsidRPr="00885691">
              <w:rPr>
                <w:rFonts w:ascii="Tahoma" w:eastAsia="Times New Roman" w:hAnsi="Tahoma" w:cs="Simplified Arabic" w:hint="cs"/>
                <w:b/>
                <w:bCs/>
                <w:color w:val="000033"/>
                <w:sz w:val="28"/>
                <w:szCs w:val="28"/>
                <w:u w:val="single"/>
                <w:rtl/>
                <w:lang w:val="fr-FR" w:eastAsia="fr-FR" w:bidi="ar-SY"/>
              </w:rPr>
              <w:t>المياه الجوفية</w:t>
            </w:r>
            <w:r w:rsidRPr="00885691">
              <w:rPr>
                <w:rFonts w:ascii="Times New Roman" w:eastAsia="Times New Roman" w:hAnsi="Times New Roman" w:cs="Simplified Arabic"/>
                <w:b/>
                <w:bCs/>
                <w:color w:val="000033"/>
                <w:sz w:val="28"/>
                <w:szCs w:val="28"/>
                <w:rtl/>
                <w:lang w:val="fr-FR" w:eastAsia="fr-FR" w:bidi="ar-SY"/>
              </w:rPr>
              <w:fldChar w:fldCharType="end"/>
            </w:r>
            <w:r w:rsidRPr="00885691">
              <w:rPr>
                <w:rFonts w:ascii="Times New Roman" w:eastAsia="Times New Roman" w:hAnsi="Times New Roman" w:cs="Simplified Arabic" w:hint="cs"/>
                <w:b/>
                <w:bCs/>
                <w:color w:val="000033"/>
                <w:sz w:val="28"/>
                <w:szCs w:val="28"/>
                <w:rtl/>
                <w:lang w:val="fr-FR" w:eastAsia="fr-FR" w:bidi="ar-SY"/>
              </w:rPr>
              <w:t xml:space="preserve"> لحفرة تأسيس بالضخ من</w:t>
            </w:r>
            <w:r w:rsidRPr="00885691">
              <w:rPr>
                <w:rFonts w:ascii="Times New Roman" w:eastAsia="Times New Roman" w:hAnsi="Times New Roman" w:cs="Simplified Arabic" w:hint="cs"/>
                <w:b/>
                <w:bCs/>
                <w:color w:val="000033"/>
                <w:sz w:val="28"/>
                <w:szCs w:val="28"/>
                <w:lang w:val="fr-FR" w:eastAsia="fr-FR" w:bidi="ar-SY"/>
              </w:rPr>
              <w:t xml:space="preserve"> </w:t>
            </w:r>
            <w:r w:rsidRPr="00885691">
              <w:rPr>
                <w:rFonts w:ascii="Times New Roman" w:eastAsia="Times New Roman" w:hAnsi="Times New Roman" w:cs="Simplified Arabic" w:hint="cs"/>
                <w:b/>
                <w:bCs/>
                <w:color w:val="000033"/>
                <w:sz w:val="28"/>
                <w:szCs w:val="28"/>
                <w:rtl/>
                <w:lang w:val="fr-FR" w:eastAsia="fr-FR" w:bidi="ar-SY"/>
              </w:rPr>
              <w:t>بئر راشحة</w:t>
            </w:r>
            <w:r w:rsidRPr="00885691">
              <w:rPr>
                <w:rFonts w:ascii="Times New Roman" w:eastAsia="Times New Roman" w:hAnsi="Times New Roman" w:cs="Simplified Arabic"/>
                <w:b/>
                <w:bCs/>
                <w:color w:val="000033"/>
                <w:sz w:val="28"/>
                <w:szCs w:val="28"/>
                <w:lang w:val="fr-FR" w:eastAsia="fr-FR"/>
              </w:rPr>
              <w:t xml:space="preserve"> </w:t>
            </w:r>
          </w:p>
          <w:p w:rsidR="00B2079A" w:rsidRPr="00B2079A" w:rsidRDefault="00B2079A" w:rsidP="00B2079A">
            <w:pPr>
              <w:spacing w:before="100" w:beforeAutospacing="1" w:after="100" w:afterAutospacing="1" w:line="240" w:lineRule="auto"/>
              <w:rPr>
                <w:rFonts w:ascii="Tahoma" w:eastAsia="Times New Roman" w:hAnsi="Tahoma" w:cs="Simplified Arabic"/>
                <w:b/>
                <w:bCs/>
                <w:color w:val="000033"/>
                <w:sz w:val="32"/>
                <w:szCs w:val="32"/>
                <w:lang w:val="fr-FR" w:eastAsia="fr-FR"/>
              </w:rPr>
            </w:pPr>
            <w:r w:rsidRPr="00B2079A">
              <w:rPr>
                <w:rFonts w:ascii="Tahoma" w:eastAsia="Times New Roman" w:hAnsi="Tahoma" w:cs="Simplified Arabic"/>
                <w:b/>
                <w:bCs/>
                <w:color w:val="000033"/>
                <w:sz w:val="32"/>
                <w:szCs w:val="32"/>
                <w:lang w:val="fr-FR" w:eastAsia="fr-FR"/>
              </w:rPr>
              <w:t> </w:t>
            </w:r>
          </w:p>
        </w:tc>
      </w:tr>
    </w:tbl>
    <w:p w:rsidR="00B2079A" w:rsidRPr="00885691" w:rsidRDefault="00B2079A" w:rsidP="00B2079A">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وفي بعض الحالات الخاصة يكون من الصعب جداً تجفيف التربة وإنضاب </w:t>
      </w:r>
      <w:r w:rsidRPr="00885691">
        <w:rPr>
          <w:rFonts w:ascii="Times New Roman" w:eastAsia="Times New Roman" w:hAnsi="Times New Roman" w:cs="Simplified Arabic"/>
          <w:sz w:val="28"/>
          <w:szCs w:val="28"/>
          <w:rtl/>
          <w:lang w:eastAsia="ar-SA"/>
        </w:rPr>
        <w:fldChar w:fldCharType="begin"/>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lang w:eastAsia="ar-SA"/>
        </w:rPr>
        <w:instrText>HYPERLINK "http://www.arab-ency.com/index.php?module=pnEncyclopedia&amp;func=display_term&amp;id=162131&amp;vid=14</w:instrText>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rtl/>
          <w:lang w:eastAsia="ar-SA"/>
        </w:rPr>
        <w:fldChar w:fldCharType="separate"/>
      </w:r>
      <w:r w:rsidRPr="00885691">
        <w:rPr>
          <w:rFonts w:ascii="Times New Roman" w:eastAsia="Times New Roman" w:hAnsi="Times New Roman" w:cs="Simplified Arabic" w:hint="cs"/>
          <w:sz w:val="28"/>
          <w:szCs w:val="28"/>
          <w:rtl/>
          <w:lang w:eastAsia="ar-SA"/>
        </w:rPr>
        <w:t>المياه الجوفية</w:t>
      </w:r>
      <w:r w:rsidRPr="00885691">
        <w:rPr>
          <w:rFonts w:ascii="Times New Roman" w:eastAsia="Times New Roman" w:hAnsi="Times New Roman" w:cs="Simplified Arabic"/>
          <w:sz w:val="28"/>
          <w:szCs w:val="28"/>
          <w:rtl/>
          <w:lang w:eastAsia="ar-SA"/>
        </w:rPr>
        <w:fldChar w:fldCharType="end"/>
      </w:r>
      <w:r w:rsidRPr="00885691">
        <w:rPr>
          <w:rFonts w:ascii="Times New Roman" w:eastAsia="Times New Roman" w:hAnsi="Times New Roman" w:cs="Simplified Arabic" w:hint="cs"/>
          <w:sz w:val="28"/>
          <w:szCs w:val="28"/>
          <w:rtl/>
          <w:lang w:eastAsia="ar-SA"/>
        </w:rPr>
        <w:t xml:space="preserve"> فيتم اللجوء إلى تنفيذ الأساسات على منسوب التأسيس المغمور بالمياه بوساطة أقماع خاصة تقوم بصب </w:t>
      </w:r>
      <w:r w:rsidRPr="00885691">
        <w:rPr>
          <w:rFonts w:ascii="Times New Roman" w:eastAsia="Times New Roman" w:hAnsi="Times New Roman" w:cs="Simplified Arabic"/>
          <w:sz w:val="28"/>
          <w:szCs w:val="28"/>
          <w:rtl/>
          <w:lang w:eastAsia="ar-SA"/>
        </w:rPr>
        <w:fldChar w:fldCharType="begin"/>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lang w:eastAsia="ar-SA"/>
        </w:rPr>
        <w:instrText>HYPERLINK "http://www.arab-ency.com/index.php?module=pnEncyclopedia&amp;func=display_term&amp;id=5309&amp;vid=14</w:instrText>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rtl/>
          <w:lang w:eastAsia="ar-SA"/>
        </w:rPr>
        <w:fldChar w:fldCharType="separate"/>
      </w:r>
      <w:r w:rsidRPr="00885691">
        <w:rPr>
          <w:rFonts w:ascii="Times New Roman" w:eastAsia="Times New Roman" w:hAnsi="Times New Roman" w:cs="Simplified Arabic" w:hint="cs"/>
          <w:sz w:val="28"/>
          <w:szCs w:val="28"/>
          <w:rtl/>
          <w:lang w:eastAsia="ar-SA"/>
        </w:rPr>
        <w:t>الخرسانة</w:t>
      </w:r>
      <w:r w:rsidRPr="00885691">
        <w:rPr>
          <w:rFonts w:ascii="Times New Roman" w:eastAsia="Times New Roman" w:hAnsi="Times New Roman" w:cs="Simplified Arabic"/>
          <w:sz w:val="28"/>
          <w:szCs w:val="28"/>
          <w:rtl/>
          <w:lang w:eastAsia="ar-SA"/>
        </w:rPr>
        <w:fldChar w:fldCharType="end"/>
      </w:r>
      <w:r w:rsidRPr="00885691">
        <w:rPr>
          <w:rFonts w:ascii="Times New Roman" w:eastAsia="Times New Roman" w:hAnsi="Times New Roman" w:cs="Simplified Arabic" w:hint="cs"/>
          <w:sz w:val="28"/>
          <w:szCs w:val="28"/>
          <w:rtl/>
          <w:lang w:eastAsia="ar-SA"/>
        </w:rPr>
        <w:t xml:space="preserve"> على منسوب التأسيس المحفور والمغمور بالمياه إذ يصب الأساس كاملاً بعد إنزال حديد التسليح في موقعه بإنزال </w:t>
      </w:r>
      <w:r w:rsidRPr="00885691">
        <w:rPr>
          <w:rFonts w:ascii="Times New Roman" w:eastAsia="Times New Roman" w:hAnsi="Times New Roman" w:cs="Simplified Arabic"/>
          <w:sz w:val="28"/>
          <w:szCs w:val="28"/>
          <w:rtl/>
          <w:lang w:eastAsia="ar-SA"/>
        </w:rPr>
        <w:fldChar w:fldCharType="begin"/>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lang w:eastAsia="ar-SA"/>
        </w:rPr>
        <w:instrText>HYPERLINK "http://www.arab-ency.com/index.php?module=pnEncyclopedia&amp;func=display_term&amp;id=5309&amp;vid=14</w:instrText>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rtl/>
          <w:lang w:eastAsia="ar-SA"/>
        </w:rPr>
        <w:fldChar w:fldCharType="separate"/>
      </w:r>
      <w:r w:rsidRPr="00885691">
        <w:rPr>
          <w:rFonts w:ascii="Times New Roman" w:eastAsia="Times New Roman" w:hAnsi="Times New Roman" w:cs="Simplified Arabic" w:hint="cs"/>
          <w:sz w:val="28"/>
          <w:szCs w:val="28"/>
          <w:rtl/>
          <w:lang w:eastAsia="ar-SA"/>
        </w:rPr>
        <w:t>الخرسانة</w:t>
      </w:r>
      <w:r w:rsidRPr="00885691">
        <w:rPr>
          <w:rFonts w:ascii="Times New Roman" w:eastAsia="Times New Roman" w:hAnsi="Times New Roman" w:cs="Simplified Arabic"/>
          <w:sz w:val="28"/>
          <w:szCs w:val="28"/>
          <w:rtl/>
          <w:lang w:eastAsia="ar-SA"/>
        </w:rPr>
        <w:fldChar w:fldCharType="end"/>
      </w:r>
      <w:r w:rsidRPr="00885691">
        <w:rPr>
          <w:rFonts w:ascii="Times New Roman" w:eastAsia="Times New Roman" w:hAnsi="Times New Roman" w:cs="Simplified Arabic" w:hint="cs"/>
          <w:sz w:val="28"/>
          <w:szCs w:val="28"/>
          <w:rtl/>
          <w:lang w:eastAsia="ar-SA"/>
        </w:rPr>
        <w:t xml:space="preserve"> إنزالاً متصلاً من فتحة القمع التي تظل دائماً مملوءة ب</w:t>
      </w:r>
      <w:r w:rsidRPr="00885691">
        <w:rPr>
          <w:rFonts w:ascii="Times New Roman" w:eastAsia="Times New Roman" w:hAnsi="Times New Roman" w:cs="Simplified Arabic"/>
          <w:sz w:val="28"/>
          <w:szCs w:val="28"/>
          <w:rtl/>
          <w:lang w:eastAsia="ar-SA"/>
        </w:rPr>
        <w:fldChar w:fldCharType="begin"/>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lang w:eastAsia="ar-SA"/>
        </w:rPr>
        <w:instrText>HYPERLINK "http://www.arab-ency.com/index.php?module=pnEncyclopedia&amp;func=display_term&amp;id=5309&amp;vid=14</w:instrText>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rtl/>
          <w:lang w:eastAsia="ar-SA"/>
        </w:rPr>
        <w:fldChar w:fldCharType="separate"/>
      </w:r>
      <w:r w:rsidRPr="00885691">
        <w:rPr>
          <w:rFonts w:ascii="Times New Roman" w:eastAsia="Times New Roman" w:hAnsi="Times New Roman" w:cs="Simplified Arabic" w:hint="cs"/>
          <w:sz w:val="28"/>
          <w:szCs w:val="28"/>
          <w:rtl/>
          <w:lang w:eastAsia="ar-SA"/>
        </w:rPr>
        <w:t>الخرسانة</w:t>
      </w:r>
      <w:r w:rsidRPr="00885691">
        <w:rPr>
          <w:rFonts w:ascii="Times New Roman" w:eastAsia="Times New Roman" w:hAnsi="Times New Roman" w:cs="Simplified Arabic"/>
          <w:sz w:val="28"/>
          <w:szCs w:val="28"/>
          <w:rtl/>
          <w:lang w:eastAsia="ar-SA"/>
        </w:rPr>
        <w:fldChar w:fldCharType="end"/>
      </w:r>
      <w:r w:rsidRPr="00885691">
        <w:rPr>
          <w:rFonts w:ascii="Times New Roman" w:eastAsia="Times New Roman" w:hAnsi="Times New Roman" w:cs="Simplified Arabic" w:hint="cs"/>
          <w:sz w:val="28"/>
          <w:szCs w:val="28"/>
          <w:rtl/>
          <w:lang w:eastAsia="ar-SA"/>
        </w:rPr>
        <w:t xml:space="preserve"> تجنباً لصعود المياه داخل أنبوب القمع وحدوث انفصال بالماء في بنية </w:t>
      </w:r>
      <w:r w:rsidRPr="00885691">
        <w:rPr>
          <w:rFonts w:ascii="Times New Roman" w:eastAsia="Times New Roman" w:hAnsi="Times New Roman" w:cs="Simplified Arabic"/>
          <w:sz w:val="28"/>
          <w:szCs w:val="28"/>
          <w:rtl/>
          <w:lang w:eastAsia="ar-SA"/>
        </w:rPr>
        <w:fldChar w:fldCharType="begin"/>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lang w:eastAsia="ar-SA"/>
        </w:rPr>
        <w:instrText>HYPERLINK "http://www.arab-ency.com/index.php?module=pnEncyclopedia&amp;func=display_term&amp;id=5309&amp;vid=14</w:instrText>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rtl/>
          <w:lang w:eastAsia="ar-SA"/>
        </w:rPr>
        <w:fldChar w:fldCharType="separate"/>
      </w:r>
      <w:r w:rsidRPr="00885691">
        <w:rPr>
          <w:rFonts w:ascii="Times New Roman" w:eastAsia="Times New Roman" w:hAnsi="Times New Roman" w:cs="Simplified Arabic" w:hint="cs"/>
          <w:sz w:val="28"/>
          <w:szCs w:val="28"/>
          <w:rtl/>
          <w:lang w:eastAsia="ar-SA"/>
        </w:rPr>
        <w:t>الخرسانة</w:t>
      </w:r>
      <w:r w:rsidRPr="00885691">
        <w:rPr>
          <w:rFonts w:ascii="Times New Roman" w:eastAsia="Times New Roman" w:hAnsi="Times New Roman" w:cs="Simplified Arabic"/>
          <w:sz w:val="28"/>
          <w:szCs w:val="28"/>
          <w:rtl/>
          <w:lang w:eastAsia="ar-SA"/>
        </w:rPr>
        <w:fldChar w:fldCharType="end"/>
      </w:r>
      <w:r w:rsidRPr="00885691">
        <w:rPr>
          <w:rFonts w:ascii="Times New Roman" w:eastAsia="Times New Roman" w:hAnsi="Times New Roman" w:cs="Simplified Arabic" w:hint="cs"/>
          <w:sz w:val="28"/>
          <w:szCs w:val="28"/>
          <w:rtl/>
          <w:lang w:eastAsia="ar-SA"/>
        </w:rPr>
        <w:t xml:space="preserve">. </w:t>
      </w:r>
    </w:p>
    <w:p w:rsidR="00B2079A" w:rsidRPr="00885691" w:rsidRDefault="00B2079A" w:rsidP="00B2079A">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التأسيس غير المباشر على تربة صالحة: هذه هي حال الأساسات العميقة عندما تكون التربة الصالحة عميقة جداً فيتم الوصول إليها بتنفيذ الأوتاد أو الركائز التي تغرز حتى الوصول إليها والدخول فيها. ويتم التحقق من الوصول إلى</w:t>
      </w:r>
      <w:r w:rsidRPr="00B2079A">
        <w:rPr>
          <w:rFonts w:ascii="Times New Roman" w:eastAsia="Times New Roman" w:hAnsi="Times New Roman" w:cs="Simplified Arabic" w:hint="cs"/>
          <w:b/>
          <w:bCs/>
          <w:color w:val="000033"/>
          <w:sz w:val="32"/>
          <w:szCs w:val="32"/>
          <w:rtl/>
          <w:lang w:val="fr-FR" w:eastAsia="fr-FR"/>
        </w:rPr>
        <w:t xml:space="preserve"> </w:t>
      </w:r>
      <w:r w:rsidRPr="00885691">
        <w:rPr>
          <w:rFonts w:ascii="Times New Roman" w:eastAsia="Times New Roman" w:hAnsi="Times New Roman" w:cs="Simplified Arabic" w:hint="cs"/>
          <w:sz w:val="28"/>
          <w:szCs w:val="28"/>
          <w:rtl/>
          <w:lang w:eastAsia="ar-SA"/>
        </w:rPr>
        <w:t xml:space="preserve">هذا المنسوب عندما يمتنع الوتد المضروب عن الانغراز بتأثير عدد معين من الضربات. </w:t>
      </w:r>
    </w:p>
    <w:p w:rsidR="00B2079A" w:rsidRPr="00885691" w:rsidRDefault="00B2079A" w:rsidP="00B2079A">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وهناك حالة خاصة من الركائز التي يتم تنفيذها للمنشآت البحرية وكاسرات الأمواج والمنصات البحرية والأرصفة الشاطئية وغيرها، وتكون بإقامة الركيزة فوق</w:t>
      </w:r>
      <w:r w:rsidRPr="00B2079A">
        <w:rPr>
          <w:rFonts w:ascii="Times New Roman" w:eastAsia="Times New Roman" w:hAnsi="Times New Roman" w:cs="Simplified Arabic" w:hint="cs"/>
          <w:b/>
          <w:bCs/>
          <w:color w:val="000033"/>
          <w:sz w:val="32"/>
          <w:szCs w:val="32"/>
          <w:rtl/>
          <w:lang w:val="fr-FR" w:eastAsia="fr-FR"/>
        </w:rPr>
        <w:t xml:space="preserve"> </w:t>
      </w:r>
      <w:r w:rsidRPr="00885691">
        <w:rPr>
          <w:rFonts w:ascii="Times New Roman" w:eastAsia="Times New Roman" w:hAnsi="Times New Roman" w:cs="Simplified Arabic" w:hint="cs"/>
          <w:sz w:val="28"/>
          <w:szCs w:val="28"/>
          <w:rtl/>
          <w:lang w:eastAsia="ar-SA"/>
        </w:rPr>
        <w:t xml:space="preserve">التربة السطحية من </w:t>
      </w:r>
      <w:r w:rsidRPr="00885691">
        <w:rPr>
          <w:rFonts w:ascii="Times New Roman" w:eastAsia="Times New Roman" w:hAnsi="Times New Roman" w:cs="Simplified Arabic" w:hint="cs"/>
          <w:sz w:val="28"/>
          <w:szCs w:val="28"/>
          <w:rtl/>
          <w:lang w:eastAsia="ar-SA"/>
        </w:rPr>
        <w:lastRenderedPageBreak/>
        <w:t xml:space="preserve">غير حفر ثم النبش حولها وتحتها ورفع الأتربة من تحتها حتى تأخذ بالانغراز تدريجياً في التربة وتستقر على تربة التأسيس الصالحة. </w:t>
      </w:r>
    </w:p>
    <w:p w:rsidR="00B2079A" w:rsidRPr="00885691" w:rsidRDefault="00B2079A" w:rsidP="00B2079A">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التأسيس على تربة غير صالحة: في هذه الحال يتم اللجوء إلى تنفيذ أشكال خاصة من الأوتاد والركائز تكون أحياناً مسننة الجوانب أو ذات أشكال خاصة كبيرة المقطع تعمل على مقاومة حمولات المنشأة باحتكاك سطوحها جانبياً بالتربة، أو يتم استخدام أشكال معقدة من أساسات تجمع بين الحصيرة والأوتاد والركيزة. وفي بعض الحالات الخاصة للمنشآت المهمة يتم تبديل التربة تبديلاً كاملاً أو تحسينها بحقنها وتثبيتها بمواد ملاطية أو «بيتومينية» (إسفلتية). </w:t>
      </w:r>
    </w:p>
    <w:p w:rsidR="00B2079A" w:rsidRPr="00885691" w:rsidRDefault="00B2079A" w:rsidP="00B2079A">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حماية الأساسات </w:t>
      </w:r>
    </w:p>
    <w:p w:rsidR="00B2079A" w:rsidRPr="00885691" w:rsidRDefault="00B2079A" w:rsidP="00B2079A">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تسبب </w:t>
      </w:r>
      <w:hyperlink r:id="rId42" w:history="1">
        <w:r w:rsidRPr="00885691">
          <w:rPr>
            <w:rFonts w:ascii="Times New Roman" w:eastAsia="Times New Roman" w:hAnsi="Times New Roman" w:cs="Simplified Arabic" w:hint="cs"/>
            <w:sz w:val="28"/>
            <w:szCs w:val="28"/>
            <w:rtl/>
            <w:lang w:eastAsia="ar-SA"/>
          </w:rPr>
          <w:t>المياه الجوفية</w:t>
        </w:r>
      </w:hyperlink>
      <w:r w:rsidRPr="00885691">
        <w:rPr>
          <w:rFonts w:ascii="Times New Roman" w:eastAsia="Times New Roman" w:hAnsi="Times New Roman" w:cs="Simplified Arabic" w:hint="cs"/>
          <w:sz w:val="28"/>
          <w:szCs w:val="28"/>
          <w:rtl/>
          <w:lang w:eastAsia="ar-SA"/>
        </w:rPr>
        <w:t xml:space="preserve"> المشكلة الكبرى للأساسات سواء عندما تحوي مواد كيمياوية تؤثر مع الزمن في الأساس، أو عندما يسبب جريانها انجراف التربة من تحت الأساس أو من حوله. وفي الحالة الأولى تتم حماية الأساس بعزله عن </w:t>
      </w:r>
      <w:r w:rsidRPr="00885691">
        <w:rPr>
          <w:rFonts w:ascii="Times New Roman" w:eastAsia="Times New Roman" w:hAnsi="Times New Roman" w:cs="Simplified Arabic"/>
          <w:sz w:val="28"/>
          <w:szCs w:val="28"/>
          <w:rtl/>
          <w:lang w:eastAsia="ar-SA"/>
        </w:rPr>
        <w:fldChar w:fldCharType="begin"/>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lang w:eastAsia="ar-SA"/>
        </w:rPr>
        <w:instrText>HYPERLINK "http://www.arab-ency.com/index.php?module=pnEncyclopedia&amp;func=display_term&amp;id=162131&amp;vid=14</w:instrText>
      </w:r>
      <w:r w:rsidRPr="00885691">
        <w:rPr>
          <w:rFonts w:ascii="Times New Roman" w:eastAsia="Times New Roman" w:hAnsi="Times New Roman" w:cs="Simplified Arabic"/>
          <w:sz w:val="28"/>
          <w:szCs w:val="28"/>
          <w:rtl/>
          <w:lang w:eastAsia="ar-SA"/>
        </w:rPr>
        <w:instrText xml:space="preserve">" </w:instrText>
      </w:r>
      <w:r w:rsidRPr="00885691">
        <w:rPr>
          <w:rFonts w:ascii="Times New Roman" w:eastAsia="Times New Roman" w:hAnsi="Times New Roman" w:cs="Simplified Arabic"/>
          <w:sz w:val="28"/>
          <w:szCs w:val="28"/>
          <w:rtl/>
          <w:lang w:eastAsia="ar-SA"/>
        </w:rPr>
        <w:fldChar w:fldCharType="separate"/>
      </w:r>
      <w:r w:rsidRPr="00885691">
        <w:rPr>
          <w:rFonts w:ascii="Times New Roman" w:eastAsia="Times New Roman" w:hAnsi="Times New Roman" w:cs="Simplified Arabic" w:hint="cs"/>
          <w:sz w:val="28"/>
          <w:szCs w:val="28"/>
          <w:rtl/>
          <w:lang w:eastAsia="ar-SA"/>
        </w:rPr>
        <w:t>المياه الجوفية</w:t>
      </w:r>
      <w:r w:rsidRPr="00885691">
        <w:rPr>
          <w:rFonts w:ascii="Times New Roman" w:eastAsia="Times New Roman" w:hAnsi="Times New Roman" w:cs="Simplified Arabic"/>
          <w:sz w:val="28"/>
          <w:szCs w:val="28"/>
          <w:rtl/>
          <w:lang w:eastAsia="ar-SA"/>
        </w:rPr>
        <w:fldChar w:fldCharType="end"/>
      </w:r>
      <w:r w:rsidRPr="00885691">
        <w:rPr>
          <w:rFonts w:ascii="Times New Roman" w:eastAsia="Times New Roman" w:hAnsi="Times New Roman" w:cs="Simplified Arabic" w:hint="cs"/>
          <w:sz w:val="28"/>
          <w:szCs w:val="28"/>
          <w:rtl/>
          <w:lang w:eastAsia="ar-SA"/>
        </w:rPr>
        <w:t xml:space="preserve"> بمواد خاصة أو تستخدم خرسانة خاصة مقاومة لتأثيرات المواد الموجودة في المياه. أما تيارات </w:t>
      </w:r>
      <w:hyperlink r:id="rId43" w:history="1">
        <w:r w:rsidRPr="00885691">
          <w:rPr>
            <w:rFonts w:ascii="Times New Roman" w:eastAsia="Times New Roman" w:hAnsi="Times New Roman" w:cs="Simplified Arabic" w:hint="cs"/>
            <w:sz w:val="28"/>
            <w:szCs w:val="28"/>
            <w:rtl/>
            <w:lang w:eastAsia="ar-SA"/>
          </w:rPr>
          <w:t>المياه الجوفية</w:t>
        </w:r>
      </w:hyperlink>
      <w:r w:rsidRPr="00885691">
        <w:rPr>
          <w:rFonts w:ascii="Times New Roman" w:eastAsia="Times New Roman" w:hAnsi="Times New Roman" w:cs="Simplified Arabic" w:hint="cs"/>
          <w:sz w:val="28"/>
          <w:szCs w:val="28"/>
          <w:rtl/>
          <w:lang w:eastAsia="ar-SA"/>
        </w:rPr>
        <w:t xml:space="preserve"> التي تسبب انجراف التربة فتتم حماية الأساس منها بإقامة دريئة تؤلف سداً في مواجهة المياه، قد تكون من الألواح المعدنية أو تكون برصف الصخور حول كتلة التأسيس، وفي حالة الأساسات العميقة تقام شبكة تصريف للمياه حول كتلة التأسيس، ويصنع ستار كتيم من الألواح المعدنية أو مواد العزل لمنع تسرب المياه تحت تلك الكتلة. </w:t>
      </w:r>
    </w:p>
    <w:p w:rsidR="00B2079A" w:rsidRPr="00885691" w:rsidRDefault="00B2079A" w:rsidP="00B2079A">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وفي المنشآت ذات الأساسات العميقة المقامة على المنحدرات، حيث يمكن أن يؤدي جريان المياه القوي إلى تعرية الأساس أو حدوث فجوات تحته في التربة، يقام جدار استنادي من كتلة خرسانية مسلحة أو من صف متراص من الأوتاد في الجهة العليا من المنحدر وتقام حوله شبكة تصريف فعالة تصل إلى الأعماق لمنع تأثير المياه في تربة التأسيس. </w:t>
      </w:r>
    </w:p>
    <w:p w:rsidR="00B2079A" w:rsidRDefault="00B2079A" w:rsidP="00B2079A">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 xml:space="preserve">وفي المناطق الشديدة البرودة يؤدي تجمد المياه في التربة المشبعة بها تحت الأساس ثم تميّعها عند ارتفاع درجة الحرارة إلى تغيرات كبيرة وإلى عدم استقرار في التربة. وتجري حماية الأساس منه بحقن التربة بالملاط الإسمنتي في بعض الحالات أو بالتأسيس على مستوى أخفض من مستوى  التأثر بالصقيع. </w:t>
      </w:r>
    </w:p>
    <w:p w:rsidR="00885691" w:rsidRPr="00885691" w:rsidRDefault="00885691" w:rsidP="00B2079A">
      <w:pPr>
        <w:spacing w:before="100" w:beforeAutospacing="1" w:after="0" w:line="240" w:lineRule="auto"/>
        <w:ind w:firstLine="567"/>
        <w:jc w:val="lowKashida"/>
        <w:rPr>
          <w:rFonts w:ascii="Times New Roman" w:eastAsia="Times New Roman" w:hAnsi="Times New Roman" w:cs="Simplified Arabic"/>
          <w:sz w:val="28"/>
          <w:szCs w:val="28"/>
          <w:rtl/>
          <w:lang w:eastAsia="ar-SA"/>
        </w:rPr>
      </w:pPr>
    </w:p>
    <w:p w:rsidR="00B2079A" w:rsidRPr="00885691" w:rsidRDefault="00B2079A" w:rsidP="00B2079A">
      <w:pPr>
        <w:spacing w:before="100" w:beforeAutospacing="1" w:after="0" w:line="240" w:lineRule="auto"/>
        <w:ind w:firstLine="567"/>
        <w:jc w:val="lowKashida"/>
        <w:rPr>
          <w:rFonts w:ascii="Times New Roman" w:eastAsia="Times New Roman" w:hAnsi="Times New Roman" w:cs="Times New Roman"/>
          <w:b/>
          <w:bCs/>
          <w:color w:val="000033"/>
          <w:sz w:val="32"/>
          <w:szCs w:val="32"/>
          <w:u w:val="single"/>
          <w:rtl/>
          <w:lang w:val="fr-FR" w:eastAsia="fr-FR"/>
        </w:rPr>
      </w:pPr>
      <w:r w:rsidRPr="00885691">
        <w:rPr>
          <w:rFonts w:ascii="Times New Roman" w:eastAsia="Times New Roman" w:hAnsi="Times New Roman" w:cs="Simplified Arabic" w:hint="cs"/>
          <w:b/>
          <w:bCs/>
          <w:color w:val="000033"/>
          <w:sz w:val="32"/>
          <w:szCs w:val="32"/>
          <w:u w:val="single"/>
          <w:rtl/>
          <w:lang w:val="fr-FR" w:eastAsia="fr-FR"/>
        </w:rPr>
        <w:lastRenderedPageBreak/>
        <w:t xml:space="preserve">تدعيم الأساسات  </w:t>
      </w:r>
    </w:p>
    <w:p w:rsidR="00B2079A" w:rsidRPr="00885691" w:rsidRDefault="00B2079A" w:rsidP="00B2079A">
      <w:pPr>
        <w:spacing w:before="100" w:beforeAutospacing="1" w:after="0" w:line="240" w:lineRule="auto"/>
        <w:ind w:firstLine="567"/>
        <w:jc w:val="lowKashida"/>
        <w:rPr>
          <w:rFonts w:ascii="Times New Roman" w:eastAsia="Times New Roman" w:hAnsi="Times New Roman" w:cs="Simplified Arabic"/>
          <w:sz w:val="28"/>
          <w:szCs w:val="28"/>
          <w:rtl/>
          <w:lang w:eastAsia="ar-SA"/>
        </w:rPr>
      </w:pPr>
      <w:r w:rsidRPr="00885691">
        <w:rPr>
          <w:rFonts w:ascii="Times New Roman" w:eastAsia="Times New Roman" w:hAnsi="Times New Roman" w:cs="Simplified Arabic" w:hint="cs"/>
          <w:sz w:val="28"/>
          <w:szCs w:val="28"/>
          <w:rtl/>
          <w:lang w:eastAsia="ar-SA"/>
        </w:rPr>
        <w:t>عند القيام بأعمال حفر عميقة بجانب أساسات أبنية مجاورة فإن هذه الأساسات تكون في حاجة إلى التدعيم، وتدعو الضرورة في بعض الحالات إلى تبديل أساسات بناء قائم أو تقويتها، وهذه العملية غاية في التعقيد وتحتاج إلى خبرة كبيرة، وتتم عادة بحمل المنشأة على أساسات مؤقتة جانبية وروافع هيدروليكية ضخمة حتى يتم تنفيذ الأساسات الجديدة وربطها بهيكل المنشأة. وتدعيم الأساسات عملية باهظة التكاليف يندر اللجوء إليها في الأحوال العادية.</w:t>
      </w:r>
    </w:p>
    <w:p w:rsidR="001518A8" w:rsidRPr="001518A8" w:rsidRDefault="001518A8" w:rsidP="008A0B8A">
      <w:pPr>
        <w:rPr>
          <w:rFonts w:ascii="MS Sans Serif" w:hAnsi="MS Sans Serif"/>
          <w:noProof/>
          <w:color w:val="000000"/>
        </w:rPr>
      </w:pPr>
      <w:r w:rsidRPr="008A0B8A">
        <w:rPr>
          <w:rFonts w:ascii="Times New Roman" w:eastAsia="Times New Roman" w:hAnsi="Times New Roman" w:cs="Simplified Arabic"/>
          <w:b/>
          <w:bCs/>
          <w:color w:val="000033"/>
          <w:sz w:val="32"/>
          <w:szCs w:val="32"/>
          <w:u w:val="single"/>
          <w:rtl/>
          <w:lang w:val="fr-FR" w:eastAsia="fr-FR"/>
        </w:rPr>
        <w:t>استلام الاساسات والقواعد</w:t>
      </w:r>
      <w:r w:rsidRPr="001518A8">
        <w:rPr>
          <w:b/>
          <w:bCs/>
          <w:color w:val="000000"/>
          <w:rtl/>
        </w:rPr>
        <w:t xml:space="preserve"> </w:t>
      </w:r>
      <w:r w:rsidRPr="001518A8">
        <w:rPr>
          <w:color w:val="000000"/>
        </w:rPr>
        <w:br/>
      </w:r>
      <w:r w:rsidRPr="008A0B8A">
        <w:rPr>
          <w:rFonts w:ascii="Times New Roman" w:eastAsia="Times New Roman" w:hAnsi="Times New Roman" w:cs="Simplified Arabic"/>
          <w:sz w:val="28"/>
          <w:szCs w:val="28"/>
          <w:rtl/>
          <w:lang w:eastAsia="ar-SA"/>
        </w:rPr>
        <w:t>نظرا لأهمية تأسيس المنشآت والتي تقع مسؤوليتها على عاتق المهندس الانشائي ,نوجز في ما يلي أهم النقاط التي تساعد أي مهندس في تنفيذ أساسات المنشآت بشكل عام</w:t>
      </w:r>
      <w:r w:rsidRPr="008A0B8A">
        <w:rPr>
          <w:rFonts w:ascii="Times New Roman" w:eastAsia="Times New Roman" w:hAnsi="Times New Roman" w:cs="Simplified Arabic"/>
          <w:sz w:val="28"/>
          <w:szCs w:val="28"/>
          <w:lang w:eastAsia="ar-SA"/>
        </w:rPr>
        <w:t>..</w:t>
      </w:r>
      <w:r w:rsidRPr="008A0B8A">
        <w:rPr>
          <w:rFonts w:ascii="Times New Roman" w:eastAsia="Times New Roman" w:hAnsi="Times New Roman" w:cs="Simplified Arabic"/>
          <w:sz w:val="28"/>
          <w:szCs w:val="28"/>
          <w:lang w:eastAsia="ar-SA"/>
        </w:rPr>
        <w:br/>
      </w:r>
      <w:r w:rsidRPr="008A0B8A">
        <w:rPr>
          <w:rFonts w:ascii="Times New Roman" w:eastAsia="Times New Roman" w:hAnsi="Times New Roman" w:cs="Simplified Arabic"/>
          <w:b/>
          <w:bCs/>
          <w:color w:val="000033"/>
          <w:sz w:val="32"/>
          <w:szCs w:val="32"/>
          <w:u w:val="single"/>
          <w:rtl/>
          <w:lang w:val="fr-FR" w:eastAsia="fr-FR"/>
        </w:rPr>
        <w:t>أولا</w:t>
      </w:r>
      <w:r w:rsidRPr="008A0B8A">
        <w:rPr>
          <w:rFonts w:ascii="Times New Roman" w:eastAsia="Times New Roman" w:hAnsi="Times New Roman" w:cs="Simplified Arabic"/>
          <w:b/>
          <w:bCs/>
          <w:color w:val="000033"/>
          <w:sz w:val="32"/>
          <w:szCs w:val="32"/>
          <w:u w:val="single"/>
          <w:lang w:val="fr-FR" w:eastAsia="fr-FR"/>
        </w:rPr>
        <w:t xml:space="preserve">/ </w:t>
      </w:r>
      <w:r w:rsidRPr="008A0B8A">
        <w:rPr>
          <w:rFonts w:ascii="Times New Roman" w:eastAsia="Times New Roman" w:hAnsi="Times New Roman" w:cs="Simplified Arabic"/>
          <w:b/>
          <w:bCs/>
          <w:color w:val="000033"/>
          <w:sz w:val="32"/>
          <w:szCs w:val="32"/>
          <w:u w:val="single"/>
          <w:rtl/>
          <w:lang w:val="fr-FR" w:eastAsia="fr-FR"/>
        </w:rPr>
        <w:t>دراسة تقرير التربة و مراجعة اللوحات</w:t>
      </w:r>
      <w:r w:rsidRPr="008A0B8A">
        <w:rPr>
          <w:rFonts w:ascii="Times New Roman" w:eastAsia="Times New Roman" w:hAnsi="Times New Roman" w:cs="Simplified Arabic"/>
          <w:b/>
          <w:bCs/>
          <w:color w:val="000033"/>
          <w:sz w:val="32"/>
          <w:szCs w:val="32"/>
          <w:u w:val="single"/>
          <w:lang w:val="fr-FR" w:eastAsia="fr-FR"/>
        </w:rPr>
        <w:br/>
      </w:r>
      <w:r w:rsidRPr="008A0B8A">
        <w:rPr>
          <w:rFonts w:ascii="Times New Roman" w:eastAsia="Times New Roman" w:hAnsi="Times New Roman" w:cs="Simplified Arabic"/>
          <w:sz w:val="28"/>
          <w:szCs w:val="28"/>
          <w:rtl/>
          <w:lang w:eastAsia="ar-SA"/>
        </w:rPr>
        <w:t>تقرير التربة يوضح المعالم الاساسية للعمل مثل اجهاد التربة المسموح ، و منسوب المياه الجوفية ، و طبيعة التربة ( صخرية ، رملية ، طينية ، ..... الخ</w:t>
      </w:r>
      <w:r w:rsidRPr="008A0B8A">
        <w:rPr>
          <w:rFonts w:ascii="Times New Roman" w:eastAsia="Times New Roman" w:hAnsi="Times New Roman" w:cs="Simplified Arabic"/>
          <w:sz w:val="28"/>
          <w:szCs w:val="28"/>
          <w:lang w:eastAsia="ar-SA"/>
        </w:rPr>
        <w:t xml:space="preserve"> ) </w:t>
      </w:r>
      <w:r w:rsidRPr="008A0B8A">
        <w:rPr>
          <w:rFonts w:ascii="Times New Roman" w:eastAsia="Times New Roman" w:hAnsi="Times New Roman" w:cs="Simplified Arabic"/>
          <w:sz w:val="28"/>
          <w:szCs w:val="28"/>
          <w:rtl/>
          <w:lang w:eastAsia="ar-SA"/>
        </w:rPr>
        <w:t xml:space="preserve">، الأملاح الضارة ، و بالتالي نوع الاسمنت و اختبارات مواد صناعة الخرسانة ، استخدام طبقات احلال ، و غالبا ما يتم اعداد تقرير تربة مبدئي عن طريق المالك أو الاستشاري المصمم ، و ذلك لا يعفي المقاول من اعداد تقرير تربة آخر و قد ينشأ عن ذلك التقرير تعديل أو قد يصل الأمر أحيانا لاعادة تصميم الاساسات بالكامل ، و يجب الـاكد من منسوب التربة السليمة و مراعاة ازالة طبقات الردم تماما </w:t>
      </w:r>
      <w:r w:rsidRPr="008A0B8A">
        <w:rPr>
          <w:rFonts w:ascii="Times New Roman" w:eastAsia="Times New Roman" w:hAnsi="Times New Roman" w:cs="Simplified Arabic"/>
          <w:sz w:val="28"/>
          <w:szCs w:val="28"/>
          <w:lang w:eastAsia="ar-SA"/>
        </w:rPr>
        <w:br/>
      </w:r>
      <w:r w:rsidRPr="008A0B8A">
        <w:rPr>
          <w:rFonts w:ascii="Times New Roman" w:eastAsia="Times New Roman" w:hAnsi="Times New Roman" w:cs="Simplified Arabic"/>
          <w:sz w:val="28"/>
          <w:szCs w:val="28"/>
          <w:lang w:eastAsia="ar-SA"/>
        </w:rPr>
        <w:br/>
      </w:r>
    </w:p>
    <w:p w:rsidR="001518A8" w:rsidRPr="001518A8" w:rsidRDefault="001518A8" w:rsidP="001518A8">
      <w:pPr>
        <w:bidi w:val="0"/>
        <w:rPr>
          <w:rFonts w:ascii="MS Sans Serif" w:hAnsi="MS Sans Serif"/>
          <w:noProof/>
          <w:color w:val="000000"/>
        </w:rPr>
      </w:pPr>
    </w:p>
    <w:p w:rsidR="001518A8" w:rsidRPr="001518A8" w:rsidRDefault="001518A8" w:rsidP="001518A8">
      <w:pPr>
        <w:bidi w:val="0"/>
        <w:rPr>
          <w:rFonts w:ascii="MS Sans Serif" w:hAnsi="MS Sans Serif"/>
          <w:noProof/>
          <w:color w:val="000000"/>
        </w:rPr>
      </w:pPr>
    </w:p>
    <w:p w:rsidR="001518A8" w:rsidRPr="001518A8" w:rsidRDefault="001518A8" w:rsidP="001518A8">
      <w:pPr>
        <w:bidi w:val="0"/>
      </w:pPr>
      <w:r w:rsidRPr="001518A8">
        <w:rPr>
          <w:rFonts w:ascii="MS Sans Serif" w:hAnsi="MS Sans Serif"/>
          <w:noProof/>
          <w:color w:val="000000"/>
        </w:rPr>
        <w:lastRenderedPageBreak/>
        <w:drawing>
          <wp:inline distT="0" distB="0" distL="0" distR="0" wp14:anchorId="6149FB33" wp14:editId="6E36B023">
            <wp:extent cx="5114813" cy="3340100"/>
            <wp:effectExtent l="0" t="0" r="0" b="0"/>
            <wp:docPr id="162" name="Picture 162" descr="http://eng2all.com/up/uploads/images/eng2all.com-2959391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eng2all.com/up/uploads/images/eng2all.com-2959391052.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114813" cy="3340100"/>
                    </a:xfrm>
                    <a:prstGeom prst="rect">
                      <a:avLst/>
                    </a:prstGeom>
                    <a:noFill/>
                    <a:ln>
                      <a:noFill/>
                    </a:ln>
                  </pic:spPr>
                </pic:pic>
              </a:graphicData>
            </a:graphic>
          </wp:inline>
        </w:drawing>
      </w:r>
    </w:p>
    <w:p w:rsidR="001518A8" w:rsidRPr="001518A8" w:rsidRDefault="001518A8" w:rsidP="001518A8">
      <w:pPr>
        <w:bidi w:val="0"/>
      </w:pPr>
    </w:p>
    <w:p w:rsidR="008A0B8A" w:rsidRDefault="001518A8" w:rsidP="008A0B8A">
      <w:pPr>
        <w:bidi w:val="0"/>
        <w:spacing w:after="0" w:line="240" w:lineRule="auto"/>
        <w:jc w:val="right"/>
        <w:rPr>
          <w:rFonts w:ascii="Times New Roman" w:eastAsia="Times New Roman" w:hAnsi="Times New Roman" w:cs="Simplified Arabic"/>
          <w:sz w:val="28"/>
          <w:szCs w:val="28"/>
          <w:rtl/>
          <w:lang w:eastAsia="ar-SA" w:bidi="ar-EG"/>
        </w:rPr>
      </w:pPr>
      <w:r w:rsidRPr="008A0B8A">
        <w:rPr>
          <w:rFonts w:ascii="Times New Roman" w:eastAsia="Times New Roman" w:hAnsi="Times New Roman" w:cs="Simplified Arabic"/>
          <w:sz w:val="28"/>
          <w:szCs w:val="28"/>
          <w:rtl/>
          <w:lang w:eastAsia="ar-SA"/>
        </w:rPr>
        <w:t>كما يجب مراجعة الرسومات الانشائية و مطابقتها بالرسومات المعمارية و الميكانيكية و الكهربية فقد تؤثر طريقة أعمال تغذية المشروع بالمياه و الكهرباء و نظام الصرف الصحي و بعض أنظمة التكييف علي مناسيب التاسيس أو الميدات و خلافه كما يجب دراسة منسوب الصفر المعماري للمبنى و علاقته بمناسيب الطرق المجاورة فقد تجد مبنى على طريقين متقابلين بينهما فرق كبير في المنسوب و ذلك يؤثر عل مناسيب التنأسيس و المداخل و الارضيات و قد يستلزم حلا تصميميا معماريا</w:t>
      </w:r>
    </w:p>
    <w:p w:rsidR="008A0B8A" w:rsidRDefault="008A0B8A" w:rsidP="008A0B8A">
      <w:pPr>
        <w:bidi w:val="0"/>
        <w:spacing w:after="0" w:line="240" w:lineRule="auto"/>
        <w:jc w:val="right"/>
        <w:rPr>
          <w:rFonts w:ascii="Times New Roman" w:eastAsia="Times New Roman" w:hAnsi="Times New Roman" w:cs="Simplified Arabic"/>
          <w:sz w:val="28"/>
          <w:szCs w:val="28"/>
          <w:rtl/>
          <w:lang w:eastAsia="ar-SA" w:bidi="ar-EG"/>
        </w:rPr>
      </w:pPr>
    </w:p>
    <w:p w:rsidR="008A0B8A" w:rsidRDefault="008A0B8A" w:rsidP="008A0B8A">
      <w:pPr>
        <w:bidi w:val="0"/>
        <w:spacing w:after="0" w:line="240" w:lineRule="auto"/>
        <w:jc w:val="right"/>
        <w:rPr>
          <w:rFonts w:ascii="Times New Roman" w:eastAsia="Times New Roman" w:hAnsi="Times New Roman" w:cs="Simplified Arabic"/>
          <w:sz w:val="28"/>
          <w:szCs w:val="28"/>
          <w:rtl/>
          <w:lang w:eastAsia="ar-SA" w:bidi="ar-EG"/>
        </w:rPr>
      </w:pPr>
    </w:p>
    <w:p w:rsidR="008A0B8A" w:rsidRDefault="008A0B8A" w:rsidP="008A0B8A">
      <w:pPr>
        <w:bidi w:val="0"/>
        <w:spacing w:after="0" w:line="240" w:lineRule="auto"/>
        <w:jc w:val="right"/>
        <w:rPr>
          <w:rFonts w:ascii="Times New Roman" w:eastAsia="Times New Roman" w:hAnsi="Times New Roman" w:cs="Simplified Arabic"/>
          <w:sz w:val="28"/>
          <w:szCs w:val="28"/>
          <w:rtl/>
          <w:lang w:eastAsia="ar-SA" w:bidi="ar-EG"/>
        </w:rPr>
      </w:pPr>
    </w:p>
    <w:p w:rsidR="008A0B8A" w:rsidRDefault="008A0B8A" w:rsidP="008A0B8A">
      <w:pPr>
        <w:bidi w:val="0"/>
        <w:spacing w:after="0" w:line="240" w:lineRule="auto"/>
        <w:jc w:val="right"/>
        <w:rPr>
          <w:rFonts w:ascii="Times New Roman" w:eastAsia="Times New Roman" w:hAnsi="Times New Roman" w:cs="Simplified Arabic"/>
          <w:sz w:val="28"/>
          <w:szCs w:val="28"/>
          <w:rtl/>
          <w:lang w:eastAsia="ar-SA" w:bidi="ar-EG"/>
        </w:rPr>
      </w:pPr>
    </w:p>
    <w:p w:rsidR="008A0B8A" w:rsidRDefault="008A0B8A" w:rsidP="008A0B8A">
      <w:pPr>
        <w:bidi w:val="0"/>
        <w:spacing w:after="0" w:line="240" w:lineRule="auto"/>
        <w:jc w:val="right"/>
        <w:rPr>
          <w:rFonts w:ascii="Times New Roman" w:eastAsia="Times New Roman" w:hAnsi="Times New Roman" w:cs="Simplified Arabic"/>
          <w:sz w:val="28"/>
          <w:szCs w:val="28"/>
          <w:rtl/>
          <w:lang w:eastAsia="ar-SA" w:bidi="ar-EG"/>
        </w:rPr>
      </w:pPr>
    </w:p>
    <w:p w:rsidR="008A0B8A" w:rsidRDefault="008A0B8A" w:rsidP="008A0B8A">
      <w:pPr>
        <w:bidi w:val="0"/>
        <w:spacing w:after="0" w:line="240" w:lineRule="auto"/>
        <w:jc w:val="right"/>
        <w:rPr>
          <w:rFonts w:ascii="Times New Roman" w:eastAsia="Times New Roman" w:hAnsi="Times New Roman" w:cs="Simplified Arabic"/>
          <w:sz w:val="28"/>
          <w:szCs w:val="28"/>
          <w:rtl/>
          <w:lang w:eastAsia="ar-SA" w:bidi="ar-EG"/>
        </w:rPr>
      </w:pPr>
    </w:p>
    <w:p w:rsidR="008A0B8A" w:rsidRDefault="008A0B8A" w:rsidP="008A0B8A">
      <w:pPr>
        <w:bidi w:val="0"/>
        <w:spacing w:after="0" w:line="240" w:lineRule="auto"/>
        <w:jc w:val="right"/>
        <w:rPr>
          <w:rFonts w:ascii="Times New Roman" w:eastAsia="Times New Roman" w:hAnsi="Times New Roman" w:cs="Simplified Arabic"/>
          <w:sz w:val="28"/>
          <w:szCs w:val="28"/>
          <w:rtl/>
          <w:lang w:eastAsia="ar-SA" w:bidi="ar-EG"/>
        </w:rPr>
      </w:pPr>
    </w:p>
    <w:p w:rsidR="008A0B8A" w:rsidRDefault="008A0B8A" w:rsidP="008A0B8A">
      <w:pPr>
        <w:bidi w:val="0"/>
        <w:spacing w:after="0" w:line="240" w:lineRule="auto"/>
        <w:jc w:val="right"/>
        <w:rPr>
          <w:rFonts w:ascii="Times New Roman" w:eastAsia="Times New Roman" w:hAnsi="Times New Roman" w:cs="Simplified Arabic"/>
          <w:sz w:val="28"/>
          <w:szCs w:val="28"/>
          <w:rtl/>
          <w:lang w:eastAsia="ar-SA" w:bidi="ar-EG"/>
        </w:rPr>
      </w:pPr>
    </w:p>
    <w:p w:rsidR="008A0B8A" w:rsidRDefault="008A0B8A" w:rsidP="008A0B8A">
      <w:pPr>
        <w:bidi w:val="0"/>
        <w:spacing w:after="0" w:line="240" w:lineRule="auto"/>
        <w:jc w:val="right"/>
        <w:rPr>
          <w:rFonts w:ascii="Times New Roman" w:eastAsia="Times New Roman" w:hAnsi="Times New Roman" w:cs="Simplified Arabic"/>
          <w:sz w:val="28"/>
          <w:szCs w:val="28"/>
          <w:rtl/>
          <w:lang w:eastAsia="ar-SA" w:bidi="ar-EG"/>
        </w:rPr>
      </w:pPr>
    </w:p>
    <w:p w:rsidR="008A0B8A" w:rsidRDefault="008A0B8A" w:rsidP="008A0B8A">
      <w:pPr>
        <w:bidi w:val="0"/>
        <w:spacing w:after="0" w:line="240" w:lineRule="auto"/>
        <w:jc w:val="right"/>
        <w:rPr>
          <w:rFonts w:ascii="Times New Roman" w:eastAsia="Times New Roman" w:hAnsi="Times New Roman" w:cs="Simplified Arabic"/>
          <w:sz w:val="28"/>
          <w:szCs w:val="28"/>
          <w:rtl/>
          <w:lang w:eastAsia="ar-SA" w:bidi="ar-EG"/>
        </w:rPr>
      </w:pPr>
    </w:p>
    <w:p w:rsidR="008A0B8A" w:rsidRDefault="008A0B8A" w:rsidP="008A0B8A">
      <w:pPr>
        <w:bidi w:val="0"/>
        <w:spacing w:after="0" w:line="240" w:lineRule="auto"/>
        <w:jc w:val="right"/>
        <w:rPr>
          <w:rFonts w:ascii="Times New Roman" w:eastAsia="Times New Roman" w:hAnsi="Times New Roman" w:cs="Simplified Arabic"/>
          <w:sz w:val="28"/>
          <w:szCs w:val="28"/>
          <w:rtl/>
          <w:lang w:eastAsia="ar-SA" w:bidi="ar-EG"/>
        </w:rPr>
      </w:pPr>
    </w:p>
    <w:p w:rsidR="001518A8" w:rsidRPr="008A0B8A" w:rsidRDefault="001518A8" w:rsidP="008A0B8A">
      <w:pPr>
        <w:bidi w:val="0"/>
        <w:spacing w:after="0" w:line="240" w:lineRule="auto"/>
        <w:jc w:val="right"/>
        <w:rPr>
          <w:rFonts w:ascii="Times New Roman" w:eastAsia="Times New Roman" w:hAnsi="Times New Roman" w:cs="Simplified Arabic"/>
          <w:sz w:val="28"/>
          <w:szCs w:val="28"/>
          <w:lang w:eastAsia="ar-SA"/>
        </w:rPr>
      </w:pPr>
      <w:r w:rsidRPr="008A0B8A">
        <w:rPr>
          <w:rFonts w:ascii="Times New Roman" w:eastAsia="Times New Roman" w:hAnsi="Times New Roman" w:cs="Simplified Arabic"/>
          <w:sz w:val="28"/>
          <w:szCs w:val="28"/>
          <w:rtl/>
          <w:lang w:eastAsia="ar-SA"/>
        </w:rPr>
        <w:lastRenderedPageBreak/>
        <w:t xml:space="preserve"> </w:t>
      </w:r>
    </w:p>
    <w:p w:rsidR="001518A8" w:rsidRPr="001518A8" w:rsidRDefault="001518A8" w:rsidP="008A0B8A">
      <w:pPr>
        <w:spacing w:after="240" w:line="240" w:lineRule="auto"/>
        <w:rPr>
          <w:rFonts w:ascii="Times New Roman" w:eastAsia="Times New Roman" w:hAnsi="Times New Roman" w:cs="Times New Roman"/>
          <w:color w:val="000000"/>
          <w:sz w:val="24"/>
          <w:szCs w:val="24"/>
        </w:rPr>
      </w:pPr>
      <w:r w:rsidRPr="008A0B8A">
        <w:rPr>
          <w:rFonts w:ascii="Times New Roman" w:eastAsia="Times New Roman" w:hAnsi="Times New Roman" w:cs="Simplified Arabic"/>
          <w:b/>
          <w:bCs/>
          <w:color w:val="000033"/>
          <w:sz w:val="32"/>
          <w:szCs w:val="32"/>
          <w:u w:val="single"/>
          <w:rtl/>
          <w:lang w:val="fr-FR" w:eastAsia="fr-FR"/>
        </w:rPr>
        <w:t xml:space="preserve">ثانيا / دراسة الموقع </w:t>
      </w:r>
      <w:r w:rsidRPr="008A0B8A">
        <w:rPr>
          <w:rFonts w:ascii="Times New Roman" w:eastAsia="Times New Roman" w:hAnsi="Times New Roman" w:cs="Simplified Arabic"/>
          <w:b/>
          <w:bCs/>
          <w:color w:val="000033"/>
          <w:sz w:val="32"/>
          <w:szCs w:val="32"/>
          <w:u w:val="single"/>
          <w:lang w:val="fr-FR" w:eastAsia="fr-FR"/>
        </w:rPr>
        <w:t>:</w:t>
      </w:r>
      <w:r w:rsidRPr="001518A8">
        <w:rPr>
          <w:rFonts w:ascii="Times New Roman" w:eastAsia="Times New Roman" w:hAnsi="Times New Roman" w:cs="Times New Roman"/>
          <w:color w:val="000000"/>
          <w:sz w:val="24"/>
          <w:szCs w:val="24"/>
        </w:rPr>
        <w:br/>
      </w:r>
      <w:r w:rsidRPr="008A0B8A">
        <w:rPr>
          <w:rFonts w:ascii="Times New Roman" w:eastAsia="Times New Roman" w:hAnsi="Times New Roman" w:cs="Simplified Arabic"/>
          <w:sz w:val="28"/>
          <w:szCs w:val="28"/>
          <w:rtl/>
          <w:lang w:eastAsia="ar-SA"/>
        </w:rPr>
        <w:t xml:space="preserve">دراسة طبيعة الموقع و معاينة المنشآت المجاورة من الخطوات الهامة جدا و التي تعتمد على خبرة المهندس المشرف و يتلخص ذلك كما يلي </w:t>
      </w:r>
      <w:r w:rsidRPr="008A0B8A">
        <w:rPr>
          <w:rFonts w:ascii="Times New Roman" w:eastAsia="Times New Roman" w:hAnsi="Times New Roman" w:cs="Simplified Arabic"/>
          <w:sz w:val="28"/>
          <w:szCs w:val="28"/>
          <w:lang w:eastAsia="ar-SA"/>
        </w:rPr>
        <w:t>: -</w:t>
      </w:r>
      <w:r w:rsidRPr="008A0B8A">
        <w:rPr>
          <w:rFonts w:ascii="Times New Roman" w:eastAsia="Times New Roman" w:hAnsi="Times New Roman" w:cs="Simplified Arabic"/>
          <w:sz w:val="28"/>
          <w:szCs w:val="28"/>
          <w:lang w:eastAsia="ar-SA"/>
        </w:rPr>
        <w:br/>
      </w:r>
      <w:r w:rsidRPr="001518A8">
        <w:rPr>
          <w:rFonts w:ascii="Times New Roman" w:eastAsia="Times New Roman" w:hAnsi="Times New Roman" w:cs="Times New Roman"/>
          <w:color w:val="000000"/>
          <w:sz w:val="24"/>
          <w:szCs w:val="24"/>
        </w:rPr>
        <w:br/>
      </w:r>
      <w:r w:rsidRPr="001518A8">
        <w:rPr>
          <w:rFonts w:ascii="Times New Roman" w:eastAsia="Times New Roman" w:hAnsi="Times New Roman" w:cs="Times New Roman"/>
          <w:noProof/>
          <w:color w:val="000000"/>
          <w:sz w:val="24"/>
          <w:szCs w:val="24"/>
        </w:rPr>
        <w:drawing>
          <wp:inline distT="0" distB="0" distL="0" distR="0" wp14:anchorId="51F1CEAE" wp14:editId="4492CB4B">
            <wp:extent cx="4749800" cy="3327400"/>
            <wp:effectExtent l="0" t="0" r="0" b="6350"/>
            <wp:docPr id="163" name="Picture 163" descr="http://eng2all.com/up/uploads/images/eng2all.com-0c6fe9f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eng2all.com/up/uploads/images/eng2all.com-0c6fe9f705.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49800" cy="3327400"/>
                    </a:xfrm>
                    <a:prstGeom prst="rect">
                      <a:avLst/>
                    </a:prstGeom>
                    <a:noFill/>
                    <a:ln>
                      <a:noFill/>
                    </a:ln>
                  </pic:spPr>
                </pic:pic>
              </a:graphicData>
            </a:graphic>
          </wp:inline>
        </w:drawing>
      </w:r>
    </w:p>
    <w:p w:rsidR="008A0B8A" w:rsidRDefault="008A0B8A" w:rsidP="008A0B8A">
      <w:pPr>
        <w:spacing w:after="0" w:line="240" w:lineRule="auto"/>
        <w:rPr>
          <w:rFonts w:ascii="Times New Roman" w:eastAsia="Times New Roman" w:hAnsi="Times New Roman" w:cs="Simplified Arabic"/>
          <w:sz w:val="28"/>
          <w:szCs w:val="28"/>
          <w:lang w:eastAsia="ar-SA"/>
        </w:rPr>
      </w:pPr>
      <w:r>
        <w:rPr>
          <w:rFonts w:ascii="Times New Roman" w:eastAsia="Times New Roman" w:hAnsi="Times New Roman" w:cs="Simplified Arabic"/>
          <w:sz w:val="28"/>
          <w:szCs w:val="28"/>
          <w:lang w:eastAsia="ar-SA"/>
        </w:rPr>
        <w:t xml:space="preserve">   </w:t>
      </w:r>
      <w:r w:rsidR="001518A8" w:rsidRPr="008A0B8A">
        <w:rPr>
          <w:rFonts w:ascii="Times New Roman" w:eastAsia="Times New Roman" w:hAnsi="Times New Roman" w:cs="Simplified Arabic"/>
          <w:sz w:val="28"/>
          <w:szCs w:val="28"/>
          <w:lang w:eastAsia="ar-SA"/>
        </w:rPr>
        <w:t xml:space="preserve">2/1- </w:t>
      </w:r>
      <w:r w:rsidR="001518A8" w:rsidRPr="008A0B8A">
        <w:rPr>
          <w:rFonts w:ascii="Times New Roman" w:eastAsia="Times New Roman" w:hAnsi="Times New Roman" w:cs="Simplified Arabic"/>
          <w:sz w:val="28"/>
          <w:szCs w:val="28"/>
          <w:rtl/>
          <w:lang w:eastAsia="ar-SA"/>
        </w:rPr>
        <w:t>تحديد اسلوب سند جوانب الحفر و حماية المنشآت و الطرق المجاورة من الانهيار في</w:t>
      </w:r>
      <w:r w:rsidR="001518A8" w:rsidRPr="001518A8">
        <w:rPr>
          <w:rFonts w:ascii="Times New Roman" w:eastAsia="Times New Roman" w:hAnsi="Times New Roman" w:cs="Times New Roman"/>
          <w:b/>
          <w:bCs/>
          <w:color w:val="000000"/>
          <w:sz w:val="24"/>
          <w:szCs w:val="24"/>
          <w:rtl/>
        </w:rPr>
        <w:t xml:space="preserve"> </w:t>
      </w:r>
      <w:r w:rsidR="001518A8" w:rsidRPr="008A0B8A">
        <w:rPr>
          <w:rFonts w:ascii="Times New Roman" w:eastAsia="Times New Roman" w:hAnsi="Times New Roman" w:cs="Simplified Arabic"/>
          <w:sz w:val="28"/>
          <w:szCs w:val="28"/>
          <w:lang w:eastAsia="ar-SA"/>
        </w:rPr>
        <w:br/>
      </w:r>
      <w:r w:rsidR="001518A8" w:rsidRPr="008A0B8A">
        <w:rPr>
          <w:rFonts w:ascii="Times New Roman" w:eastAsia="Times New Roman" w:hAnsi="Times New Roman" w:cs="Simplified Arabic"/>
          <w:sz w:val="28"/>
          <w:szCs w:val="28"/>
          <w:lang w:eastAsia="ar-SA"/>
        </w:rPr>
        <w:br/>
      </w:r>
      <w:r w:rsidR="001518A8" w:rsidRPr="008A0B8A">
        <w:rPr>
          <w:rFonts w:ascii="Times New Roman" w:eastAsia="Times New Roman" w:hAnsi="Times New Roman" w:cs="Simplified Arabic"/>
          <w:sz w:val="28"/>
          <w:szCs w:val="28"/>
          <w:rtl/>
          <w:lang w:eastAsia="ar-SA"/>
        </w:rPr>
        <w:t>حالة القيام بالحفر لأعماق كبيرة اسفل اساسات المباني المجاورة و قد يكون ذلك باستخدام ستائر معدنية</w:t>
      </w:r>
      <w:r>
        <w:rPr>
          <w:rFonts w:ascii="Times New Roman" w:eastAsia="Times New Roman" w:hAnsi="Times New Roman" w:cs="Simplified Arabic" w:hint="cs"/>
          <w:sz w:val="28"/>
          <w:szCs w:val="28"/>
          <w:rtl/>
          <w:lang w:eastAsia="ar-SA"/>
        </w:rPr>
        <w:t xml:space="preserve"> </w:t>
      </w:r>
      <w:r w:rsidR="001518A8" w:rsidRPr="008A0B8A">
        <w:rPr>
          <w:rFonts w:ascii="Times New Roman" w:eastAsia="Times New Roman" w:hAnsi="Times New Roman" w:cs="Simplified Arabic"/>
          <w:sz w:val="28"/>
          <w:szCs w:val="28"/>
          <w:rtl/>
          <w:lang w:eastAsia="ar-SA"/>
        </w:rPr>
        <w:t xml:space="preserve">و هي مكلفة بالطبع ، أو ستائر من الخوازيق الخرسانية المسلحة بالاضافة الى خوازيق من مادة البنتونيت في حالة وجود مياه جوفية و ذلك للعمل على ثبات منسوب المياه الجوفيه أسفل اساسات المباني المجاورة لأن تغير منسوب أو تسرب هذه المياه من اسفل الاساسات المجاورة قد يؤدي الى هبوط هذه </w:t>
      </w:r>
      <w:proofErr w:type="gramStart"/>
      <w:r w:rsidR="001518A8" w:rsidRPr="008A0B8A">
        <w:rPr>
          <w:rFonts w:ascii="Times New Roman" w:eastAsia="Times New Roman" w:hAnsi="Times New Roman" w:cs="Simplified Arabic"/>
          <w:sz w:val="28"/>
          <w:szCs w:val="28"/>
          <w:rtl/>
          <w:lang w:eastAsia="ar-SA"/>
        </w:rPr>
        <w:t xml:space="preserve">المباني </w:t>
      </w:r>
      <w:r w:rsidR="001518A8" w:rsidRPr="008A0B8A">
        <w:rPr>
          <w:rFonts w:ascii="Times New Roman" w:eastAsia="Times New Roman" w:hAnsi="Times New Roman" w:cs="Simplified Arabic"/>
          <w:sz w:val="28"/>
          <w:szCs w:val="28"/>
          <w:lang w:eastAsia="ar-SA"/>
        </w:rPr>
        <w:t>.</w:t>
      </w:r>
      <w:proofErr w:type="gramEnd"/>
      <w:r w:rsidR="001518A8" w:rsidRPr="008A0B8A">
        <w:rPr>
          <w:rFonts w:ascii="Times New Roman" w:eastAsia="Times New Roman" w:hAnsi="Times New Roman" w:cs="Simplified Arabic"/>
          <w:sz w:val="28"/>
          <w:szCs w:val="28"/>
          <w:lang w:eastAsia="ar-SA"/>
        </w:rPr>
        <w:t xml:space="preserve"> </w:t>
      </w:r>
      <w:r w:rsidR="001518A8" w:rsidRPr="008A0B8A">
        <w:rPr>
          <w:rFonts w:ascii="Times New Roman" w:eastAsia="Times New Roman" w:hAnsi="Times New Roman" w:cs="Simplified Arabic"/>
          <w:sz w:val="28"/>
          <w:szCs w:val="28"/>
          <w:lang w:eastAsia="ar-SA"/>
        </w:rPr>
        <w:br/>
      </w:r>
      <w:r w:rsidR="001518A8" w:rsidRPr="008A0B8A">
        <w:rPr>
          <w:rFonts w:ascii="Times New Roman" w:eastAsia="Times New Roman" w:hAnsi="Times New Roman" w:cs="Simplified Arabic"/>
          <w:sz w:val="28"/>
          <w:szCs w:val="28"/>
          <w:lang w:eastAsia="ar-SA"/>
        </w:rPr>
        <w:br/>
      </w:r>
      <w:r>
        <w:rPr>
          <w:rFonts w:ascii="Times New Roman" w:eastAsia="Times New Roman" w:hAnsi="Times New Roman" w:cs="Simplified Arabic"/>
          <w:sz w:val="28"/>
          <w:szCs w:val="28"/>
          <w:lang w:eastAsia="ar-SA"/>
        </w:rPr>
        <w:t xml:space="preserve"> </w:t>
      </w:r>
      <w:r w:rsidR="001518A8" w:rsidRPr="008A0B8A">
        <w:rPr>
          <w:rFonts w:ascii="Times New Roman" w:eastAsia="Times New Roman" w:hAnsi="Times New Roman" w:cs="Simplified Arabic"/>
          <w:sz w:val="28"/>
          <w:szCs w:val="28"/>
          <w:lang w:eastAsia="ar-SA"/>
        </w:rPr>
        <w:t xml:space="preserve">2/2 - </w:t>
      </w:r>
      <w:r w:rsidR="001518A8" w:rsidRPr="008A0B8A">
        <w:rPr>
          <w:rFonts w:ascii="Times New Roman" w:eastAsia="Times New Roman" w:hAnsi="Times New Roman" w:cs="Simplified Arabic"/>
          <w:sz w:val="28"/>
          <w:szCs w:val="28"/>
          <w:rtl/>
          <w:lang w:eastAsia="ar-SA"/>
        </w:rPr>
        <w:t xml:space="preserve">دراسة تأثير سمك الستائر الساندة على التصميم المعماري و الانشائي للمبنى فعادة مع الاسف يهمل المصممون هذا الموضوع و يضعون الأعمدة ملاصقة لحدود الارض و يهملون سمك الستائر الساندة </w:t>
      </w:r>
    </w:p>
    <w:p w:rsidR="008A0B8A" w:rsidRDefault="008A0B8A" w:rsidP="008A0B8A">
      <w:pPr>
        <w:spacing w:after="0" w:line="240" w:lineRule="auto"/>
        <w:rPr>
          <w:rFonts w:ascii="Times New Roman" w:eastAsia="Times New Roman" w:hAnsi="Times New Roman" w:cs="Simplified Arabic"/>
          <w:sz w:val="28"/>
          <w:szCs w:val="28"/>
          <w:lang w:eastAsia="ar-SA"/>
        </w:rPr>
      </w:pPr>
    </w:p>
    <w:p w:rsidR="008A0B8A" w:rsidRDefault="008A0B8A" w:rsidP="008A0B8A">
      <w:pPr>
        <w:spacing w:after="0" w:line="240" w:lineRule="auto"/>
        <w:rPr>
          <w:rFonts w:ascii="Times New Roman" w:eastAsia="Times New Roman" w:hAnsi="Times New Roman" w:cs="Simplified Arabic"/>
          <w:sz w:val="28"/>
          <w:szCs w:val="28"/>
          <w:lang w:eastAsia="ar-SA"/>
        </w:rPr>
      </w:pPr>
    </w:p>
    <w:p w:rsidR="001518A8" w:rsidRDefault="001518A8" w:rsidP="008A0B8A">
      <w:pPr>
        <w:spacing w:after="0" w:line="240" w:lineRule="auto"/>
        <w:rPr>
          <w:rFonts w:ascii="Times New Roman" w:eastAsia="Times New Roman" w:hAnsi="Times New Roman" w:cs="Simplified Arabic"/>
          <w:sz w:val="28"/>
          <w:szCs w:val="28"/>
          <w:rtl/>
          <w:lang w:eastAsia="ar-SA"/>
        </w:rPr>
      </w:pPr>
      <w:r w:rsidRPr="008A0B8A">
        <w:rPr>
          <w:rFonts w:ascii="Times New Roman" w:eastAsia="Times New Roman" w:hAnsi="Times New Roman" w:cs="Simplified Arabic"/>
          <w:sz w:val="28"/>
          <w:szCs w:val="28"/>
          <w:lang w:eastAsia="ar-SA"/>
        </w:rPr>
        <w:br/>
      </w:r>
      <w:r w:rsidRPr="008A0B8A">
        <w:rPr>
          <w:rFonts w:ascii="Times New Roman" w:eastAsia="Times New Roman" w:hAnsi="Times New Roman" w:cs="Simplified Arabic"/>
          <w:sz w:val="28"/>
          <w:szCs w:val="28"/>
          <w:lang w:eastAsia="ar-SA"/>
        </w:rPr>
        <w:br/>
      </w:r>
      <w:r w:rsidR="008A0B8A">
        <w:rPr>
          <w:rFonts w:ascii="Times New Roman" w:eastAsia="Times New Roman" w:hAnsi="Times New Roman" w:cs="Simplified Arabic"/>
          <w:sz w:val="28"/>
          <w:szCs w:val="28"/>
          <w:lang w:eastAsia="ar-SA"/>
        </w:rPr>
        <w:lastRenderedPageBreak/>
        <w:t xml:space="preserve">  </w:t>
      </w:r>
      <w:r w:rsidRPr="008A0B8A">
        <w:rPr>
          <w:rFonts w:ascii="Times New Roman" w:eastAsia="Times New Roman" w:hAnsi="Times New Roman" w:cs="Simplified Arabic"/>
          <w:sz w:val="28"/>
          <w:szCs w:val="28"/>
          <w:lang w:eastAsia="ar-SA"/>
        </w:rPr>
        <w:t xml:space="preserve">2/3 - </w:t>
      </w:r>
      <w:r w:rsidRPr="008A0B8A">
        <w:rPr>
          <w:rFonts w:ascii="Times New Roman" w:eastAsia="Times New Roman" w:hAnsi="Times New Roman" w:cs="Simplified Arabic"/>
          <w:sz w:val="28"/>
          <w:szCs w:val="28"/>
          <w:rtl/>
          <w:lang w:eastAsia="ar-SA"/>
        </w:rPr>
        <w:t xml:space="preserve">وزن راسية و التأكد من استقامة المباني المجاورة و الملاصقة لحدود المبنى المزمع تنفيذ و ذلك في حالة عدم وجود ارتدادات حول المباني لأن أي ميل او انحناء في المباني الملاصقة داخل ارض المشروع سيبسبب بالتالي ميلا و انحناءا في العناصر الانشائية الملاصقة مثل الأعمدة و حوائط القص و الحوائط الحاملةفي حالة وجود بدروم و بالتالي يجب ترحيل و تغيير محاور هذه العناصر و اعادة التصميم من </w:t>
      </w:r>
      <w:proofErr w:type="gramStart"/>
      <w:r w:rsidRPr="008A0B8A">
        <w:rPr>
          <w:rFonts w:ascii="Times New Roman" w:eastAsia="Times New Roman" w:hAnsi="Times New Roman" w:cs="Simplified Arabic"/>
          <w:sz w:val="28"/>
          <w:szCs w:val="28"/>
          <w:rtl/>
          <w:lang w:eastAsia="ar-SA"/>
        </w:rPr>
        <w:t xml:space="preserve">البداية </w:t>
      </w:r>
      <w:r w:rsidRPr="008A0B8A">
        <w:rPr>
          <w:rFonts w:ascii="Times New Roman" w:eastAsia="Times New Roman" w:hAnsi="Times New Roman" w:cs="Simplified Arabic"/>
          <w:sz w:val="28"/>
          <w:szCs w:val="28"/>
          <w:lang w:eastAsia="ar-SA"/>
        </w:rPr>
        <w:t>.</w:t>
      </w:r>
      <w:proofErr w:type="gramEnd"/>
    </w:p>
    <w:p w:rsidR="008A0B8A" w:rsidRPr="008A0B8A" w:rsidRDefault="008A0B8A" w:rsidP="008A0B8A">
      <w:pPr>
        <w:spacing w:after="0" w:line="240" w:lineRule="auto"/>
        <w:rPr>
          <w:rFonts w:ascii="Times New Roman" w:eastAsia="Times New Roman" w:hAnsi="Times New Roman" w:cs="Simplified Arabic"/>
          <w:sz w:val="28"/>
          <w:szCs w:val="28"/>
          <w:lang w:eastAsia="ar-SA"/>
        </w:rPr>
      </w:pPr>
    </w:p>
    <w:p w:rsidR="001518A8" w:rsidRPr="001518A8" w:rsidRDefault="001518A8" w:rsidP="008A0B8A">
      <w:pPr>
        <w:bidi w:val="0"/>
        <w:spacing w:after="0" w:line="240" w:lineRule="auto"/>
        <w:jc w:val="right"/>
        <w:rPr>
          <w:rFonts w:ascii="Times New Roman" w:eastAsia="Times New Roman" w:hAnsi="Times New Roman" w:cs="Times New Roman"/>
          <w:color w:val="000000"/>
          <w:sz w:val="24"/>
          <w:szCs w:val="24"/>
        </w:rPr>
      </w:pPr>
      <w:r w:rsidRPr="008A0B8A">
        <w:rPr>
          <w:rFonts w:ascii="Times New Roman" w:eastAsia="Times New Roman" w:hAnsi="Times New Roman" w:cs="Simplified Arabic"/>
          <w:b/>
          <w:bCs/>
          <w:color w:val="000033"/>
          <w:sz w:val="32"/>
          <w:szCs w:val="32"/>
          <w:u w:val="single"/>
          <w:rtl/>
          <w:lang w:val="fr-FR" w:eastAsia="fr-FR"/>
        </w:rPr>
        <w:t>ثالثا / اختيار نظام نزح المياه الجوفية</w:t>
      </w:r>
    </w:p>
    <w:p w:rsidR="001518A8" w:rsidRPr="008A0B8A" w:rsidRDefault="001518A8" w:rsidP="008A0B8A">
      <w:pPr>
        <w:bidi w:val="0"/>
        <w:spacing w:after="240" w:line="240" w:lineRule="auto"/>
        <w:jc w:val="right"/>
        <w:rPr>
          <w:rFonts w:ascii="Times New Roman" w:eastAsia="Times New Roman" w:hAnsi="Times New Roman" w:cs="Simplified Arabic"/>
          <w:sz w:val="28"/>
          <w:szCs w:val="28"/>
          <w:lang w:eastAsia="ar-SA"/>
        </w:rPr>
      </w:pPr>
      <w:r w:rsidRPr="001518A8">
        <w:rPr>
          <w:rFonts w:ascii="Times New Roman" w:eastAsia="Times New Roman" w:hAnsi="Times New Roman" w:cs="Times New Roman"/>
          <w:color w:val="000000"/>
          <w:sz w:val="24"/>
          <w:szCs w:val="24"/>
        </w:rPr>
        <w:br/>
      </w:r>
      <w:r w:rsidRPr="008A0B8A">
        <w:rPr>
          <w:rFonts w:ascii="Times New Roman" w:eastAsia="Times New Roman" w:hAnsi="Times New Roman" w:cs="Simplified Arabic"/>
          <w:sz w:val="28"/>
          <w:szCs w:val="28"/>
          <w:rtl/>
          <w:lang w:eastAsia="ar-SA"/>
        </w:rPr>
        <w:t>هناك عدة اساليب تتوقف على طبيعة الموقع و المباني المجاورة و منسوب المياه الجوفية و طبيعة التربة و معدلات انجاز العمل و اقترح دائما استخدام الزلط أو التربة الزلطية كطبقة احلال أو نظافة يتم تنفيذها بالتوالي مع أعمال الحفر بمعنى أن تقوم بتشوين كميات تربة الاحلال بحيث يتم رميها في الحفر بمجر تحقيق منسوب الحفر في مساحة مناسبة من الحفر و هكذا يتم رمي و فرد تربة الاحلال مع تقدم أعمال الحفر و ذلك حتى لا يتأثر قاع الحفر و خصوصا في حالة التربة الطينية بالغمر في المياه لفترات طويلة مع حركة العمالة و المعدات مما يؤدي الي ترويب سطح قاع الحفر على منسوب الـتأسيس و كذلك يعمل كفلتر و يمنع وجود مواد عالقة بالمياه الجوفية تضر بحالة طلمبات نزح المياه</w:t>
      </w:r>
    </w:p>
    <w:p w:rsidR="001518A8" w:rsidRPr="008A0B8A" w:rsidRDefault="001518A8" w:rsidP="008A0B8A">
      <w:pPr>
        <w:bidi w:val="0"/>
        <w:spacing w:after="0" w:line="240" w:lineRule="auto"/>
        <w:jc w:val="right"/>
        <w:rPr>
          <w:rFonts w:ascii="Times New Roman" w:eastAsia="Times New Roman" w:hAnsi="Times New Roman" w:cs="Simplified Arabic"/>
          <w:b/>
          <w:bCs/>
          <w:color w:val="000033"/>
          <w:sz w:val="32"/>
          <w:szCs w:val="32"/>
          <w:u w:val="single"/>
          <w:lang w:val="fr-FR" w:eastAsia="fr-FR"/>
        </w:rPr>
      </w:pPr>
      <w:r w:rsidRPr="008A0B8A">
        <w:rPr>
          <w:rFonts w:ascii="Times New Roman" w:eastAsia="Times New Roman" w:hAnsi="Times New Roman" w:cs="Simplified Arabic"/>
          <w:b/>
          <w:bCs/>
          <w:color w:val="000033"/>
          <w:sz w:val="32"/>
          <w:szCs w:val="32"/>
          <w:u w:val="single"/>
          <w:rtl/>
          <w:lang w:val="fr-FR" w:eastAsia="fr-FR"/>
        </w:rPr>
        <w:t xml:space="preserve">رابعا / اعداد خطة العمل و لوحات الاستلام </w:t>
      </w:r>
      <w:r w:rsidRPr="008A0B8A">
        <w:rPr>
          <w:rFonts w:ascii="Times New Roman" w:eastAsia="Times New Roman" w:hAnsi="Times New Roman" w:cs="Simplified Arabic"/>
          <w:b/>
          <w:bCs/>
          <w:color w:val="000033"/>
          <w:sz w:val="32"/>
          <w:szCs w:val="32"/>
          <w:u w:val="single"/>
          <w:lang w:val="fr-FR" w:eastAsia="fr-FR"/>
        </w:rPr>
        <w:t>:</w:t>
      </w:r>
    </w:p>
    <w:p w:rsidR="001518A8" w:rsidRPr="008A0B8A" w:rsidRDefault="001518A8" w:rsidP="008A0B8A">
      <w:pPr>
        <w:spacing w:after="0" w:line="240" w:lineRule="auto"/>
        <w:rPr>
          <w:rFonts w:ascii="Times New Roman" w:eastAsia="Times New Roman" w:hAnsi="Times New Roman" w:cs="Simplified Arabic"/>
          <w:sz w:val="28"/>
          <w:szCs w:val="28"/>
          <w:lang w:eastAsia="ar-SA"/>
        </w:rPr>
      </w:pPr>
      <w:r w:rsidRPr="001518A8">
        <w:rPr>
          <w:rFonts w:ascii="Times New Roman" w:eastAsia="Times New Roman" w:hAnsi="Times New Roman" w:cs="Times New Roman"/>
          <w:color w:val="000000"/>
          <w:sz w:val="24"/>
          <w:szCs w:val="24"/>
        </w:rPr>
        <w:br/>
      </w:r>
      <w:r w:rsidRPr="008A0B8A">
        <w:rPr>
          <w:rFonts w:ascii="Times New Roman" w:eastAsia="Times New Roman" w:hAnsi="Times New Roman" w:cs="Simplified Arabic"/>
          <w:sz w:val="28"/>
          <w:szCs w:val="28"/>
          <w:rtl/>
          <w:lang w:eastAsia="ar-SA"/>
        </w:rPr>
        <w:t>الاستلام المرحلي افضل كثيرا من الاستلام مرة واحدة حتى لا تفقد نشاطك البدني و الذهني و بالتالي تتعجل و تمل و تقل دقتك أثناء عملية الاستلام و ذلك كما يلي</w:t>
      </w:r>
      <w:r w:rsidRPr="008A0B8A">
        <w:rPr>
          <w:rFonts w:ascii="Times New Roman" w:eastAsia="Times New Roman" w:hAnsi="Times New Roman" w:cs="Simplified Arabic"/>
          <w:sz w:val="28"/>
          <w:szCs w:val="28"/>
          <w:lang w:eastAsia="ar-SA"/>
        </w:rPr>
        <w:t xml:space="preserve">: </w:t>
      </w:r>
      <w:r w:rsidRPr="008A0B8A">
        <w:rPr>
          <w:rFonts w:ascii="Times New Roman" w:eastAsia="Times New Roman" w:hAnsi="Times New Roman" w:cs="Simplified Arabic"/>
          <w:sz w:val="28"/>
          <w:szCs w:val="28"/>
          <w:lang w:eastAsia="ar-SA"/>
        </w:rPr>
        <w:br/>
      </w:r>
      <w:r w:rsidRPr="008A0B8A">
        <w:rPr>
          <w:rFonts w:ascii="Times New Roman" w:eastAsia="Times New Roman" w:hAnsi="Times New Roman" w:cs="Simplified Arabic"/>
          <w:sz w:val="28"/>
          <w:szCs w:val="28"/>
          <w:lang w:eastAsia="ar-SA"/>
        </w:rPr>
        <w:br/>
      </w:r>
      <w:r w:rsidR="008A0B8A">
        <w:rPr>
          <w:rFonts w:ascii="Times New Roman" w:eastAsia="Times New Roman" w:hAnsi="Times New Roman" w:cs="Simplified Arabic"/>
          <w:sz w:val="28"/>
          <w:szCs w:val="28"/>
          <w:lang w:eastAsia="ar-SA"/>
        </w:rPr>
        <w:t xml:space="preserve">  </w:t>
      </w:r>
      <w:r w:rsidRPr="008A0B8A">
        <w:rPr>
          <w:rFonts w:ascii="Times New Roman" w:eastAsia="Times New Roman" w:hAnsi="Times New Roman" w:cs="Simplified Arabic"/>
          <w:sz w:val="28"/>
          <w:szCs w:val="28"/>
          <w:lang w:eastAsia="ar-SA"/>
        </w:rPr>
        <w:t xml:space="preserve">4/1 - </w:t>
      </w:r>
      <w:r w:rsidRPr="008A0B8A">
        <w:rPr>
          <w:rFonts w:ascii="Times New Roman" w:eastAsia="Times New Roman" w:hAnsi="Times New Roman" w:cs="Simplified Arabic"/>
          <w:sz w:val="28"/>
          <w:szCs w:val="28"/>
          <w:rtl/>
          <w:lang w:eastAsia="ar-SA"/>
        </w:rPr>
        <w:t xml:space="preserve">تحديد منسوب ( قد تكون الخنزيرة على عدة منسوبين حسب طبيعة و مناسيب سطح الأرض الطبيعية ) و طريقة تنفيذ الخنزيرة ( الريجة ) بما لا يتعارض مع تقدم العمل و افضل دائما مراعاة استمرار الخنزيرة حتى الانتهاء من استلام ميدات الدور الارضي اذا أمكن ذلك </w:t>
      </w:r>
      <w:r w:rsidRPr="008A0B8A">
        <w:rPr>
          <w:rFonts w:ascii="Times New Roman" w:eastAsia="Times New Roman" w:hAnsi="Times New Roman" w:cs="Simplified Arabic"/>
          <w:sz w:val="28"/>
          <w:szCs w:val="28"/>
          <w:lang w:eastAsia="ar-SA"/>
        </w:rPr>
        <w:br/>
      </w:r>
      <w:r w:rsidRPr="008A0B8A">
        <w:rPr>
          <w:rFonts w:ascii="Times New Roman" w:eastAsia="Times New Roman" w:hAnsi="Times New Roman" w:cs="Simplified Arabic"/>
          <w:sz w:val="28"/>
          <w:szCs w:val="28"/>
          <w:lang w:eastAsia="ar-SA"/>
        </w:rPr>
        <w:br/>
      </w:r>
      <w:r w:rsidR="008A0B8A">
        <w:rPr>
          <w:rFonts w:ascii="Times New Roman" w:eastAsia="Times New Roman" w:hAnsi="Times New Roman" w:cs="Simplified Arabic"/>
          <w:sz w:val="28"/>
          <w:szCs w:val="28"/>
          <w:lang w:eastAsia="ar-SA"/>
        </w:rPr>
        <w:t xml:space="preserve">   </w:t>
      </w:r>
      <w:r w:rsidRPr="008A0B8A">
        <w:rPr>
          <w:rFonts w:ascii="Times New Roman" w:eastAsia="Times New Roman" w:hAnsi="Times New Roman" w:cs="Simplified Arabic"/>
          <w:sz w:val="28"/>
          <w:szCs w:val="28"/>
          <w:lang w:eastAsia="ar-SA"/>
        </w:rPr>
        <w:t xml:space="preserve">4/2 - </w:t>
      </w:r>
      <w:r w:rsidRPr="008A0B8A">
        <w:rPr>
          <w:rFonts w:ascii="Times New Roman" w:eastAsia="Times New Roman" w:hAnsi="Times New Roman" w:cs="Simplified Arabic"/>
          <w:sz w:val="28"/>
          <w:szCs w:val="28"/>
          <w:rtl/>
          <w:lang w:eastAsia="ar-SA"/>
        </w:rPr>
        <w:t>نفس لوحة المحاور و الأعمدة - و يا حبذا لو كان لديك نسخة مرسومة على الأوتوكاد حتى يمكنك حذف البيانات الغير ضرورية في عملية الاستلام حتى لا تمتلأ اللوحة بالبيانات و تكون مزعجة - و ذلك لتحويل الخطة التي اعددتها الى لوحة فلا يصح أن تشتت تفكيرك اثناء الاستلام بجمع و طرح و ضرب و قسمة و بالتالي تفقد تركيزك و تتعرض للخطأ و يجب تسجيل ما يلي على هذه اللوحة</w:t>
      </w:r>
      <w:r w:rsidRPr="008A0B8A">
        <w:rPr>
          <w:rFonts w:ascii="Times New Roman" w:eastAsia="Times New Roman" w:hAnsi="Times New Roman" w:cs="Simplified Arabic"/>
          <w:sz w:val="28"/>
          <w:szCs w:val="28"/>
          <w:lang w:eastAsia="ar-SA"/>
        </w:rPr>
        <w:br/>
      </w:r>
      <w:r w:rsidRPr="008A0B8A">
        <w:rPr>
          <w:rFonts w:ascii="Times New Roman" w:eastAsia="Times New Roman" w:hAnsi="Times New Roman" w:cs="Simplified Arabic"/>
          <w:sz w:val="28"/>
          <w:szCs w:val="28"/>
          <w:lang w:eastAsia="ar-SA"/>
        </w:rPr>
        <w:lastRenderedPageBreak/>
        <w:t xml:space="preserve">- </w:t>
      </w:r>
      <w:r w:rsidRPr="008A0B8A">
        <w:rPr>
          <w:rFonts w:ascii="Times New Roman" w:eastAsia="Times New Roman" w:hAnsi="Times New Roman" w:cs="Simplified Arabic"/>
          <w:sz w:val="28"/>
          <w:szCs w:val="28"/>
          <w:rtl/>
          <w:lang w:eastAsia="ar-SA"/>
        </w:rPr>
        <w:t>تسجيل القياسات بطريقة تراكمية بمعنى لو عند ثلاث محاور متوالية 3 م و 4 م و 10م تسجل القاسات كالتالي : 3 ثم 7 ثم 17</w:t>
      </w:r>
      <w:r w:rsidRPr="008A0B8A">
        <w:rPr>
          <w:rFonts w:ascii="Times New Roman" w:eastAsia="Times New Roman" w:hAnsi="Times New Roman" w:cs="Simplified Arabic"/>
          <w:sz w:val="28"/>
          <w:szCs w:val="28"/>
          <w:lang w:eastAsia="ar-SA"/>
        </w:rPr>
        <w:br/>
        <w:t xml:space="preserve">- </w:t>
      </w:r>
      <w:r w:rsidRPr="008A0B8A">
        <w:rPr>
          <w:rFonts w:ascii="Times New Roman" w:eastAsia="Times New Roman" w:hAnsi="Times New Roman" w:cs="Simplified Arabic"/>
          <w:sz w:val="28"/>
          <w:szCs w:val="28"/>
          <w:rtl/>
          <w:lang w:eastAsia="ar-SA"/>
        </w:rPr>
        <w:t>تغطية قياسات جميع المحاور و الاتجاهات التي ستقيسها على الطبيعة على اللوحة حتى تتحرك في عملية الاستلام بثقة من يعرف من أين يبدأ كما يعرف خطوته القادمة و لا تدع غيرك يوجهك</w:t>
      </w:r>
      <w:r w:rsidRPr="008A0B8A">
        <w:rPr>
          <w:rFonts w:ascii="Times New Roman" w:eastAsia="Times New Roman" w:hAnsi="Times New Roman" w:cs="Simplified Arabic"/>
          <w:sz w:val="28"/>
          <w:szCs w:val="28"/>
          <w:lang w:eastAsia="ar-SA"/>
        </w:rPr>
        <w:br/>
        <w:t xml:space="preserve">- </w:t>
      </w:r>
      <w:r w:rsidRPr="008A0B8A">
        <w:rPr>
          <w:rFonts w:ascii="Times New Roman" w:eastAsia="Times New Roman" w:hAnsi="Times New Roman" w:cs="Simplified Arabic"/>
          <w:sz w:val="28"/>
          <w:szCs w:val="28"/>
          <w:rtl/>
          <w:lang w:eastAsia="ar-SA"/>
        </w:rPr>
        <w:t>توقيع القواعد بالنسبة للمحاور يعني يجب ان يكون العمود في مركز القاعدة و ذلك يتطلب حساب و تسجيل البعد بين المحور الطولي و المحور العرضي لكل قاعدة و بين جانب القاعدة ( تدريب عملي ارسم عمود بقطاع 30 × 70 و ارسم الحورين الطولي و العرضي للعمود على بعد 10 سم من وجه العمود و ارسم قاعدة 1.60 م</w:t>
      </w:r>
      <w:r w:rsidRPr="008A0B8A">
        <w:rPr>
          <w:rFonts w:ascii="Times New Roman" w:eastAsia="Times New Roman" w:hAnsi="Times New Roman" w:cs="Simplified Arabic"/>
          <w:sz w:val="28"/>
          <w:szCs w:val="28"/>
          <w:lang w:eastAsia="ar-SA"/>
        </w:rPr>
        <w:t xml:space="preserve"> × 2.00 </w:t>
      </w:r>
      <w:r w:rsidRPr="008A0B8A">
        <w:rPr>
          <w:rFonts w:ascii="Times New Roman" w:eastAsia="Times New Roman" w:hAnsi="Times New Roman" w:cs="Simplified Arabic"/>
          <w:sz w:val="28"/>
          <w:szCs w:val="28"/>
          <w:rtl/>
          <w:lang w:eastAsia="ar-SA"/>
        </w:rPr>
        <w:t>م ستجد أن المسافة من المحور الطولي لجانب القاعدة هي 0.75 م و المسافة من المحور العرضي لجنب القاعدة 0.95 م ) و يجب تسجيل هذه المسافات على اللوحة قبل النزول للموقع حتى لا تتلخبط و أفضل كتابة المحورين الطولي و العرضي لكل قاعدة على الرسم فيتم مثلا كتابة ( أ ، 5 ) بجوار القاعدة التي تقع على المحورين أ و 5</w:t>
      </w:r>
      <w:r w:rsidRPr="008A0B8A">
        <w:rPr>
          <w:rFonts w:ascii="Times New Roman" w:eastAsia="Times New Roman" w:hAnsi="Times New Roman" w:cs="Simplified Arabic"/>
          <w:sz w:val="28"/>
          <w:szCs w:val="28"/>
          <w:lang w:eastAsia="ar-SA"/>
        </w:rPr>
        <w:br/>
        <w:t xml:space="preserve">- </w:t>
      </w:r>
      <w:r w:rsidRPr="008A0B8A">
        <w:rPr>
          <w:rFonts w:ascii="Times New Roman" w:eastAsia="Times New Roman" w:hAnsi="Times New Roman" w:cs="Simplified Arabic"/>
          <w:sz w:val="28"/>
          <w:szCs w:val="28"/>
          <w:rtl/>
          <w:lang w:eastAsia="ar-SA"/>
        </w:rPr>
        <w:t>أفضل دائما حساب طولي وترين بالمبنى للتأكد من زوايا المبنى</w:t>
      </w:r>
      <w:r w:rsidRPr="008A0B8A">
        <w:rPr>
          <w:rFonts w:ascii="Times New Roman" w:eastAsia="Times New Roman" w:hAnsi="Times New Roman" w:cs="Simplified Arabic"/>
          <w:sz w:val="28"/>
          <w:szCs w:val="28"/>
          <w:lang w:eastAsia="ar-SA"/>
        </w:rPr>
        <w:br/>
        <w:t xml:space="preserve">- </w:t>
      </w:r>
      <w:r w:rsidRPr="008A0B8A">
        <w:rPr>
          <w:rFonts w:ascii="Times New Roman" w:eastAsia="Times New Roman" w:hAnsi="Times New Roman" w:cs="Simplified Arabic"/>
          <w:sz w:val="28"/>
          <w:szCs w:val="28"/>
          <w:rtl/>
          <w:lang w:eastAsia="ar-SA"/>
        </w:rPr>
        <w:t xml:space="preserve">تسجيل نماذج و أبعاد القواعد على اللوحة </w:t>
      </w:r>
    </w:p>
    <w:p w:rsidR="00C6181E" w:rsidRDefault="00C6181E" w:rsidP="00C6181E">
      <w:pPr>
        <w:bidi w:val="0"/>
        <w:spacing w:after="240" w:line="240" w:lineRule="auto"/>
        <w:jc w:val="right"/>
        <w:rPr>
          <w:rFonts w:ascii="Times New Roman" w:eastAsia="Times New Roman" w:hAnsi="Times New Roman" w:cs="Simplified Arabic"/>
          <w:b/>
          <w:bCs/>
          <w:color w:val="000033"/>
          <w:sz w:val="32"/>
          <w:szCs w:val="32"/>
          <w:u w:val="single"/>
          <w:lang w:val="fr-FR" w:eastAsia="fr-FR"/>
        </w:rPr>
      </w:pPr>
    </w:p>
    <w:p w:rsidR="001518A8" w:rsidRPr="00C6181E" w:rsidRDefault="001518A8" w:rsidP="00C6181E">
      <w:pPr>
        <w:bidi w:val="0"/>
        <w:spacing w:after="240" w:line="240" w:lineRule="auto"/>
        <w:jc w:val="right"/>
        <w:rPr>
          <w:rFonts w:ascii="Times New Roman" w:eastAsia="Times New Roman" w:hAnsi="Times New Roman" w:cs="Simplified Arabic"/>
          <w:sz w:val="28"/>
          <w:szCs w:val="28"/>
          <w:lang w:eastAsia="ar-SA"/>
        </w:rPr>
      </w:pPr>
      <w:r w:rsidRPr="008A0B8A">
        <w:rPr>
          <w:rFonts w:ascii="Times New Roman" w:eastAsia="Times New Roman" w:hAnsi="Times New Roman" w:cs="Simplified Arabic"/>
          <w:b/>
          <w:bCs/>
          <w:color w:val="000033"/>
          <w:sz w:val="32"/>
          <w:szCs w:val="32"/>
          <w:u w:val="single"/>
          <w:rtl/>
          <w:lang w:val="fr-FR" w:eastAsia="fr-FR"/>
        </w:rPr>
        <w:t xml:space="preserve">خامسا / استلام الخنزيرة </w:t>
      </w:r>
      <w:r w:rsidRPr="008A0B8A">
        <w:rPr>
          <w:rFonts w:ascii="Times New Roman" w:eastAsia="Times New Roman" w:hAnsi="Times New Roman" w:cs="Simplified Arabic"/>
          <w:b/>
          <w:bCs/>
          <w:color w:val="000033"/>
          <w:sz w:val="32"/>
          <w:szCs w:val="32"/>
          <w:u w:val="single"/>
          <w:lang w:val="fr-FR" w:eastAsia="fr-FR"/>
        </w:rPr>
        <w:t>:</w:t>
      </w:r>
      <w:r w:rsidRPr="001518A8">
        <w:rPr>
          <w:rFonts w:ascii="Times New Roman" w:eastAsia="Times New Roman" w:hAnsi="Times New Roman" w:cs="Times New Roman"/>
          <w:color w:val="000000"/>
          <w:sz w:val="24"/>
          <w:szCs w:val="24"/>
        </w:rPr>
        <w:br/>
      </w:r>
      <w:r w:rsidRPr="00C6181E">
        <w:rPr>
          <w:rFonts w:ascii="Times New Roman" w:eastAsia="Times New Roman" w:hAnsi="Times New Roman" w:cs="Simplified Arabic"/>
          <w:sz w:val="28"/>
          <w:szCs w:val="28"/>
          <w:rtl/>
          <w:lang w:eastAsia="ar-SA"/>
        </w:rPr>
        <w:t>هناك طرق مساحية لاستلام الخنزيرة تتوقف على مستوى تنفيذ المشروع و الامكانيات المتاحة و أنا سأتكلم هنا على استلام الأعمال بالطرق التقليدية باستخدام أدوات القياس البسيطة لأنه في حالة استخدام أجهزة مساحية سيكون ذلك بواسطة مساح أو مهندس مساحة و ليس المهندس المدني أو المعماري</w:t>
      </w:r>
      <w:r w:rsidRPr="00C6181E">
        <w:rPr>
          <w:rFonts w:ascii="Times New Roman" w:eastAsia="Times New Roman" w:hAnsi="Times New Roman" w:cs="Simplified Arabic"/>
          <w:sz w:val="28"/>
          <w:szCs w:val="28"/>
          <w:lang w:eastAsia="ar-SA"/>
        </w:rPr>
        <w:br/>
      </w:r>
      <w:r w:rsidRPr="00C6181E">
        <w:rPr>
          <w:rFonts w:ascii="Times New Roman" w:eastAsia="Times New Roman" w:hAnsi="Times New Roman" w:cs="Simplified Arabic"/>
          <w:sz w:val="28"/>
          <w:szCs w:val="28"/>
          <w:rtl/>
          <w:lang w:eastAsia="ar-SA"/>
        </w:rPr>
        <w:t>لا بد ان يتوفر بالخنزيرة الاشتراطات التالية التي لا تقبل التجاوز لو سمحت</w:t>
      </w:r>
      <w:r w:rsidRPr="00C6181E">
        <w:rPr>
          <w:rFonts w:ascii="Times New Roman" w:eastAsia="Times New Roman" w:hAnsi="Times New Roman" w:cs="Simplified Arabic"/>
          <w:sz w:val="28"/>
          <w:szCs w:val="28"/>
          <w:lang w:eastAsia="ar-SA"/>
        </w:rPr>
        <w:br/>
        <w:t xml:space="preserve">- </w:t>
      </w:r>
      <w:r w:rsidRPr="00C6181E">
        <w:rPr>
          <w:rFonts w:ascii="Times New Roman" w:eastAsia="Times New Roman" w:hAnsi="Times New Roman" w:cs="Simplified Arabic"/>
          <w:sz w:val="28"/>
          <w:szCs w:val="28"/>
          <w:rtl/>
          <w:lang w:eastAsia="ar-SA"/>
        </w:rPr>
        <w:t xml:space="preserve">الاستقامة و الأفقية ( قل آمنت بالله ثم استقم </w:t>
      </w:r>
      <w:r w:rsidRPr="00C6181E">
        <w:rPr>
          <w:rFonts w:ascii="Times New Roman" w:eastAsia="Times New Roman" w:hAnsi="Times New Roman" w:cs="Simplified Arabic"/>
          <w:sz w:val="28"/>
          <w:szCs w:val="28"/>
          <w:lang w:eastAsia="ar-SA"/>
        </w:rPr>
        <w:t>)</w:t>
      </w:r>
      <w:r w:rsidRPr="00C6181E">
        <w:rPr>
          <w:rFonts w:ascii="Times New Roman" w:eastAsia="Times New Roman" w:hAnsi="Times New Roman" w:cs="Simplified Arabic"/>
          <w:sz w:val="28"/>
          <w:szCs w:val="28"/>
          <w:lang w:eastAsia="ar-SA"/>
        </w:rPr>
        <w:br/>
        <w:t xml:space="preserve">- </w:t>
      </w:r>
      <w:r w:rsidRPr="00C6181E">
        <w:rPr>
          <w:rFonts w:ascii="Times New Roman" w:eastAsia="Times New Roman" w:hAnsi="Times New Roman" w:cs="Simplified Arabic"/>
          <w:sz w:val="28"/>
          <w:szCs w:val="28"/>
          <w:rtl/>
          <w:lang w:eastAsia="ar-SA"/>
        </w:rPr>
        <w:t xml:space="preserve">الاتزان و التدعيم و التقوية ( المؤمن القوي خير و أحب الى الله من المؤمن الضعيف </w:t>
      </w:r>
      <w:r w:rsidRPr="00C6181E">
        <w:rPr>
          <w:rFonts w:ascii="Times New Roman" w:eastAsia="Times New Roman" w:hAnsi="Times New Roman" w:cs="Simplified Arabic"/>
          <w:sz w:val="28"/>
          <w:szCs w:val="28"/>
          <w:lang w:eastAsia="ar-SA"/>
        </w:rPr>
        <w:t>)</w:t>
      </w:r>
      <w:r w:rsidRPr="00C6181E">
        <w:rPr>
          <w:rFonts w:ascii="Times New Roman" w:eastAsia="Times New Roman" w:hAnsi="Times New Roman" w:cs="Simplified Arabic"/>
          <w:sz w:val="28"/>
          <w:szCs w:val="28"/>
          <w:lang w:eastAsia="ar-SA"/>
        </w:rPr>
        <w:br/>
        <w:t xml:space="preserve">- </w:t>
      </w:r>
      <w:r w:rsidRPr="00C6181E">
        <w:rPr>
          <w:rFonts w:ascii="Times New Roman" w:eastAsia="Times New Roman" w:hAnsi="Times New Roman" w:cs="Simplified Arabic"/>
          <w:sz w:val="28"/>
          <w:szCs w:val="28"/>
          <w:rtl/>
          <w:lang w:eastAsia="ar-SA"/>
        </w:rPr>
        <w:t>التأكد من زوايا اضلاع الخنزيرة</w:t>
      </w:r>
      <w:r w:rsidRPr="00C6181E">
        <w:rPr>
          <w:rFonts w:ascii="Times New Roman" w:eastAsia="Times New Roman" w:hAnsi="Times New Roman" w:cs="Simplified Arabic"/>
          <w:sz w:val="28"/>
          <w:szCs w:val="28"/>
          <w:lang w:eastAsia="ar-SA"/>
        </w:rPr>
        <w:br/>
        <w:t xml:space="preserve">- </w:t>
      </w:r>
      <w:r w:rsidRPr="00C6181E">
        <w:rPr>
          <w:rFonts w:ascii="Times New Roman" w:eastAsia="Times New Roman" w:hAnsi="Times New Roman" w:cs="Simplified Arabic"/>
          <w:sz w:val="28"/>
          <w:szCs w:val="28"/>
          <w:rtl/>
          <w:lang w:eastAsia="ar-SA"/>
        </w:rPr>
        <w:t>قياس المحاور للاضلاع الأربعة تراكميا و لا تكتفي بضلعين فقط ( في بعض الحالات يتم ربط خيط المحور جـ مثلا على المحور د في الجهة المقابلة عن طريق الخطأ و تحدث مشكلة كبيرة ) و لا يتم اكتشاف ذلك الا بقياس الأضلاع الاربعة</w:t>
      </w:r>
      <w:r w:rsidRPr="00C6181E">
        <w:rPr>
          <w:rFonts w:ascii="Times New Roman" w:eastAsia="Times New Roman" w:hAnsi="Times New Roman" w:cs="Simplified Arabic"/>
          <w:sz w:val="28"/>
          <w:szCs w:val="28"/>
          <w:lang w:eastAsia="ar-SA"/>
        </w:rPr>
        <w:br/>
        <w:t xml:space="preserve">- </w:t>
      </w:r>
      <w:r w:rsidRPr="00C6181E">
        <w:rPr>
          <w:rFonts w:ascii="Times New Roman" w:eastAsia="Times New Roman" w:hAnsi="Times New Roman" w:cs="Simplified Arabic"/>
          <w:sz w:val="28"/>
          <w:szCs w:val="28"/>
          <w:rtl/>
          <w:lang w:eastAsia="ar-SA"/>
        </w:rPr>
        <w:t>قياس الوترين أو اوتار الخنزيرة حسب شكل المبنى للتأكد من الزوايا</w:t>
      </w:r>
      <w:r w:rsidRPr="00C6181E">
        <w:rPr>
          <w:rFonts w:ascii="Times New Roman" w:eastAsia="Times New Roman" w:hAnsi="Times New Roman" w:cs="Simplified Arabic"/>
          <w:sz w:val="28"/>
          <w:szCs w:val="28"/>
          <w:lang w:eastAsia="ar-SA"/>
        </w:rPr>
        <w:br/>
      </w:r>
      <w:r w:rsidRPr="00C6181E">
        <w:rPr>
          <w:rFonts w:ascii="Times New Roman" w:eastAsia="Times New Roman" w:hAnsi="Times New Roman" w:cs="Simplified Arabic"/>
          <w:sz w:val="28"/>
          <w:szCs w:val="28"/>
          <w:lang w:eastAsia="ar-SA"/>
        </w:rPr>
        <w:lastRenderedPageBreak/>
        <w:t xml:space="preserve">- </w:t>
      </w:r>
      <w:r w:rsidRPr="00C6181E">
        <w:rPr>
          <w:rFonts w:ascii="Times New Roman" w:eastAsia="Times New Roman" w:hAnsi="Times New Roman" w:cs="Simplified Arabic"/>
          <w:sz w:val="28"/>
          <w:szCs w:val="28"/>
          <w:rtl/>
          <w:lang w:eastAsia="ar-SA"/>
        </w:rPr>
        <w:t>ترقيم المحاور كتابة بوضوح تام و خط كبير</w:t>
      </w:r>
      <w:r w:rsidRPr="00C6181E">
        <w:rPr>
          <w:rFonts w:ascii="Times New Roman" w:eastAsia="Times New Roman" w:hAnsi="Times New Roman" w:cs="Simplified Arabic"/>
          <w:sz w:val="28"/>
          <w:szCs w:val="28"/>
          <w:lang w:eastAsia="ar-SA"/>
        </w:rPr>
        <w:br/>
        <w:t xml:space="preserve">- </w:t>
      </w:r>
      <w:r w:rsidRPr="00C6181E">
        <w:rPr>
          <w:rFonts w:ascii="Times New Roman" w:eastAsia="Times New Roman" w:hAnsi="Times New Roman" w:cs="Simplified Arabic"/>
          <w:sz w:val="28"/>
          <w:szCs w:val="28"/>
          <w:rtl/>
          <w:lang w:eastAsia="ar-SA"/>
        </w:rPr>
        <w:t>شد خيوط مناسبة السمك و المتانة على جميع المحاور و عادة ما يتم تثبيت مسمارين على المحور الاصلي و مسمار اضافي على وجه العمود</w:t>
      </w:r>
      <w:r w:rsidRPr="00C6181E">
        <w:rPr>
          <w:rFonts w:ascii="Times New Roman" w:eastAsia="Times New Roman" w:hAnsi="Times New Roman" w:cs="Simplified Arabic"/>
          <w:sz w:val="28"/>
          <w:szCs w:val="28"/>
          <w:lang w:eastAsia="ar-SA"/>
        </w:rPr>
        <w:br/>
        <w:t xml:space="preserve">- </w:t>
      </w:r>
      <w:r w:rsidRPr="00C6181E">
        <w:rPr>
          <w:rFonts w:ascii="Times New Roman" w:eastAsia="Times New Roman" w:hAnsi="Times New Roman" w:cs="Simplified Arabic"/>
          <w:sz w:val="28"/>
          <w:szCs w:val="28"/>
          <w:rtl/>
          <w:lang w:eastAsia="ar-SA"/>
        </w:rPr>
        <w:t xml:space="preserve">أفضل دائما أن تتم مراجعة الخنزيرة قبل بدء العمل في أعمال النجارة </w:t>
      </w:r>
    </w:p>
    <w:p w:rsidR="001518A8" w:rsidRPr="00C6181E" w:rsidRDefault="001518A8" w:rsidP="00C6181E">
      <w:pPr>
        <w:bidi w:val="0"/>
        <w:spacing w:after="240" w:line="240" w:lineRule="auto"/>
        <w:jc w:val="right"/>
        <w:rPr>
          <w:rFonts w:ascii="Times New Roman" w:eastAsia="Times New Roman" w:hAnsi="Times New Roman" w:cs="Simplified Arabic"/>
          <w:sz w:val="28"/>
          <w:szCs w:val="28"/>
          <w:lang w:eastAsia="ar-SA"/>
        </w:rPr>
      </w:pPr>
      <w:r w:rsidRPr="00C6181E">
        <w:rPr>
          <w:rFonts w:ascii="Times New Roman" w:eastAsia="Times New Roman" w:hAnsi="Times New Roman" w:cs="Simplified Arabic"/>
          <w:b/>
          <w:bCs/>
          <w:color w:val="000033"/>
          <w:sz w:val="32"/>
          <w:szCs w:val="32"/>
          <w:u w:val="single"/>
          <w:rtl/>
          <w:lang w:val="fr-FR" w:eastAsia="fr-FR"/>
        </w:rPr>
        <w:t>سادسا / استلام نجارة القواعد العادية</w:t>
      </w:r>
      <w:r w:rsidRPr="00C6181E">
        <w:rPr>
          <w:rFonts w:ascii="Times New Roman" w:eastAsia="Times New Roman" w:hAnsi="Times New Roman" w:cs="Simplified Arabic"/>
          <w:b/>
          <w:bCs/>
          <w:color w:val="000033"/>
          <w:sz w:val="32"/>
          <w:szCs w:val="32"/>
          <w:u w:val="single"/>
          <w:lang w:val="fr-FR" w:eastAsia="fr-FR"/>
        </w:rPr>
        <w:t>:-</w:t>
      </w:r>
      <w:r w:rsidRPr="00C6181E">
        <w:rPr>
          <w:rFonts w:ascii="Times New Roman" w:eastAsia="Times New Roman" w:hAnsi="Times New Roman" w:cs="Simplified Arabic"/>
          <w:b/>
          <w:bCs/>
          <w:color w:val="000033"/>
          <w:sz w:val="32"/>
          <w:szCs w:val="32"/>
          <w:u w:val="single"/>
          <w:lang w:val="fr-FR" w:eastAsia="fr-FR"/>
        </w:rPr>
        <w:br/>
      </w:r>
      <w:r w:rsidRPr="00C6181E">
        <w:rPr>
          <w:rFonts w:ascii="Times New Roman" w:eastAsia="Times New Roman" w:hAnsi="Times New Roman" w:cs="Simplified Arabic"/>
          <w:sz w:val="28"/>
          <w:szCs w:val="28"/>
          <w:rtl/>
          <w:lang w:eastAsia="ar-SA"/>
        </w:rPr>
        <w:t xml:space="preserve">يجب أولا معاينة العمل بشكل عام و الـاكد من مطابقة عدد القواعد و اتجاهات الطول و العرض على كل محور طولي و عرضي و كذلك جودة الخشب المستخدم و جودة مصنعيات النجارة مثل زوايا و راسية جوانب القواعد و تقوية القواعد و كل ذلك قبل البدء في عملية القياس ( قلت لك العملية مش سهلة ) ( أفمن أسس بنيانه على تقوى من الله و رضوان خير أم اسس بنيانه على شفا جرف هار فانهار به </w:t>
      </w:r>
      <w:r w:rsidRPr="00C6181E">
        <w:rPr>
          <w:rFonts w:ascii="Times New Roman" w:eastAsia="Times New Roman" w:hAnsi="Times New Roman" w:cs="Simplified Arabic"/>
          <w:sz w:val="28"/>
          <w:szCs w:val="28"/>
          <w:lang w:eastAsia="ar-SA"/>
        </w:rPr>
        <w:t>)</w:t>
      </w:r>
      <w:r w:rsidRPr="00C6181E">
        <w:rPr>
          <w:rFonts w:ascii="Times New Roman" w:eastAsia="Times New Roman" w:hAnsi="Times New Roman" w:cs="Simplified Arabic"/>
          <w:sz w:val="28"/>
          <w:szCs w:val="28"/>
          <w:lang w:eastAsia="ar-SA"/>
        </w:rPr>
        <w:br/>
        <w:t xml:space="preserve">- </w:t>
      </w:r>
      <w:r w:rsidRPr="00C6181E">
        <w:rPr>
          <w:rFonts w:ascii="Times New Roman" w:eastAsia="Times New Roman" w:hAnsi="Times New Roman" w:cs="Simplified Arabic"/>
          <w:sz w:val="28"/>
          <w:szCs w:val="28"/>
          <w:rtl/>
          <w:lang w:eastAsia="ar-SA"/>
        </w:rPr>
        <w:t>قياس طول و عرض كل قاعدة و مراجعة محورة القاعدة بالنسبة لمحاور الاعمدة و يجب النظر الي الخنزيرة في الاتجاهين و التأكد من وقوع القاعدة على محوريها</w:t>
      </w:r>
      <w:r w:rsidRPr="00C6181E">
        <w:rPr>
          <w:rFonts w:ascii="Times New Roman" w:eastAsia="Times New Roman" w:hAnsi="Times New Roman" w:cs="Simplified Arabic"/>
          <w:sz w:val="28"/>
          <w:szCs w:val="28"/>
          <w:lang w:eastAsia="ar-SA"/>
        </w:rPr>
        <w:br/>
        <w:t xml:space="preserve">- </w:t>
      </w:r>
      <w:r w:rsidRPr="00C6181E">
        <w:rPr>
          <w:rFonts w:ascii="Times New Roman" w:eastAsia="Times New Roman" w:hAnsi="Times New Roman" w:cs="Simplified Arabic"/>
          <w:sz w:val="28"/>
          <w:szCs w:val="28"/>
          <w:rtl/>
          <w:lang w:eastAsia="ar-SA"/>
        </w:rPr>
        <w:t xml:space="preserve">وزن القاعدة على خيطان المحاور في ثلاث اتجاهات على الاقل و ذلك بتثبيت مسمار على موضع المحور على كل جانب للقاعدة (حسب المسافات التي تم حسابها في التدريب العملي السابق) و استخدام ميزان ( الزمبة ) ( على فكرة لا داعي للزنب بشكل عام </w:t>
      </w:r>
      <w:r w:rsidRPr="00C6181E">
        <w:rPr>
          <w:rFonts w:ascii="Times New Roman" w:eastAsia="Times New Roman" w:hAnsi="Times New Roman" w:cs="Simplified Arabic"/>
          <w:sz w:val="28"/>
          <w:szCs w:val="28"/>
          <w:lang w:eastAsia="ar-SA"/>
        </w:rPr>
        <w:t>)</w:t>
      </w:r>
      <w:r w:rsidRPr="00C6181E">
        <w:rPr>
          <w:rFonts w:ascii="Times New Roman" w:eastAsia="Times New Roman" w:hAnsi="Times New Roman" w:cs="Simplified Arabic"/>
          <w:sz w:val="28"/>
          <w:szCs w:val="28"/>
          <w:lang w:eastAsia="ar-SA"/>
        </w:rPr>
        <w:br/>
        <w:t xml:space="preserve">- </w:t>
      </w:r>
      <w:r w:rsidRPr="00C6181E">
        <w:rPr>
          <w:rFonts w:ascii="Times New Roman" w:eastAsia="Times New Roman" w:hAnsi="Times New Roman" w:cs="Simplified Arabic"/>
          <w:sz w:val="28"/>
          <w:szCs w:val="28"/>
          <w:rtl/>
          <w:lang w:eastAsia="ar-SA"/>
        </w:rPr>
        <w:t>قد تستلزم بعض القواعد الكبيرة سواء المنفصلة أو المشتركة او اللبشة عمل أوتار من الخرسانة العادية بسمك الغطاء الخرساني المطلوب و بالعرض و العدد المناسب و باتجاه عمودي على الفرش ( التسليح القصير) قبل السماح بالبدء في أعمال الحدادة المسلحة لعدم جدوي المباعدات ( البسكوت أو التخانات الصغيرة</w:t>
      </w:r>
      <w:r w:rsidRPr="00C6181E">
        <w:rPr>
          <w:rFonts w:ascii="Times New Roman" w:eastAsia="Times New Roman" w:hAnsi="Times New Roman" w:cs="Simplified Arabic"/>
          <w:sz w:val="28"/>
          <w:szCs w:val="28"/>
          <w:lang w:eastAsia="ar-SA"/>
        </w:rPr>
        <w:t xml:space="preserve"> ) </w:t>
      </w:r>
      <w:r w:rsidRPr="00C6181E">
        <w:rPr>
          <w:rFonts w:ascii="Times New Roman" w:eastAsia="Times New Roman" w:hAnsi="Times New Roman" w:cs="Simplified Arabic"/>
          <w:sz w:val="28"/>
          <w:szCs w:val="28"/>
          <w:rtl/>
          <w:lang w:eastAsia="ar-SA"/>
        </w:rPr>
        <w:t xml:space="preserve">في رفع حديد التسليخ </w:t>
      </w:r>
    </w:p>
    <w:p w:rsidR="001518A8" w:rsidRPr="001518A8" w:rsidRDefault="001518A8" w:rsidP="001518A8">
      <w:pPr>
        <w:bidi w:val="0"/>
        <w:jc w:val="center"/>
      </w:pPr>
    </w:p>
    <w:p w:rsidR="001518A8" w:rsidRDefault="001518A8" w:rsidP="00C6181E">
      <w:pPr>
        <w:bidi w:val="0"/>
        <w:jc w:val="right"/>
        <w:rPr>
          <w:rFonts w:ascii="Times New Roman" w:eastAsia="Times New Roman" w:hAnsi="Times New Roman" w:cs="Simplified Arabic"/>
          <w:b/>
          <w:bCs/>
          <w:color w:val="000033"/>
          <w:sz w:val="32"/>
          <w:szCs w:val="32"/>
          <w:u w:val="single"/>
          <w:lang w:val="fr-FR" w:eastAsia="fr-FR"/>
        </w:rPr>
      </w:pPr>
    </w:p>
    <w:p w:rsidR="00C6181E" w:rsidRDefault="00C6181E" w:rsidP="00C6181E">
      <w:pPr>
        <w:bidi w:val="0"/>
        <w:jc w:val="right"/>
        <w:rPr>
          <w:rFonts w:ascii="Times New Roman" w:eastAsia="Times New Roman" w:hAnsi="Times New Roman" w:cs="Simplified Arabic"/>
          <w:b/>
          <w:bCs/>
          <w:color w:val="000033"/>
          <w:sz w:val="32"/>
          <w:szCs w:val="32"/>
          <w:u w:val="single"/>
          <w:lang w:val="fr-FR" w:eastAsia="fr-FR"/>
        </w:rPr>
      </w:pPr>
    </w:p>
    <w:p w:rsidR="00C6181E" w:rsidRDefault="00C6181E" w:rsidP="00C6181E">
      <w:pPr>
        <w:bidi w:val="0"/>
        <w:jc w:val="right"/>
        <w:rPr>
          <w:rFonts w:ascii="Times New Roman" w:eastAsia="Times New Roman" w:hAnsi="Times New Roman" w:cs="Simplified Arabic"/>
          <w:b/>
          <w:bCs/>
          <w:color w:val="000033"/>
          <w:sz w:val="32"/>
          <w:szCs w:val="32"/>
          <w:u w:val="single"/>
          <w:lang w:val="fr-FR" w:eastAsia="fr-FR"/>
        </w:rPr>
      </w:pPr>
    </w:p>
    <w:p w:rsidR="00C6181E" w:rsidRDefault="00C6181E" w:rsidP="00C6181E">
      <w:pPr>
        <w:bidi w:val="0"/>
        <w:jc w:val="right"/>
        <w:rPr>
          <w:rFonts w:ascii="Times New Roman" w:eastAsia="Times New Roman" w:hAnsi="Times New Roman" w:cs="Simplified Arabic"/>
          <w:b/>
          <w:bCs/>
          <w:color w:val="000033"/>
          <w:sz w:val="32"/>
          <w:szCs w:val="32"/>
          <w:u w:val="single"/>
          <w:lang w:val="fr-FR" w:eastAsia="fr-FR"/>
        </w:rPr>
      </w:pPr>
    </w:p>
    <w:p w:rsidR="00C6181E" w:rsidRDefault="00C6181E" w:rsidP="00C6181E">
      <w:pPr>
        <w:bidi w:val="0"/>
        <w:jc w:val="right"/>
        <w:rPr>
          <w:rFonts w:ascii="Times New Roman" w:eastAsia="Times New Roman" w:hAnsi="Times New Roman" w:cs="Simplified Arabic"/>
          <w:b/>
          <w:bCs/>
          <w:color w:val="000033"/>
          <w:sz w:val="32"/>
          <w:szCs w:val="32"/>
          <w:u w:val="single"/>
          <w:lang w:val="fr-FR" w:eastAsia="fr-FR"/>
        </w:rPr>
      </w:pPr>
    </w:p>
    <w:p w:rsidR="00C6181E" w:rsidRDefault="00C6181E" w:rsidP="00C6181E">
      <w:pPr>
        <w:bidi w:val="0"/>
        <w:jc w:val="right"/>
        <w:rPr>
          <w:rFonts w:ascii="Times New Roman" w:eastAsia="Times New Roman" w:hAnsi="Times New Roman" w:cs="Simplified Arabic"/>
          <w:b/>
          <w:bCs/>
          <w:color w:val="000033"/>
          <w:sz w:val="32"/>
          <w:szCs w:val="32"/>
          <w:u w:val="single"/>
          <w:lang w:val="fr-FR" w:eastAsia="fr-FR"/>
        </w:rPr>
      </w:pPr>
    </w:p>
    <w:p w:rsidR="001518A8" w:rsidRPr="00C6181E" w:rsidRDefault="001518A8" w:rsidP="00C6181E">
      <w:pPr>
        <w:bidi w:val="0"/>
        <w:spacing w:after="240" w:line="240" w:lineRule="auto"/>
        <w:jc w:val="right"/>
        <w:rPr>
          <w:rFonts w:ascii="Times New Roman" w:eastAsia="Times New Roman" w:hAnsi="Times New Roman" w:cs="Simplified Arabic"/>
          <w:sz w:val="28"/>
          <w:szCs w:val="28"/>
          <w:lang w:eastAsia="ar-SA"/>
        </w:rPr>
      </w:pPr>
      <w:r w:rsidRPr="00C6181E">
        <w:rPr>
          <w:rFonts w:ascii="Times New Roman" w:eastAsia="Times New Roman" w:hAnsi="Times New Roman" w:cs="Simplified Arabic"/>
          <w:b/>
          <w:bCs/>
          <w:color w:val="000033"/>
          <w:sz w:val="32"/>
          <w:szCs w:val="32"/>
          <w:u w:val="single"/>
          <w:rtl/>
          <w:lang w:val="fr-FR" w:eastAsia="fr-FR"/>
        </w:rPr>
        <w:lastRenderedPageBreak/>
        <w:t xml:space="preserve">سابعا / استلام القواعد المسلحة </w:t>
      </w:r>
      <w:r w:rsidRPr="00C6181E">
        <w:rPr>
          <w:rFonts w:ascii="Times New Roman" w:eastAsia="Times New Roman" w:hAnsi="Times New Roman" w:cs="Simplified Arabic"/>
          <w:b/>
          <w:bCs/>
          <w:color w:val="000033"/>
          <w:sz w:val="32"/>
          <w:szCs w:val="32"/>
          <w:u w:val="single"/>
          <w:lang w:val="fr-FR" w:eastAsia="fr-FR"/>
        </w:rPr>
        <w:t>:</w:t>
      </w:r>
      <w:r w:rsidRPr="00C6181E">
        <w:rPr>
          <w:rFonts w:ascii="Times New Roman" w:eastAsia="Times New Roman" w:hAnsi="Times New Roman" w:cs="Simplified Arabic"/>
          <w:b/>
          <w:bCs/>
          <w:color w:val="000033"/>
          <w:sz w:val="32"/>
          <w:szCs w:val="32"/>
          <w:u w:val="single"/>
          <w:lang w:val="fr-FR" w:eastAsia="fr-FR"/>
        </w:rPr>
        <w:br/>
      </w:r>
      <w:r w:rsidRPr="00C6181E">
        <w:rPr>
          <w:rFonts w:ascii="Times New Roman" w:eastAsia="Times New Roman" w:hAnsi="Times New Roman" w:cs="Simplified Arabic"/>
          <w:sz w:val="28"/>
          <w:szCs w:val="28"/>
          <w:lang w:eastAsia="ar-SA"/>
        </w:rPr>
        <w:br/>
      </w:r>
      <w:r w:rsidRPr="00C6181E">
        <w:rPr>
          <w:rFonts w:ascii="Times New Roman" w:eastAsia="Times New Roman" w:hAnsi="Times New Roman" w:cs="Simplified Arabic"/>
          <w:sz w:val="28"/>
          <w:szCs w:val="28"/>
          <w:rtl/>
          <w:lang w:eastAsia="ar-SA"/>
        </w:rPr>
        <w:t>بنفس الطريقة السابقة و يفضل أن يتم ذلك قبل العمل باعمال التسليح</w:t>
      </w:r>
      <w:r w:rsidRPr="00C6181E">
        <w:rPr>
          <w:rFonts w:ascii="Times New Roman" w:eastAsia="Times New Roman" w:hAnsi="Times New Roman" w:cs="Simplified Arabic"/>
          <w:sz w:val="28"/>
          <w:szCs w:val="28"/>
          <w:lang w:eastAsia="ar-SA"/>
        </w:rPr>
        <w:br/>
      </w:r>
      <w:r w:rsidRPr="00C6181E">
        <w:rPr>
          <w:rFonts w:ascii="Times New Roman" w:eastAsia="Times New Roman" w:hAnsi="Times New Roman" w:cs="Simplified Arabic"/>
          <w:sz w:val="28"/>
          <w:szCs w:val="28"/>
          <w:rtl/>
          <w:lang w:eastAsia="ar-SA"/>
        </w:rPr>
        <w:t>ثامنا / استلام حديد التسليح:- أهم شئ هو التأكد من مراعاة الغطاء الخرساني لا تتنازل أو تتهاون في سيخ واحد بدون غطاء خرساني بالسمك المطلوب</w:t>
      </w:r>
      <w:r w:rsidRPr="00C6181E">
        <w:rPr>
          <w:rFonts w:ascii="Times New Roman" w:eastAsia="Times New Roman" w:hAnsi="Times New Roman" w:cs="Simplified Arabic"/>
          <w:sz w:val="28"/>
          <w:szCs w:val="28"/>
          <w:lang w:eastAsia="ar-SA"/>
        </w:rPr>
        <w:br/>
        <w:t xml:space="preserve">- </w:t>
      </w:r>
      <w:r w:rsidRPr="00C6181E">
        <w:rPr>
          <w:rFonts w:ascii="Times New Roman" w:eastAsia="Times New Roman" w:hAnsi="Times New Roman" w:cs="Simplified Arabic"/>
          <w:sz w:val="28"/>
          <w:szCs w:val="28"/>
          <w:rtl/>
          <w:lang w:eastAsia="ar-SA"/>
        </w:rPr>
        <w:t>تربيط الحديد تربيطا جيدا و خصوصا اشاير الأعمدة</w:t>
      </w:r>
      <w:r w:rsidRPr="00C6181E">
        <w:rPr>
          <w:rFonts w:ascii="Times New Roman" w:eastAsia="Times New Roman" w:hAnsi="Times New Roman" w:cs="Simplified Arabic"/>
          <w:sz w:val="28"/>
          <w:szCs w:val="28"/>
          <w:lang w:eastAsia="ar-SA"/>
        </w:rPr>
        <w:br/>
        <w:t xml:space="preserve">- </w:t>
      </w:r>
      <w:r w:rsidRPr="00C6181E">
        <w:rPr>
          <w:rFonts w:ascii="Times New Roman" w:eastAsia="Times New Roman" w:hAnsi="Times New Roman" w:cs="Simplified Arabic"/>
          <w:sz w:val="28"/>
          <w:szCs w:val="28"/>
          <w:rtl/>
          <w:lang w:eastAsia="ar-SA"/>
        </w:rPr>
        <w:t>حساب ارتفاع اشاير العمود حسب منسوب ميدة الدور الأرضي</w:t>
      </w:r>
      <w:r w:rsidRPr="00C6181E">
        <w:rPr>
          <w:rFonts w:ascii="Times New Roman" w:eastAsia="Times New Roman" w:hAnsi="Times New Roman" w:cs="Simplified Arabic"/>
          <w:sz w:val="28"/>
          <w:szCs w:val="28"/>
          <w:lang w:eastAsia="ar-SA"/>
        </w:rPr>
        <w:br/>
        <w:t xml:space="preserve">- </w:t>
      </w:r>
      <w:r w:rsidRPr="00C6181E">
        <w:rPr>
          <w:rFonts w:ascii="Times New Roman" w:eastAsia="Times New Roman" w:hAnsi="Times New Roman" w:cs="Simplified Arabic"/>
          <w:sz w:val="28"/>
          <w:szCs w:val="28"/>
          <w:rtl/>
          <w:lang w:eastAsia="ar-SA"/>
        </w:rPr>
        <w:t>وضع كانة حديد مع منسوب كل حطة نجارة</w:t>
      </w:r>
      <w:r w:rsidRPr="00C6181E">
        <w:rPr>
          <w:rFonts w:ascii="Times New Roman" w:eastAsia="Times New Roman" w:hAnsi="Times New Roman" w:cs="Simplified Arabic"/>
          <w:sz w:val="28"/>
          <w:szCs w:val="28"/>
          <w:lang w:eastAsia="ar-SA"/>
        </w:rPr>
        <w:br/>
        <w:t xml:space="preserve">- </w:t>
      </w:r>
      <w:r w:rsidRPr="00C6181E">
        <w:rPr>
          <w:rFonts w:ascii="Times New Roman" w:eastAsia="Times New Roman" w:hAnsi="Times New Roman" w:cs="Simplified Arabic"/>
          <w:sz w:val="28"/>
          <w:szCs w:val="28"/>
          <w:rtl/>
          <w:lang w:eastAsia="ar-SA"/>
        </w:rPr>
        <w:t xml:space="preserve">مراجعةالعدد و القطر طبعا لكل قاعدة و لا تمل </w:t>
      </w:r>
    </w:p>
    <w:p w:rsidR="009A757E" w:rsidRDefault="00C6181E" w:rsidP="00C6181E">
      <w:pPr>
        <w:bidi w:val="0"/>
        <w:spacing w:after="0" w:line="240" w:lineRule="auto"/>
        <w:jc w:val="right"/>
        <w:rPr>
          <w:rFonts w:ascii="Times New Roman" w:eastAsia="Times New Roman" w:hAnsi="Times New Roman" w:cs="Times New Roman"/>
          <w:b/>
          <w:bCs/>
          <w:color w:val="8B0000"/>
          <w:sz w:val="24"/>
          <w:szCs w:val="24"/>
          <w:lang w:bidi="ar-EG"/>
        </w:rPr>
      </w:pPr>
      <w:r>
        <w:rPr>
          <w:rFonts w:ascii="Times New Roman" w:eastAsia="Times New Roman" w:hAnsi="Times New Roman" w:cs="Simplified Arabic"/>
          <w:b/>
          <w:bCs/>
          <w:color w:val="000033"/>
          <w:sz w:val="32"/>
          <w:szCs w:val="32"/>
          <w:u w:val="single"/>
          <w:rtl/>
          <w:lang w:val="fr-FR" w:eastAsia="fr-FR"/>
        </w:rPr>
        <w:t>الم</w:t>
      </w:r>
      <w:r>
        <w:rPr>
          <w:rFonts w:ascii="Times New Roman" w:eastAsia="Times New Roman" w:hAnsi="Times New Roman" w:cs="Simplified Arabic" w:hint="cs"/>
          <w:b/>
          <w:bCs/>
          <w:color w:val="000033"/>
          <w:sz w:val="32"/>
          <w:szCs w:val="32"/>
          <w:u w:val="single"/>
          <w:rtl/>
          <w:lang w:val="fr-FR" w:eastAsia="fr-FR"/>
        </w:rPr>
        <w:t>شاكل التي تواجه الاساسات وتصميم وتنفيذ وعزل الاساسات</w:t>
      </w:r>
    </w:p>
    <w:p w:rsidR="009A757E" w:rsidRDefault="009A757E" w:rsidP="009A757E">
      <w:pPr>
        <w:bidi w:val="0"/>
        <w:spacing w:after="0" w:line="240" w:lineRule="auto"/>
        <w:rPr>
          <w:rFonts w:ascii="Times New Roman" w:eastAsia="Times New Roman" w:hAnsi="Times New Roman" w:cs="Times New Roman"/>
          <w:b/>
          <w:bCs/>
          <w:color w:val="8B0000"/>
          <w:sz w:val="24"/>
          <w:szCs w:val="24"/>
          <w:lang w:bidi="ar-EG"/>
        </w:rPr>
      </w:pPr>
    </w:p>
    <w:p w:rsidR="009A757E" w:rsidRPr="009A757E" w:rsidRDefault="009A757E" w:rsidP="009A757E">
      <w:pPr>
        <w:numPr>
          <w:ilvl w:val="0"/>
          <w:numId w:val="1"/>
        </w:numPr>
        <w:spacing w:after="0" w:line="240" w:lineRule="auto"/>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مشكلة المياه الجوفية</w:t>
      </w:r>
      <w:r w:rsidRPr="009A757E">
        <w:rPr>
          <w:rFonts w:ascii="Times New Roman" w:eastAsia="Times New Roman" w:hAnsi="Times New Roman" w:cs="Simplified Arabic"/>
          <w:sz w:val="28"/>
          <w:szCs w:val="28"/>
        </w:rPr>
        <w:t xml:space="preserve">Underground Water Problem </w:t>
      </w:r>
    </w:p>
    <w:p w:rsidR="009A757E" w:rsidRPr="009A757E" w:rsidRDefault="009A757E" w:rsidP="009A757E">
      <w:pPr>
        <w:numPr>
          <w:ilvl w:val="0"/>
          <w:numId w:val="1"/>
        </w:numPr>
        <w:spacing w:after="0" w:line="240" w:lineRule="auto"/>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كيفية تسرب المياه الى المنشأ</w:t>
      </w:r>
    </w:p>
    <w:p w:rsidR="009A757E" w:rsidRPr="009A757E" w:rsidRDefault="009A757E" w:rsidP="009A757E">
      <w:pPr>
        <w:numPr>
          <w:ilvl w:val="0"/>
          <w:numId w:val="1"/>
        </w:numPr>
        <w:spacing w:after="0" w:line="240" w:lineRule="auto"/>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 xml:space="preserve">عزل المنشآت: النظرية والأهمية </w:t>
      </w:r>
      <w:r w:rsidRPr="009A757E">
        <w:rPr>
          <w:rFonts w:ascii="Times New Roman" w:eastAsia="Times New Roman" w:hAnsi="Times New Roman" w:cs="Simplified Arabic"/>
          <w:sz w:val="28"/>
          <w:szCs w:val="28"/>
        </w:rPr>
        <w:t>Structural Sealing: Theory &amp; Importance</w:t>
      </w:r>
    </w:p>
    <w:p w:rsidR="009A757E" w:rsidRPr="009A757E" w:rsidRDefault="009A757E" w:rsidP="009A757E">
      <w:pPr>
        <w:numPr>
          <w:ilvl w:val="0"/>
          <w:numId w:val="1"/>
        </w:numPr>
        <w:spacing w:after="0" w:line="240" w:lineRule="auto"/>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 xml:space="preserve">نظام العزل مع الصرف </w:t>
      </w:r>
      <w:r w:rsidRPr="009A757E">
        <w:rPr>
          <w:rFonts w:ascii="Times New Roman" w:eastAsia="Times New Roman" w:hAnsi="Times New Roman" w:cs="Simplified Arabic"/>
          <w:sz w:val="28"/>
          <w:szCs w:val="28"/>
        </w:rPr>
        <w:t>Waterproofing Drainage System</w:t>
      </w:r>
    </w:p>
    <w:p w:rsidR="009A757E" w:rsidRPr="009A757E" w:rsidRDefault="009A757E" w:rsidP="009A757E">
      <w:pPr>
        <w:numPr>
          <w:ilvl w:val="0"/>
          <w:numId w:val="1"/>
        </w:numPr>
        <w:spacing w:after="0" w:line="240" w:lineRule="auto"/>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اختيار مواد الطبقة العازلة</w:t>
      </w:r>
      <w:r w:rsidRPr="009A757E">
        <w:rPr>
          <w:rFonts w:ascii="Times New Roman" w:eastAsia="Times New Roman" w:hAnsi="Times New Roman" w:cs="Simplified Arabic"/>
          <w:sz w:val="28"/>
          <w:szCs w:val="28"/>
        </w:rPr>
        <w:t xml:space="preserve">Liner Materials </w:t>
      </w:r>
    </w:p>
    <w:p w:rsidR="009A757E" w:rsidRPr="009A757E" w:rsidRDefault="009A757E" w:rsidP="009A757E">
      <w:pPr>
        <w:numPr>
          <w:ilvl w:val="0"/>
          <w:numId w:val="1"/>
        </w:numPr>
        <w:spacing w:after="0" w:line="240" w:lineRule="auto"/>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طرق التركيب و اللحام</w:t>
      </w:r>
      <w:r w:rsidRPr="009A757E">
        <w:rPr>
          <w:rFonts w:ascii="Times New Roman" w:eastAsia="Times New Roman" w:hAnsi="Times New Roman" w:cs="Simplified Arabic"/>
          <w:sz w:val="28"/>
          <w:szCs w:val="28"/>
        </w:rPr>
        <w:t xml:space="preserve">Liner Installation &amp; Welding </w:t>
      </w:r>
    </w:p>
    <w:p w:rsidR="009A757E" w:rsidRPr="009A757E" w:rsidRDefault="009A757E" w:rsidP="009A757E">
      <w:pPr>
        <w:numPr>
          <w:ilvl w:val="0"/>
          <w:numId w:val="1"/>
        </w:numPr>
        <w:spacing w:after="0" w:line="240" w:lineRule="auto"/>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 xml:space="preserve">طرق اختبار اللحام </w:t>
      </w:r>
      <w:r w:rsidRPr="009A757E">
        <w:rPr>
          <w:rFonts w:ascii="Times New Roman" w:eastAsia="Times New Roman" w:hAnsi="Times New Roman" w:cs="Simplified Arabic"/>
          <w:sz w:val="28"/>
          <w:szCs w:val="28"/>
        </w:rPr>
        <w:t xml:space="preserve"> Welding Test </w:t>
      </w:r>
      <w:r w:rsidRPr="009A757E">
        <w:rPr>
          <w:rFonts w:ascii="Times New Roman" w:eastAsia="Times New Roman" w:hAnsi="Times New Roman" w:cs="Simplified Arabic" w:hint="cs"/>
          <w:sz w:val="28"/>
          <w:szCs w:val="28"/>
          <w:rtl/>
        </w:rPr>
        <w:t xml:space="preserve"> </w:t>
      </w:r>
    </w:p>
    <w:p w:rsidR="009A757E" w:rsidRPr="009A757E" w:rsidRDefault="009A757E" w:rsidP="009A757E">
      <w:pPr>
        <w:numPr>
          <w:ilvl w:val="0"/>
          <w:numId w:val="1"/>
        </w:numPr>
        <w:spacing w:after="0" w:line="240" w:lineRule="auto"/>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 xml:space="preserve">عزل رؤوس الخوازيق </w:t>
      </w:r>
      <w:r w:rsidRPr="009A757E">
        <w:rPr>
          <w:rFonts w:ascii="Times New Roman" w:eastAsia="Times New Roman" w:hAnsi="Times New Roman" w:cs="Simplified Arabic"/>
          <w:sz w:val="28"/>
          <w:szCs w:val="28"/>
        </w:rPr>
        <w:t>Waterproofing of piles Head</w:t>
      </w:r>
    </w:p>
    <w:p w:rsidR="009A757E" w:rsidRDefault="009A757E" w:rsidP="009A757E">
      <w:pPr>
        <w:spacing w:after="0" w:line="240" w:lineRule="auto"/>
        <w:jc w:val="both"/>
        <w:rPr>
          <w:rFonts w:ascii="Times New Roman" w:eastAsia="Times New Roman" w:hAnsi="Times New Roman" w:cs="Simplified Arabic"/>
          <w:sz w:val="28"/>
          <w:szCs w:val="28"/>
          <w:rtl/>
        </w:rPr>
      </w:pPr>
    </w:p>
    <w:p w:rsidR="00C6181E" w:rsidRDefault="00C6181E" w:rsidP="009A757E">
      <w:pPr>
        <w:spacing w:after="0" w:line="240" w:lineRule="auto"/>
        <w:jc w:val="both"/>
        <w:rPr>
          <w:rFonts w:ascii="Times New Roman" w:eastAsia="Times New Roman" w:hAnsi="Times New Roman" w:cs="Simplified Arabic"/>
          <w:sz w:val="28"/>
          <w:szCs w:val="28"/>
          <w:rtl/>
        </w:rPr>
      </w:pPr>
    </w:p>
    <w:p w:rsidR="00C6181E" w:rsidRDefault="00C6181E" w:rsidP="009A757E">
      <w:pPr>
        <w:spacing w:after="0" w:line="240" w:lineRule="auto"/>
        <w:jc w:val="both"/>
        <w:rPr>
          <w:rFonts w:ascii="Times New Roman" w:eastAsia="Times New Roman" w:hAnsi="Times New Roman" w:cs="Simplified Arabic"/>
          <w:sz w:val="28"/>
          <w:szCs w:val="28"/>
          <w:rtl/>
        </w:rPr>
      </w:pPr>
    </w:p>
    <w:p w:rsidR="00C6181E" w:rsidRDefault="00C6181E" w:rsidP="009A757E">
      <w:pPr>
        <w:spacing w:after="0" w:line="240" w:lineRule="auto"/>
        <w:jc w:val="both"/>
        <w:rPr>
          <w:rFonts w:ascii="Times New Roman" w:eastAsia="Times New Roman" w:hAnsi="Times New Roman" w:cs="Simplified Arabic"/>
          <w:sz w:val="28"/>
          <w:szCs w:val="28"/>
          <w:rtl/>
        </w:rPr>
      </w:pPr>
    </w:p>
    <w:p w:rsidR="00C6181E" w:rsidRDefault="00C6181E" w:rsidP="009A757E">
      <w:pPr>
        <w:spacing w:after="0" w:line="240" w:lineRule="auto"/>
        <w:jc w:val="both"/>
        <w:rPr>
          <w:rFonts w:ascii="Times New Roman" w:eastAsia="Times New Roman" w:hAnsi="Times New Roman" w:cs="Simplified Arabic"/>
          <w:sz w:val="28"/>
          <w:szCs w:val="28"/>
          <w:rtl/>
        </w:rPr>
      </w:pPr>
    </w:p>
    <w:p w:rsidR="00C6181E" w:rsidRDefault="00C6181E" w:rsidP="009A757E">
      <w:pPr>
        <w:spacing w:after="0" w:line="240" w:lineRule="auto"/>
        <w:jc w:val="both"/>
        <w:rPr>
          <w:rFonts w:ascii="Times New Roman" w:eastAsia="Times New Roman" w:hAnsi="Times New Roman" w:cs="Simplified Arabic"/>
          <w:sz w:val="28"/>
          <w:szCs w:val="28"/>
          <w:rtl/>
        </w:rPr>
      </w:pPr>
    </w:p>
    <w:p w:rsidR="00C6181E" w:rsidRDefault="00C6181E" w:rsidP="009A757E">
      <w:pPr>
        <w:spacing w:after="0" w:line="240" w:lineRule="auto"/>
        <w:jc w:val="both"/>
        <w:rPr>
          <w:rFonts w:ascii="Times New Roman" w:eastAsia="Times New Roman" w:hAnsi="Times New Roman" w:cs="Simplified Arabic"/>
          <w:sz w:val="28"/>
          <w:szCs w:val="28"/>
          <w:rtl/>
        </w:rPr>
      </w:pPr>
    </w:p>
    <w:p w:rsidR="00C6181E" w:rsidRDefault="00C6181E" w:rsidP="009A757E">
      <w:pPr>
        <w:spacing w:after="0" w:line="240" w:lineRule="auto"/>
        <w:jc w:val="both"/>
        <w:rPr>
          <w:rFonts w:ascii="Times New Roman" w:eastAsia="Times New Roman" w:hAnsi="Times New Roman" w:cs="Simplified Arabic"/>
          <w:sz w:val="28"/>
          <w:szCs w:val="28"/>
          <w:rtl/>
        </w:rPr>
      </w:pPr>
    </w:p>
    <w:p w:rsidR="00C6181E" w:rsidRDefault="00C6181E" w:rsidP="009A757E">
      <w:pPr>
        <w:spacing w:after="0" w:line="240" w:lineRule="auto"/>
        <w:jc w:val="both"/>
        <w:rPr>
          <w:rFonts w:ascii="Times New Roman" w:eastAsia="Times New Roman" w:hAnsi="Times New Roman" w:cs="Simplified Arabic"/>
          <w:sz w:val="28"/>
          <w:szCs w:val="28"/>
          <w:rtl/>
        </w:rPr>
      </w:pPr>
    </w:p>
    <w:p w:rsidR="00C6181E" w:rsidRPr="009A757E" w:rsidRDefault="00C6181E" w:rsidP="009A757E">
      <w:pPr>
        <w:spacing w:after="0" w:line="240" w:lineRule="auto"/>
        <w:jc w:val="both"/>
        <w:rPr>
          <w:rFonts w:ascii="Times New Roman" w:eastAsia="Times New Roman" w:hAnsi="Times New Roman" w:cs="Simplified Arabic"/>
          <w:sz w:val="28"/>
          <w:szCs w:val="28"/>
          <w:rtl/>
        </w:rPr>
      </w:pPr>
    </w:p>
    <w:p w:rsidR="009A757E" w:rsidRPr="00C6181E" w:rsidRDefault="009A757E" w:rsidP="009A757E">
      <w:pPr>
        <w:spacing w:after="0" w:line="240" w:lineRule="auto"/>
        <w:jc w:val="both"/>
        <w:rPr>
          <w:rFonts w:ascii="Times New Roman" w:eastAsia="Times New Roman" w:hAnsi="Times New Roman" w:cs="Simplified Arabic"/>
          <w:b/>
          <w:bCs/>
          <w:color w:val="000033"/>
          <w:sz w:val="32"/>
          <w:szCs w:val="32"/>
          <w:u w:val="single"/>
          <w:lang w:val="fr-FR" w:eastAsia="fr-FR"/>
        </w:rPr>
      </w:pPr>
      <w:r w:rsidRPr="00C6181E">
        <w:rPr>
          <w:rFonts w:ascii="Times New Roman" w:eastAsia="Times New Roman" w:hAnsi="Times New Roman" w:cs="Simplified Arabic" w:hint="cs"/>
          <w:b/>
          <w:bCs/>
          <w:color w:val="000033"/>
          <w:sz w:val="32"/>
          <w:szCs w:val="32"/>
          <w:u w:val="single"/>
          <w:rtl/>
          <w:lang w:val="fr-FR" w:eastAsia="fr-FR"/>
        </w:rPr>
        <w:lastRenderedPageBreak/>
        <w:t>أولا: مشكلة المياه الجوفية</w:t>
      </w:r>
    </w:p>
    <w:p w:rsidR="009A757E" w:rsidRPr="009A757E" w:rsidRDefault="009A757E" w:rsidP="009A757E">
      <w:pPr>
        <w:spacing w:after="0" w:line="240" w:lineRule="auto"/>
        <w:ind w:firstLine="720"/>
        <w:jc w:val="both"/>
        <w:rPr>
          <w:rFonts w:ascii="Arial Rounded MT Bold" w:eastAsia="Times New Roman" w:hAnsi="Arial Rounded MT Bold" w:cs="Simplified Arabic"/>
          <w:sz w:val="28"/>
          <w:szCs w:val="28"/>
          <w:rtl/>
          <w:lang w:bidi="ar-AE"/>
        </w:rPr>
      </w:pPr>
      <w:r w:rsidRPr="009A757E">
        <w:rPr>
          <w:rFonts w:ascii="Times New Roman" w:eastAsia="Times New Roman" w:hAnsi="Times New Roman" w:cs="Simplified Arabic" w:hint="cs"/>
          <w:sz w:val="28"/>
          <w:szCs w:val="28"/>
          <w:rtl/>
          <w:lang w:eastAsia="ar-SA"/>
        </w:rPr>
        <w:t>إن تواجد</w:t>
      </w:r>
      <w:r w:rsidRPr="009A757E">
        <w:rPr>
          <w:rFonts w:ascii="Times New Roman" w:eastAsia="Times New Roman" w:hAnsi="Times New Roman" w:cs="Simplified Arabic"/>
          <w:sz w:val="28"/>
          <w:szCs w:val="28"/>
          <w:rtl/>
          <w:lang w:eastAsia="ar-SA"/>
        </w:rPr>
        <w:t xml:space="preserve"> </w:t>
      </w:r>
      <w:r w:rsidRPr="009A757E">
        <w:rPr>
          <w:rFonts w:ascii="Times New Roman" w:eastAsia="Times New Roman" w:hAnsi="Times New Roman" w:cs="Simplified Arabic" w:hint="cs"/>
          <w:sz w:val="28"/>
          <w:szCs w:val="28"/>
          <w:rtl/>
          <w:lang w:eastAsia="ar-SA"/>
        </w:rPr>
        <w:t xml:space="preserve">أجزاء من المنشآت بصفة دائمة مغمورة فى المياه الأرضية أمر لا مفر منه فى كثير من المناطق لارتفاع منسوب المياه الأرضية وقد يؤدى هذا </w:t>
      </w:r>
      <w:r w:rsidRPr="009A757E">
        <w:rPr>
          <w:rFonts w:ascii="Times New Roman" w:eastAsia="Times New Roman" w:hAnsi="Times New Roman" w:cs="Simplified Arabic"/>
          <w:sz w:val="28"/>
          <w:szCs w:val="28"/>
          <w:rtl/>
          <w:lang w:eastAsia="ar-SA"/>
        </w:rPr>
        <w:t>إلى ت</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آكل</w:t>
      </w:r>
      <w:r w:rsidRPr="009A757E">
        <w:rPr>
          <w:rFonts w:ascii="Times New Roman" w:eastAsia="Times New Roman" w:hAnsi="Times New Roman" w:cs="Simplified Arabic" w:hint="cs"/>
          <w:sz w:val="28"/>
          <w:szCs w:val="28"/>
          <w:rtl/>
          <w:lang w:eastAsia="ar-SA"/>
        </w:rPr>
        <w:t xml:space="preserve"> بعض أجزاءها، بالإضافة إلى</w:t>
      </w:r>
      <w:r w:rsidRPr="009A757E">
        <w:rPr>
          <w:rFonts w:ascii="Times New Roman" w:eastAsia="Times New Roman" w:hAnsi="Times New Roman" w:cs="Simplified Arabic"/>
          <w:sz w:val="28"/>
          <w:szCs w:val="28"/>
          <w:rtl/>
          <w:lang w:eastAsia="ar-SA"/>
        </w:rPr>
        <w:t xml:space="preserve"> ص</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دأ حدي</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د التس</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ليح نتيج</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 xml:space="preserve">ة تفاعل المواد الكيميائية والأكسجين المذابين </w:t>
      </w:r>
      <w:r w:rsidRPr="009A757E">
        <w:rPr>
          <w:rFonts w:ascii="Times New Roman" w:eastAsia="Times New Roman" w:hAnsi="Times New Roman" w:cs="Simplified Arabic" w:hint="cs"/>
          <w:sz w:val="28"/>
          <w:szCs w:val="28"/>
          <w:rtl/>
          <w:lang w:eastAsia="ar-SA"/>
        </w:rPr>
        <w:t xml:space="preserve">فى </w:t>
      </w:r>
      <w:r w:rsidRPr="009A757E">
        <w:rPr>
          <w:rFonts w:ascii="Times New Roman" w:eastAsia="Times New Roman" w:hAnsi="Times New Roman" w:cs="Simplified Arabic"/>
          <w:sz w:val="28"/>
          <w:szCs w:val="28"/>
          <w:rtl/>
          <w:lang w:eastAsia="ar-SA"/>
        </w:rPr>
        <w:t xml:space="preserve">المياه الجوفية مع تلك العناصر </w:t>
      </w:r>
      <w:r w:rsidRPr="009A757E">
        <w:rPr>
          <w:rFonts w:ascii="Times New Roman" w:eastAsia="Times New Roman" w:hAnsi="Times New Roman" w:cs="Simplified Arabic" w:hint="cs"/>
          <w:sz w:val="28"/>
          <w:szCs w:val="28"/>
          <w:rtl/>
          <w:lang w:eastAsia="ar-SA"/>
        </w:rPr>
        <w:t>الإ</w:t>
      </w:r>
      <w:r w:rsidRPr="009A757E">
        <w:rPr>
          <w:rFonts w:ascii="Times New Roman" w:eastAsia="Times New Roman" w:hAnsi="Times New Roman" w:cs="Simplified Arabic"/>
          <w:sz w:val="28"/>
          <w:szCs w:val="28"/>
          <w:rtl/>
          <w:lang w:eastAsia="ar-SA"/>
        </w:rPr>
        <w:t>نشائية</w:t>
      </w:r>
      <w:r w:rsidRPr="009A757E">
        <w:rPr>
          <w:rFonts w:ascii="Times New Roman" w:eastAsia="Times New Roman" w:hAnsi="Times New Roman" w:cs="Simplified Arabic" w:hint="cs"/>
          <w:sz w:val="28"/>
          <w:szCs w:val="28"/>
          <w:rtl/>
          <w:lang w:eastAsia="ar-SA"/>
        </w:rPr>
        <w:t xml:space="preserve"> المكونة</w:t>
      </w:r>
      <w:r w:rsidRPr="009A757E">
        <w:rPr>
          <w:rFonts w:ascii="Times New Roman" w:eastAsia="Times New Roman" w:hAnsi="Times New Roman" w:cs="Simplified Arabic"/>
          <w:sz w:val="28"/>
          <w:szCs w:val="28"/>
          <w:rtl/>
          <w:lang w:eastAsia="ar-SA"/>
        </w:rPr>
        <w:t xml:space="preserve"> للهيكل الخرساني</w:t>
      </w:r>
      <w:r w:rsidRPr="009A757E">
        <w:rPr>
          <w:rFonts w:ascii="Times New Roman" w:eastAsia="Times New Roman" w:hAnsi="Times New Roman" w:cs="Simplified Arabic" w:hint="cs"/>
          <w:sz w:val="28"/>
          <w:szCs w:val="28"/>
          <w:rtl/>
          <w:lang w:eastAsia="ar-SA"/>
        </w:rPr>
        <w:t xml:space="preserve"> للمبنى</w:t>
      </w:r>
      <w:r w:rsidRPr="009A757E">
        <w:rPr>
          <w:rFonts w:ascii="Times New Roman" w:eastAsia="Times New Roman" w:hAnsi="Times New Roman" w:cs="Simplified Arabic"/>
          <w:sz w:val="28"/>
          <w:szCs w:val="28"/>
          <w:rtl/>
          <w:lang w:eastAsia="ar-SA"/>
        </w:rPr>
        <w:t xml:space="preserve">. كما أن </w:t>
      </w:r>
      <w:r w:rsidRPr="009A757E">
        <w:rPr>
          <w:rFonts w:ascii="Times New Roman" w:eastAsia="Times New Roman" w:hAnsi="Times New Roman" w:cs="Simplified Arabic" w:hint="cs"/>
          <w:sz w:val="28"/>
          <w:szCs w:val="28"/>
          <w:rtl/>
          <w:lang w:eastAsia="ar-SA"/>
        </w:rPr>
        <w:t>تسرب</w:t>
      </w:r>
      <w:r w:rsidRPr="009A757E">
        <w:rPr>
          <w:rFonts w:ascii="Times New Roman" w:eastAsia="Times New Roman" w:hAnsi="Times New Roman" w:cs="Simplified Arabic"/>
          <w:sz w:val="28"/>
          <w:szCs w:val="28"/>
          <w:rtl/>
          <w:lang w:eastAsia="ar-SA"/>
        </w:rPr>
        <w:t xml:space="preserve"> المياه الجوفية إلى اله</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 xml:space="preserve">يكل </w:t>
      </w:r>
      <w:r w:rsidRPr="009A757E">
        <w:rPr>
          <w:rFonts w:ascii="Times New Roman" w:eastAsia="Times New Roman" w:hAnsi="Times New Roman" w:cs="Simplified Arabic" w:hint="cs"/>
          <w:sz w:val="28"/>
          <w:szCs w:val="28"/>
          <w:rtl/>
          <w:lang w:eastAsia="ar-SA"/>
        </w:rPr>
        <w:t>الخرسانى</w:t>
      </w:r>
      <w:r w:rsidRPr="009A757E">
        <w:rPr>
          <w:rFonts w:ascii="Times New Roman" w:eastAsia="Times New Roman" w:hAnsi="Times New Roman" w:cs="Simplified Arabic"/>
          <w:sz w:val="28"/>
          <w:szCs w:val="28"/>
          <w:rtl/>
          <w:lang w:eastAsia="ar-SA"/>
        </w:rPr>
        <w:t xml:space="preserve"> يؤد</w:t>
      </w:r>
      <w:r w:rsidRPr="009A757E">
        <w:rPr>
          <w:rFonts w:ascii="Times New Roman" w:eastAsia="Times New Roman" w:hAnsi="Times New Roman" w:cs="Simplified Arabic" w:hint="cs"/>
          <w:sz w:val="28"/>
          <w:szCs w:val="28"/>
          <w:rtl/>
          <w:lang w:eastAsia="ar-SA"/>
        </w:rPr>
        <w:t>ى</w:t>
      </w:r>
      <w:r w:rsidRPr="009A757E">
        <w:rPr>
          <w:rFonts w:ascii="Times New Roman" w:eastAsia="Times New Roman" w:hAnsi="Times New Roman" w:cs="Simplified Arabic"/>
          <w:sz w:val="28"/>
          <w:szCs w:val="28"/>
          <w:rtl/>
          <w:lang w:eastAsia="ar-SA"/>
        </w:rPr>
        <w:t xml:space="preserve"> إلى </w:t>
      </w:r>
      <w:r w:rsidRPr="009A757E">
        <w:rPr>
          <w:rFonts w:ascii="Times New Roman" w:eastAsia="Times New Roman" w:hAnsi="Times New Roman" w:cs="Simplified Arabic" w:hint="cs"/>
          <w:sz w:val="28"/>
          <w:szCs w:val="28"/>
          <w:rtl/>
          <w:lang w:eastAsia="ar-SA"/>
        </w:rPr>
        <w:t xml:space="preserve">تغلغلها </w:t>
      </w:r>
      <w:r w:rsidRPr="009A757E">
        <w:rPr>
          <w:rFonts w:ascii="Times New Roman" w:eastAsia="Times New Roman" w:hAnsi="Times New Roman" w:cs="Simplified Arabic"/>
          <w:sz w:val="28"/>
          <w:szCs w:val="28"/>
          <w:rtl/>
          <w:lang w:eastAsia="ar-SA"/>
        </w:rPr>
        <w:t>م</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ن خ</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لال اللبشة الخرسانية والحوائط الخارجي</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ة للبدرومات أسف</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ل منس</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وب س</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طح المياه الجوفية إلى سطح أرضي</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ة الب</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دروم الس</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فلي (</w:t>
      </w:r>
      <w:r w:rsidRPr="009A757E">
        <w:rPr>
          <w:rFonts w:ascii="Times New Roman" w:eastAsia="Times New Roman" w:hAnsi="Times New Roman" w:cs="Simplified Arabic" w:hint="cs"/>
          <w:sz w:val="28"/>
          <w:szCs w:val="28"/>
          <w:rtl/>
          <w:lang w:eastAsia="ar-SA"/>
        </w:rPr>
        <w:t>أعلـى</w:t>
      </w:r>
      <w:r w:rsidRPr="009A757E">
        <w:rPr>
          <w:rFonts w:ascii="Times New Roman" w:eastAsia="Times New Roman" w:hAnsi="Times New Roman" w:cs="Simplified Arabic"/>
          <w:sz w:val="28"/>
          <w:szCs w:val="28"/>
          <w:rtl/>
          <w:lang w:eastAsia="ar-SA"/>
        </w:rPr>
        <w:t xml:space="preserve"> سطح </w:t>
      </w:r>
      <w:r w:rsidRPr="009A757E">
        <w:rPr>
          <w:rFonts w:ascii="Times New Roman" w:eastAsia="Times New Roman" w:hAnsi="Times New Roman" w:cs="Simplified Arabic" w:hint="cs"/>
          <w:sz w:val="28"/>
          <w:szCs w:val="28"/>
          <w:rtl/>
          <w:lang w:eastAsia="ar-SA"/>
        </w:rPr>
        <w:t>اللبشة</w:t>
      </w:r>
      <w:r w:rsidRPr="009A757E">
        <w:rPr>
          <w:rFonts w:ascii="Times New Roman" w:eastAsia="Times New Roman" w:hAnsi="Times New Roman" w:cs="Simplified Arabic"/>
          <w:sz w:val="28"/>
          <w:szCs w:val="28"/>
          <w:rtl/>
          <w:lang w:eastAsia="ar-SA"/>
        </w:rPr>
        <w:t xml:space="preserve"> الخرس</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 xml:space="preserve">انية) </w:t>
      </w:r>
      <w:r w:rsidRPr="009A757E">
        <w:rPr>
          <w:rFonts w:ascii="Times New Roman" w:eastAsia="Times New Roman" w:hAnsi="Times New Roman" w:cs="Simplified Arabic" w:hint="cs"/>
          <w:sz w:val="28"/>
          <w:szCs w:val="28"/>
          <w:rtl/>
          <w:lang w:eastAsia="ar-SA"/>
        </w:rPr>
        <w:t>ف</w:t>
      </w:r>
      <w:r w:rsidRPr="009A757E">
        <w:rPr>
          <w:rFonts w:ascii="Times New Roman" w:eastAsia="Times New Roman" w:hAnsi="Times New Roman" w:cs="Simplified Arabic"/>
          <w:sz w:val="28"/>
          <w:szCs w:val="28"/>
          <w:rtl/>
          <w:lang w:eastAsia="ar-SA"/>
        </w:rPr>
        <w:t>تظهر المياه على الأسطح الداخلي</w:t>
      </w:r>
      <w:r w:rsidRPr="009A757E">
        <w:rPr>
          <w:rFonts w:ascii="Times New Roman" w:eastAsia="Times New Roman" w:hAnsi="Times New Roman" w:cs="Simplified Arabic" w:hint="cs"/>
          <w:sz w:val="28"/>
          <w:szCs w:val="28"/>
          <w:rtl/>
          <w:lang w:eastAsia="ar-SA"/>
        </w:rPr>
        <w:t>ــ</w:t>
      </w:r>
      <w:r w:rsidRPr="009A757E">
        <w:rPr>
          <w:rFonts w:ascii="Times New Roman" w:eastAsia="Times New Roman" w:hAnsi="Times New Roman" w:cs="Simplified Arabic"/>
          <w:sz w:val="28"/>
          <w:szCs w:val="28"/>
          <w:rtl/>
          <w:lang w:eastAsia="ar-SA"/>
        </w:rPr>
        <w:t>ة لحوائ</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ط البدروم</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 xml:space="preserve">ات </w:t>
      </w:r>
      <w:r w:rsidRPr="009A757E">
        <w:rPr>
          <w:rFonts w:ascii="Times New Roman" w:eastAsia="Times New Roman" w:hAnsi="Times New Roman" w:cs="Simplified Arabic" w:hint="cs"/>
          <w:sz w:val="28"/>
          <w:szCs w:val="28"/>
          <w:rtl/>
          <w:lang w:eastAsia="ar-SA"/>
        </w:rPr>
        <w:t xml:space="preserve">مما </w:t>
      </w:r>
      <w:r w:rsidRPr="009A757E">
        <w:rPr>
          <w:rFonts w:ascii="Times New Roman" w:eastAsia="Times New Roman" w:hAnsi="Times New Roman" w:cs="Simplified Arabic"/>
          <w:sz w:val="28"/>
          <w:szCs w:val="28"/>
          <w:rtl/>
          <w:lang w:eastAsia="ar-SA"/>
        </w:rPr>
        <w:t>ي</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ؤد</w:t>
      </w:r>
      <w:r w:rsidRPr="009A757E">
        <w:rPr>
          <w:rFonts w:ascii="Times New Roman" w:eastAsia="Times New Roman" w:hAnsi="Times New Roman" w:cs="Simplified Arabic" w:hint="cs"/>
          <w:sz w:val="28"/>
          <w:szCs w:val="28"/>
          <w:rtl/>
          <w:lang w:eastAsia="ar-SA"/>
        </w:rPr>
        <w:t>ى</w:t>
      </w:r>
      <w:r w:rsidRPr="009A757E">
        <w:rPr>
          <w:rFonts w:ascii="Times New Roman" w:eastAsia="Times New Roman" w:hAnsi="Times New Roman" w:cs="Simplified Arabic"/>
          <w:sz w:val="28"/>
          <w:szCs w:val="28"/>
          <w:rtl/>
          <w:lang w:eastAsia="ar-SA"/>
        </w:rPr>
        <w:t xml:space="preserve"> إلى </w:t>
      </w:r>
      <w:r w:rsidRPr="009A757E">
        <w:rPr>
          <w:rFonts w:ascii="Times New Roman" w:eastAsia="Times New Roman" w:hAnsi="Times New Roman" w:cs="Simplified Arabic" w:hint="cs"/>
          <w:sz w:val="28"/>
          <w:szCs w:val="28"/>
          <w:rtl/>
          <w:lang w:eastAsia="ar-SA"/>
        </w:rPr>
        <w:t>إ</w:t>
      </w:r>
      <w:r w:rsidRPr="009A757E">
        <w:rPr>
          <w:rFonts w:ascii="Times New Roman" w:eastAsia="Times New Roman" w:hAnsi="Times New Roman" w:cs="Simplified Arabic"/>
          <w:sz w:val="28"/>
          <w:szCs w:val="28"/>
          <w:rtl/>
          <w:lang w:eastAsia="ar-SA"/>
        </w:rPr>
        <w:t>عاق</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ة استخ</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دام البدرومات بالكيفية المث</w:t>
      </w:r>
      <w:r w:rsidRPr="009A757E">
        <w:rPr>
          <w:rFonts w:ascii="Times New Roman" w:eastAsia="Times New Roman" w:hAnsi="Times New Roman" w:cs="Simplified Arabic" w:hint="cs"/>
          <w:sz w:val="28"/>
          <w:szCs w:val="28"/>
          <w:rtl/>
          <w:lang w:eastAsia="ar-SA"/>
        </w:rPr>
        <w:t>لى و</w:t>
      </w:r>
      <w:r w:rsidRPr="009A757E">
        <w:rPr>
          <w:rFonts w:ascii="Times New Roman" w:eastAsia="Times New Roman" w:hAnsi="Times New Roman" w:cs="Simplified Arabic"/>
          <w:sz w:val="28"/>
          <w:szCs w:val="28"/>
          <w:rtl/>
          <w:lang w:eastAsia="ar-SA"/>
        </w:rPr>
        <w:t>ما ينت</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ج عن ذلك</w:t>
      </w:r>
      <w:r w:rsidRPr="009A757E">
        <w:rPr>
          <w:rFonts w:ascii="Times New Roman" w:eastAsia="Times New Roman" w:hAnsi="Times New Roman" w:cs="Simplified Arabic" w:hint="cs"/>
          <w:sz w:val="28"/>
          <w:szCs w:val="28"/>
          <w:rtl/>
          <w:lang w:eastAsia="ar-SA"/>
        </w:rPr>
        <w:t xml:space="preserve"> من</w:t>
      </w:r>
      <w:r w:rsidRPr="009A757E">
        <w:rPr>
          <w:rFonts w:ascii="Times New Roman" w:eastAsia="Times New Roman" w:hAnsi="Times New Roman" w:cs="Simplified Arabic"/>
          <w:sz w:val="28"/>
          <w:szCs w:val="28"/>
          <w:rtl/>
          <w:lang w:eastAsia="ar-SA"/>
        </w:rPr>
        <w:t xml:space="preserve"> ت</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لف شدي</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د لكافة أعمال التشطيب</w:t>
      </w:r>
      <w:r w:rsidRPr="009A757E">
        <w:rPr>
          <w:rFonts w:ascii="Times New Roman" w:eastAsia="Times New Roman" w:hAnsi="Times New Roman" w:cs="Simplified Arabic" w:hint="cs"/>
          <w:sz w:val="28"/>
          <w:szCs w:val="28"/>
          <w:rtl/>
          <w:lang w:eastAsia="ar-SA"/>
        </w:rPr>
        <w:t>ـ</w:t>
      </w:r>
      <w:r w:rsidRPr="009A757E">
        <w:rPr>
          <w:rFonts w:ascii="Times New Roman" w:eastAsia="Times New Roman" w:hAnsi="Times New Roman" w:cs="Simplified Arabic"/>
          <w:sz w:val="28"/>
          <w:szCs w:val="28"/>
          <w:rtl/>
          <w:lang w:eastAsia="ar-SA"/>
        </w:rPr>
        <w:t>ات الداخلية للبدروما</w:t>
      </w:r>
      <w:r w:rsidRPr="009A757E">
        <w:rPr>
          <w:rFonts w:ascii="Times New Roman" w:eastAsia="Times New Roman" w:hAnsi="Times New Roman" w:cs="Simplified Arabic" w:hint="cs"/>
          <w:sz w:val="28"/>
          <w:szCs w:val="28"/>
          <w:rtl/>
          <w:lang w:eastAsia="ar-SA"/>
        </w:rPr>
        <w:t>ت</w:t>
      </w:r>
      <w:r w:rsidRPr="009A757E">
        <w:rPr>
          <w:rFonts w:ascii="Times New Roman" w:eastAsia="Times New Roman" w:hAnsi="Times New Roman" w:cs="Simplified Arabic" w:hint="cs"/>
          <w:sz w:val="28"/>
          <w:szCs w:val="28"/>
          <w:rtl/>
        </w:rPr>
        <w:t>.</w:t>
      </w:r>
      <w:r w:rsidRPr="009A757E">
        <w:rPr>
          <w:rFonts w:ascii="Arial Rounded MT Bold" w:eastAsia="Times New Roman" w:hAnsi="Arial Rounded MT Bold" w:cs="Simplified Arabic" w:hint="cs"/>
          <w:sz w:val="28"/>
          <w:szCs w:val="28"/>
          <w:rtl/>
          <w:lang w:bidi="ar-AE"/>
        </w:rPr>
        <w:t xml:space="preserve"> </w:t>
      </w:r>
    </w:p>
    <w:p w:rsidR="009A757E" w:rsidRPr="006629B0" w:rsidRDefault="009A757E" w:rsidP="009A757E">
      <w:pPr>
        <w:spacing w:before="120" w:after="0" w:line="240" w:lineRule="auto"/>
        <w:jc w:val="both"/>
        <w:rPr>
          <w:rFonts w:ascii="Times New Roman" w:eastAsia="Times New Roman" w:hAnsi="Times New Roman" w:cs="Simplified Arabic"/>
          <w:b/>
          <w:bCs/>
          <w:color w:val="000033"/>
          <w:sz w:val="32"/>
          <w:szCs w:val="32"/>
          <w:u w:val="single"/>
          <w:rtl/>
          <w:lang w:val="fr-FR" w:eastAsia="fr-FR"/>
        </w:rPr>
      </w:pPr>
      <w:r w:rsidRPr="006629B0">
        <w:rPr>
          <w:rFonts w:ascii="Times New Roman" w:eastAsia="Times New Roman" w:hAnsi="Times New Roman" w:cs="Simplified Arabic" w:hint="cs"/>
          <w:b/>
          <w:bCs/>
          <w:color w:val="000033"/>
          <w:sz w:val="32"/>
          <w:szCs w:val="32"/>
          <w:u w:val="single"/>
          <w:rtl/>
          <w:lang w:val="fr-FR" w:eastAsia="fr-FR"/>
        </w:rPr>
        <w:t>ثانيا: كيفية تسرب المياه الى المنشأ</w:t>
      </w:r>
    </w:p>
    <w:p w:rsidR="009A757E" w:rsidRPr="009A757E" w:rsidRDefault="009A757E" w:rsidP="009A757E">
      <w:pPr>
        <w:spacing w:after="0" w:line="240" w:lineRule="auto"/>
        <w:ind w:firstLine="720"/>
        <w:jc w:val="both"/>
        <w:rPr>
          <w:rFonts w:ascii="Times New Roman" w:eastAsia="Times New Roman" w:hAnsi="Times New Roman" w:cs="Simplified Arabic"/>
          <w:sz w:val="28"/>
          <w:szCs w:val="28"/>
          <w:rtl/>
          <w:lang w:eastAsia="ar-SA"/>
        </w:rPr>
      </w:pPr>
      <w:r w:rsidRPr="009A757E">
        <w:rPr>
          <w:rFonts w:ascii="Times New Roman" w:eastAsia="Times New Roman" w:hAnsi="Times New Roman" w:cs="Simplified Arabic" w:hint="cs"/>
          <w:sz w:val="28"/>
          <w:szCs w:val="28"/>
          <w:rtl/>
          <w:lang w:eastAsia="ar-SA"/>
        </w:rPr>
        <w:t xml:space="preserve">تتسرب المياه الأرضية إلى داخل العناصر الخرسانية عن طريق الشروخ الشعرية التى تنتج من الإجهادات الداخلية </w:t>
      </w:r>
      <w:r w:rsidRPr="009A757E">
        <w:rPr>
          <w:rFonts w:ascii="Times New Roman" w:eastAsia="Times New Roman" w:hAnsi="Times New Roman" w:cs="Simplified Arabic"/>
          <w:sz w:val="28"/>
          <w:szCs w:val="28"/>
          <w:lang w:eastAsia="ar-SA"/>
        </w:rPr>
        <w:t>Internal Forces</w:t>
      </w:r>
      <w:r w:rsidRPr="009A757E">
        <w:rPr>
          <w:rFonts w:ascii="Times New Roman" w:eastAsia="Times New Roman" w:hAnsi="Times New Roman" w:cs="Simplified Arabic" w:hint="cs"/>
          <w:sz w:val="28"/>
          <w:szCs w:val="28"/>
          <w:rtl/>
          <w:lang w:eastAsia="ar-SA"/>
        </w:rPr>
        <w:t xml:space="preserve"> بالمنشأ ، بالإضافة إلى تسربها نتيجة نفاذية الخرسانة.</w:t>
      </w:r>
    </w:p>
    <w:p w:rsidR="009A757E" w:rsidRPr="006629B0" w:rsidRDefault="009A757E" w:rsidP="009A757E">
      <w:pPr>
        <w:numPr>
          <w:ilvl w:val="0"/>
          <w:numId w:val="17"/>
        </w:numPr>
        <w:spacing w:after="0" w:line="240" w:lineRule="auto"/>
        <w:jc w:val="both"/>
        <w:rPr>
          <w:rFonts w:ascii="Times New Roman" w:eastAsia="Times New Roman" w:hAnsi="Times New Roman" w:cs="Simplified Arabic"/>
          <w:sz w:val="28"/>
          <w:szCs w:val="28"/>
          <w:u w:val="single"/>
          <w:rtl/>
          <w:lang w:eastAsia="ar-SA"/>
        </w:rPr>
      </w:pPr>
      <w:r w:rsidRPr="006629B0">
        <w:rPr>
          <w:rFonts w:ascii="Times New Roman" w:eastAsia="Times New Roman" w:hAnsi="Times New Roman" w:cs="Simplified Arabic" w:hint="cs"/>
          <w:sz w:val="28"/>
          <w:szCs w:val="28"/>
          <w:u w:val="single"/>
          <w:rtl/>
          <w:lang w:eastAsia="ar-SA"/>
        </w:rPr>
        <w:t>الشـروخ الشعـريـة التى تنشـأ بالعنـاصر الخرسانيـة</w:t>
      </w:r>
    </w:p>
    <w:p w:rsidR="009A757E" w:rsidRDefault="009A757E" w:rsidP="009A757E">
      <w:pPr>
        <w:spacing w:after="0" w:line="240" w:lineRule="auto"/>
        <w:jc w:val="both"/>
        <w:rPr>
          <w:rFonts w:ascii="Times New Roman" w:eastAsia="Times New Roman" w:hAnsi="Times New Roman" w:cs="Simplified Arabic"/>
          <w:sz w:val="28"/>
          <w:szCs w:val="28"/>
          <w:rtl/>
          <w:lang w:eastAsia="ar-SA"/>
        </w:rPr>
      </w:pPr>
      <w:r w:rsidRPr="009A757E">
        <w:rPr>
          <w:rFonts w:ascii="Times New Roman" w:eastAsia="Times New Roman" w:hAnsi="Times New Roman" w:cs="Simplified Arabic" w:hint="cs"/>
          <w:sz w:val="28"/>
          <w:szCs w:val="28"/>
          <w:rtl/>
          <w:lang w:eastAsia="ar-SA"/>
        </w:rPr>
        <w:t xml:space="preserve">يقوم التصميم الإنشائى للعناصر الخرسانية على أساس السماح بحدوث شروخ شعرية ذات عروض محدودة  </w:t>
      </w:r>
      <w:r w:rsidRPr="009A757E">
        <w:rPr>
          <w:rFonts w:ascii="Times New Roman" w:eastAsia="Times New Roman" w:hAnsi="Times New Roman" w:cs="Simplified Arabic"/>
          <w:sz w:val="28"/>
          <w:szCs w:val="28"/>
          <w:lang w:eastAsia="ar-SA"/>
        </w:rPr>
        <w:t>Limit Cracked Section</w:t>
      </w:r>
      <w:r w:rsidRPr="009A757E">
        <w:rPr>
          <w:rFonts w:ascii="Times New Roman" w:eastAsia="Times New Roman" w:hAnsi="Times New Roman" w:cs="Simplified Arabic" w:hint="cs"/>
          <w:sz w:val="28"/>
          <w:szCs w:val="28"/>
          <w:rtl/>
          <w:lang w:eastAsia="ar-SA"/>
        </w:rPr>
        <w:t xml:space="preserve"> (عرض الشرخ لايزيد عن 0.15 مم فى الكود المصرى) فى الأجزاء المعرضة لقوى شد. وتتعرض العناصر الخرسانية الملامسة للمياه الأرضية لعزوم انحناء نتيجة الأحمال المختلفة </w:t>
      </w:r>
      <w:r w:rsidRPr="009A757E">
        <w:rPr>
          <w:rFonts w:ascii="Times New Roman" w:eastAsia="Times New Roman" w:hAnsi="Times New Roman" w:cs="Simplified Arabic"/>
          <w:sz w:val="28"/>
          <w:szCs w:val="28"/>
          <w:lang w:eastAsia="ar-SA"/>
        </w:rPr>
        <w:t xml:space="preserve">(Dead Loads, Live Loads, Earthquakes, Settlement)  </w:t>
      </w:r>
      <w:r w:rsidRPr="009A757E">
        <w:rPr>
          <w:rFonts w:ascii="Times New Roman" w:eastAsia="Times New Roman" w:hAnsi="Times New Roman" w:cs="Simplified Arabic" w:hint="cs"/>
          <w:sz w:val="28"/>
          <w:szCs w:val="28"/>
          <w:rtl/>
          <w:lang w:eastAsia="ar-SA"/>
        </w:rPr>
        <w:t xml:space="preserve"> فينشأ عنها إجهادات ضغط على أحد وجهى العنصر الخرسانى، وإجهادات شد على الوجه الآخر للعنصر. كما قد تتعرض بعض العناصر الإنشائية لإجهادات شد مباشر، أو إجهادات قص </w:t>
      </w:r>
      <w:r w:rsidRPr="009A757E">
        <w:rPr>
          <w:rFonts w:ascii="Times New Roman" w:eastAsia="Times New Roman" w:hAnsi="Times New Roman" w:cs="Simplified Arabic"/>
          <w:sz w:val="28"/>
          <w:szCs w:val="28"/>
          <w:lang w:eastAsia="ar-SA"/>
        </w:rPr>
        <w:t>Shear</w:t>
      </w:r>
      <w:r w:rsidRPr="009A757E">
        <w:rPr>
          <w:rFonts w:ascii="Times New Roman" w:eastAsia="Times New Roman" w:hAnsi="Times New Roman" w:cs="Simplified Arabic" w:hint="cs"/>
          <w:sz w:val="28"/>
          <w:szCs w:val="28"/>
          <w:rtl/>
          <w:lang w:eastAsia="ar-SA"/>
        </w:rPr>
        <w:t xml:space="preserve"> أو إجهادات لى </w:t>
      </w:r>
      <w:r w:rsidRPr="009A757E">
        <w:rPr>
          <w:rFonts w:ascii="Times New Roman" w:eastAsia="Times New Roman" w:hAnsi="Times New Roman" w:cs="Simplified Arabic"/>
          <w:sz w:val="28"/>
          <w:szCs w:val="28"/>
          <w:lang w:eastAsia="ar-SA"/>
        </w:rPr>
        <w:t xml:space="preserve"> Torsion</w:t>
      </w:r>
      <w:r w:rsidRPr="009A757E">
        <w:rPr>
          <w:rFonts w:ascii="Times New Roman" w:eastAsia="Times New Roman" w:hAnsi="Times New Roman" w:cs="Simplified Arabic" w:hint="cs"/>
          <w:sz w:val="28"/>
          <w:szCs w:val="28"/>
          <w:rtl/>
          <w:lang w:eastAsia="ar-SA"/>
        </w:rPr>
        <w:t xml:space="preserve"> وتعتمد مقاومة الشد و بعض إجهادات القص على وجود حديد التسليح الذى يحدث به استطالة نتيجة تعرضه لهذه الإجهادات، وبالتالى تحدث الشروخ الشعرية فى العنصر الخرسانى فتتسرب المياه الأرضية من خلال الشروخ الشعرية إلى داخل العنصر الخرسانى مما يؤدى إلى تآكل حديد التسليح ونقص قطاعه.</w:t>
      </w:r>
    </w:p>
    <w:p w:rsidR="006629B0" w:rsidRDefault="006629B0" w:rsidP="009A757E">
      <w:pPr>
        <w:spacing w:after="0" w:line="240" w:lineRule="auto"/>
        <w:jc w:val="both"/>
        <w:rPr>
          <w:rFonts w:ascii="Times New Roman" w:eastAsia="Times New Roman" w:hAnsi="Times New Roman" w:cs="Simplified Arabic"/>
          <w:sz w:val="28"/>
          <w:szCs w:val="28"/>
          <w:rtl/>
          <w:lang w:eastAsia="ar-SA"/>
        </w:rPr>
      </w:pPr>
    </w:p>
    <w:p w:rsidR="006629B0" w:rsidRDefault="006629B0" w:rsidP="009A757E">
      <w:pPr>
        <w:spacing w:after="0" w:line="240" w:lineRule="auto"/>
        <w:jc w:val="both"/>
        <w:rPr>
          <w:rFonts w:ascii="Times New Roman" w:eastAsia="Times New Roman" w:hAnsi="Times New Roman" w:cs="Simplified Arabic"/>
          <w:sz w:val="28"/>
          <w:szCs w:val="28"/>
          <w:rtl/>
          <w:lang w:eastAsia="ar-SA"/>
        </w:rPr>
      </w:pPr>
    </w:p>
    <w:p w:rsidR="006629B0" w:rsidRDefault="006629B0" w:rsidP="009A757E">
      <w:pPr>
        <w:spacing w:after="0" w:line="240" w:lineRule="auto"/>
        <w:jc w:val="both"/>
        <w:rPr>
          <w:rFonts w:ascii="Times New Roman" w:eastAsia="Times New Roman" w:hAnsi="Times New Roman" w:cs="Simplified Arabic"/>
          <w:sz w:val="28"/>
          <w:szCs w:val="28"/>
          <w:rtl/>
          <w:lang w:eastAsia="ar-SA"/>
        </w:rPr>
      </w:pPr>
    </w:p>
    <w:p w:rsidR="006629B0" w:rsidRDefault="006629B0" w:rsidP="009A757E">
      <w:pPr>
        <w:spacing w:after="0" w:line="240" w:lineRule="auto"/>
        <w:jc w:val="both"/>
        <w:rPr>
          <w:rFonts w:ascii="Times New Roman" w:eastAsia="Times New Roman" w:hAnsi="Times New Roman" w:cs="Simplified Arabic"/>
          <w:sz w:val="28"/>
          <w:szCs w:val="28"/>
          <w:rtl/>
          <w:lang w:eastAsia="ar-SA"/>
        </w:rPr>
      </w:pPr>
    </w:p>
    <w:p w:rsidR="006629B0" w:rsidRPr="006629B0" w:rsidRDefault="006629B0" w:rsidP="009A757E">
      <w:pPr>
        <w:spacing w:after="0" w:line="240" w:lineRule="auto"/>
        <w:jc w:val="both"/>
        <w:rPr>
          <w:rFonts w:ascii="Times New Roman" w:eastAsia="Times New Roman" w:hAnsi="Times New Roman" w:cs="Simplified Arabic"/>
          <w:sz w:val="28"/>
          <w:szCs w:val="28"/>
          <w:lang w:eastAsia="ar-SA"/>
        </w:rPr>
      </w:pPr>
    </w:p>
    <w:p w:rsidR="009A757E" w:rsidRPr="006629B0" w:rsidRDefault="009A757E" w:rsidP="009A757E">
      <w:pPr>
        <w:numPr>
          <w:ilvl w:val="0"/>
          <w:numId w:val="18"/>
        </w:numPr>
        <w:spacing w:after="0" w:line="240" w:lineRule="auto"/>
        <w:jc w:val="both"/>
        <w:rPr>
          <w:rFonts w:ascii="Times New Roman" w:eastAsia="Times New Roman" w:hAnsi="Times New Roman" w:cs="Simplified Arabic"/>
          <w:sz w:val="28"/>
          <w:szCs w:val="28"/>
          <w:u w:val="single"/>
          <w:rtl/>
          <w:lang w:eastAsia="ar-SA"/>
        </w:rPr>
      </w:pPr>
      <w:r w:rsidRPr="006629B0">
        <w:rPr>
          <w:rFonts w:ascii="Times New Roman" w:eastAsia="Times New Roman" w:hAnsi="Times New Roman" w:cs="Simplified Arabic" w:hint="cs"/>
          <w:sz w:val="28"/>
          <w:szCs w:val="28"/>
          <w:u w:val="single"/>
          <w:rtl/>
          <w:lang w:eastAsia="ar-SA"/>
        </w:rPr>
        <w:t>خاصيـة نفـاذيـة الخـرسانـة:</w:t>
      </w:r>
    </w:p>
    <w:p w:rsidR="009A757E" w:rsidRPr="009A757E" w:rsidRDefault="009A757E" w:rsidP="009A757E">
      <w:pPr>
        <w:spacing w:after="0" w:line="240" w:lineRule="auto"/>
        <w:ind w:firstLine="720"/>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lang w:eastAsia="ar-SA"/>
        </w:rPr>
        <w:t xml:space="preserve">أدت الأبحاث التى تجرى على الخرسانة إلى زيادة مقاومتها للإجهادات المختلفة، بالإضافة إلى تحسين بعض خواصها الطبيعية ومنها تقليل النفاذية </w:t>
      </w:r>
      <w:r w:rsidRPr="009A757E">
        <w:rPr>
          <w:rFonts w:ascii="Times New Roman" w:eastAsia="Times New Roman" w:hAnsi="Times New Roman" w:cs="Simplified Arabic"/>
          <w:sz w:val="28"/>
          <w:szCs w:val="28"/>
          <w:lang w:eastAsia="ar-SA"/>
        </w:rPr>
        <w:t>Permeability</w:t>
      </w:r>
      <w:r w:rsidRPr="009A757E">
        <w:rPr>
          <w:rFonts w:ascii="Times New Roman" w:eastAsia="Times New Roman" w:hAnsi="Times New Roman" w:cs="Simplified Arabic" w:hint="cs"/>
          <w:sz w:val="28"/>
          <w:szCs w:val="28"/>
          <w:rtl/>
          <w:lang w:eastAsia="ar-SA"/>
        </w:rPr>
        <w:t xml:space="preserve"> للمياه. وعلى الرغم من النجاح الذى تحقق فى هذا المجال باستخدام الإضافات الخاصة بتقليل النفاذية</w:t>
      </w:r>
      <w:r w:rsidRPr="009A757E">
        <w:rPr>
          <w:rFonts w:ascii="Times New Roman" w:eastAsia="Times New Roman" w:hAnsi="Times New Roman" w:cs="Simplified Arabic" w:hint="cs"/>
          <w:sz w:val="28"/>
          <w:szCs w:val="28"/>
          <w:rtl/>
        </w:rPr>
        <w:t xml:space="preserve"> إلا أنها مازالت مادة منفذة وإن كان معامــــــل تفاذيتها صــغير جــــداً (</w:t>
      </w:r>
      <w:r w:rsidRPr="009A757E">
        <w:rPr>
          <w:rFonts w:ascii="Times New Roman" w:eastAsia="Times New Roman" w:hAnsi="Times New Roman" w:cs="Simplified Arabic" w:hint="cs"/>
          <w:sz w:val="28"/>
          <w:szCs w:val="28"/>
          <w:rtl/>
          <w:lang w:bidi="ar-EG"/>
        </w:rPr>
        <w:t xml:space="preserve"> </w:t>
      </w:r>
      <w:r w:rsidRPr="009A757E">
        <w:rPr>
          <w:rFonts w:ascii="Times New Roman" w:eastAsia="Times New Roman" w:hAnsi="Times New Roman" w:cs="Simplified Arabic" w:hint="cs"/>
          <w:sz w:val="28"/>
          <w:szCs w:val="28"/>
          <w:rtl/>
        </w:rPr>
        <w:t>أقل من 1×10</w:t>
      </w:r>
      <w:r w:rsidRPr="009A757E">
        <w:rPr>
          <w:rFonts w:ascii="Times New Roman" w:eastAsia="Times New Roman" w:hAnsi="Times New Roman" w:cs="Simplified Arabic" w:hint="cs"/>
          <w:sz w:val="28"/>
          <w:szCs w:val="28"/>
          <w:vertAlign w:val="superscript"/>
          <w:rtl/>
        </w:rPr>
        <w:t>-14</w:t>
      </w:r>
      <w:r w:rsidRPr="009A757E">
        <w:rPr>
          <w:rFonts w:ascii="Times New Roman" w:eastAsia="Times New Roman" w:hAnsi="Times New Roman" w:cs="Simplified Arabic" w:hint="cs"/>
          <w:sz w:val="28"/>
          <w:szCs w:val="28"/>
          <w:rtl/>
        </w:rPr>
        <w:t>سم/ث) وبسبب معامل النفاذية الضئيل فإن المياه تحتاج لوقت طويل جداً حتى تخترق العناصر الخرسانية ( خاصة اللبشة ) هذا بالإضافة إلى وجود أماكن ضعف طبيعية فى أغلب العناصر الخرسانية مثل وقفات الصب وفواصل التمدد و الهبوط.</w:t>
      </w:r>
    </w:p>
    <w:p w:rsidR="009A757E" w:rsidRPr="006629B0" w:rsidRDefault="009A757E" w:rsidP="009A757E">
      <w:pPr>
        <w:spacing w:before="120" w:after="0" w:line="240" w:lineRule="auto"/>
        <w:jc w:val="both"/>
        <w:rPr>
          <w:rFonts w:ascii="Times New Roman" w:eastAsia="Times New Roman" w:hAnsi="Times New Roman" w:cs="Simplified Arabic"/>
          <w:b/>
          <w:bCs/>
          <w:color w:val="000033"/>
          <w:sz w:val="32"/>
          <w:szCs w:val="32"/>
          <w:u w:val="single"/>
          <w:rtl/>
          <w:lang w:val="fr-FR" w:eastAsia="fr-FR"/>
        </w:rPr>
      </w:pPr>
      <w:r w:rsidRPr="006629B0">
        <w:rPr>
          <w:rFonts w:ascii="Times New Roman" w:eastAsia="Times New Roman" w:hAnsi="Times New Roman" w:cs="Simplified Arabic" w:hint="cs"/>
          <w:b/>
          <w:bCs/>
          <w:color w:val="000033"/>
          <w:sz w:val="32"/>
          <w:szCs w:val="32"/>
          <w:u w:val="single"/>
          <w:rtl/>
          <w:lang w:val="fr-FR" w:eastAsia="fr-FR"/>
        </w:rPr>
        <w:t>ثالثا: عزل المنشآت: النظرية والأهمية</w:t>
      </w:r>
    </w:p>
    <w:p w:rsidR="009A757E" w:rsidRPr="009A757E" w:rsidRDefault="009A757E" w:rsidP="009A757E">
      <w:pPr>
        <w:spacing w:after="0" w:line="240" w:lineRule="auto"/>
        <w:ind w:firstLine="720"/>
        <w:jc w:val="both"/>
        <w:rPr>
          <w:rFonts w:ascii="Times New Roman" w:eastAsia="Times New Roman" w:hAnsi="Times New Roman" w:cs="Simplified Arabic"/>
          <w:sz w:val="28"/>
          <w:szCs w:val="28"/>
          <w:rtl/>
        </w:rPr>
      </w:pPr>
      <w:r w:rsidRPr="009A757E">
        <w:rPr>
          <w:rFonts w:ascii="Times New Roman" w:eastAsia="Times New Roman" w:hAnsi="Times New Roman" w:cs="Simplified Arabic" w:hint="cs"/>
          <w:sz w:val="28"/>
          <w:szCs w:val="28"/>
          <w:rtl/>
        </w:rPr>
        <w:t>تعد الطبقة العازلة من البنود المهمة فى تنفيذ أى منشأ مغمور كله أو بعضه فى المياه الجوفية ولا يمثل تواجد الأجزاء تحت الأرضية من المنشأ مغمورة فى المياه الجوفية مشكلة للمبنى، وإنما تنشأ المشكلة عند إ</w:t>
      </w:r>
      <w:r w:rsidRPr="009A757E">
        <w:rPr>
          <w:rFonts w:ascii="Times New Roman" w:eastAsia="Times New Roman" w:hAnsi="Times New Roman" w:cs="Simplified Arabic"/>
          <w:sz w:val="28"/>
          <w:szCs w:val="28"/>
          <w:rtl/>
        </w:rPr>
        <w:t>صابة الطبقة العا</w:t>
      </w:r>
      <w:r w:rsidRPr="009A757E">
        <w:rPr>
          <w:rFonts w:ascii="Times New Roman" w:eastAsia="Times New Roman" w:hAnsi="Times New Roman" w:cs="Simplified Arabic" w:hint="cs"/>
          <w:sz w:val="28"/>
          <w:szCs w:val="28"/>
          <w:rtl/>
        </w:rPr>
        <w:t>ز</w:t>
      </w:r>
      <w:r w:rsidRPr="009A757E">
        <w:rPr>
          <w:rFonts w:ascii="Times New Roman" w:eastAsia="Times New Roman" w:hAnsi="Times New Roman" w:cs="Simplified Arabic"/>
          <w:sz w:val="28"/>
          <w:szCs w:val="28"/>
          <w:rtl/>
        </w:rPr>
        <w:t xml:space="preserve">لة المنفذة أو تآكلها أو فقدانها </w:t>
      </w:r>
      <w:r w:rsidRPr="009A757E">
        <w:rPr>
          <w:rFonts w:ascii="Times New Roman" w:eastAsia="Times New Roman" w:hAnsi="Times New Roman" w:cs="Simplified Arabic" w:hint="cs"/>
          <w:sz w:val="28"/>
          <w:szCs w:val="28"/>
          <w:rtl/>
        </w:rPr>
        <w:t>ل</w:t>
      </w:r>
      <w:r w:rsidRPr="009A757E">
        <w:rPr>
          <w:rFonts w:ascii="Times New Roman" w:eastAsia="Times New Roman" w:hAnsi="Times New Roman" w:cs="Simplified Arabic"/>
          <w:sz w:val="28"/>
          <w:szCs w:val="28"/>
          <w:rtl/>
        </w:rPr>
        <w:t xml:space="preserve">بعض </w:t>
      </w:r>
      <w:r w:rsidRPr="009A757E">
        <w:rPr>
          <w:rFonts w:ascii="Times New Roman" w:eastAsia="Times New Roman" w:hAnsi="Times New Roman" w:cs="Simplified Arabic" w:hint="cs"/>
          <w:sz w:val="28"/>
          <w:szCs w:val="28"/>
          <w:rtl/>
        </w:rPr>
        <w:t>خواصها</w:t>
      </w:r>
      <w:r w:rsidRPr="009A757E">
        <w:rPr>
          <w:rFonts w:ascii="Times New Roman" w:eastAsia="Times New Roman" w:hAnsi="Times New Roman" w:cs="Simplified Arabic"/>
          <w:sz w:val="28"/>
          <w:szCs w:val="28"/>
          <w:rtl/>
        </w:rPr>
        <w:t xml:space="preserve"> نتيجة تعرضها لتفاعلات كيميائية من خلال الو</w:t>
      </w:r>
      <w:r w:rsidRPr="009A757E">
        <w:rPr>
          <w:rFonts w:ascii="Times New Roman" w:eastAsia="Times New Roman" w:hAnsi="Times New Roman" w:cs="Simplified Arabic" w:hint="cs"/>
          <w:sz w:val="28"/>
          <w:szCs w:val="28"/>
          <w:rtl/>
        </w:rPr>
        <w:t>سط</w:t>
      </w:r>
      <w:r w:rsidRPr="009A757E">
        <w:rPr>
          <w:rFonts w:ascii="Times New Roman" w:eastAsia="Times New Roman" w:hAnsi="Times New Roman" w:cs="Simplified Arabic"/>
          <w:sz w:val="28"/>
          <w:szCs w:val="28"/>
          <w:rtl/>
        </w:rPr>
        <w:t xml:space="preserve"> المحيط بها مما يؤثرعلى قدرتها </w:t>
      </w:r>
      <w:r w:rsidRPr="009A757E">
        <w:rPr>
          <w:rFonts w:ascii="Times New Roman" w:eastAsia="Times New Roman" w:hAnsi="Times New Roman" w:cs="Simplified Arabic" w:hint="cs"/>
          <w:sz w:val="28"/>
          <w:szCs w:val="28"/>
          <w:rtl/>
        </w:rPr>
        <w:t>المفترضة</w:t>
      </w:r>
      <w:r w:rsidRPr="009A757E">
        <w:rPr>
          <w:rFonts w:ascii="Times New Roman" w:eastAsia="Times New Roman" w:hAnsi="Times New Roman" w:cs="Simplified Arabic"/>
          <w:sz w:val="28"/>
          <w:szCs w:val="28"/>
          <w:rtl/>
        </w:rPr>
        <w:t xml:space="preserve"> ف</w:t>
      </w:r>
      <w:r w:rsidRPr="009A757E">
        <w:rPr>
          <w:rFonts w:ascii="Times New Roman" w:eastAsia="Times New Roman" w:hAnsi="Times New Roman" w:cs="Simplified Arabic" w:hint="cs"/>
          <w:sz w:val="28"/>
          <w:szCs w:val="28"/>
          <w:rtl/>
        </w:rPr>
        <w:t>ى</w:t>
      </w:r>
      <w:r w:rsidRPr="009A757E">
        <w:rPr>
          <w:rFonts w:ascii="Times New Roman" w:eastAsia="Times New Roman" w:hAnsi="Times New Roman" w:cs="Simplified Arabic"/>
          <w:sz w:val="28"/>
          <w:szCs w:val="28"/>
          <w:rtl/>
        </w:rPr>
        <w:t xml:space="preserve"> أعمال العزل والحماية للهيكل الخرسان</w:t>
      </w:r>
      <w:r w:rsidRPr="009A757E">
        <w:rPr>
          <w:rFonts w:ascii="Times New Roman" w:eastAsia="Times New Roman" w:hAnsi="Times New Roman" w:cs="Simplified Arabic" w:hint="cs"/>
          <w:sz w:val="28"/>
          <w:szCs w:val="28"/>
          <w:rtl/>
        </w:rPr>
        <w:t xml:space="preserve">ى وبهذا يواجه المنشأ الخرسانى </w:t>
      </w:r>
      <w:r w:rsidRPr="009A757E">
        <w:rPr>
          <w:rFonts w:ascii="Times New Roman" w:eastAsia="Times New Roman" w:hAnsi="Times New Roman" w:cs="Simplified Arabic"/>
          <w:sz w:val="28"/>
          <w:szCs w:val="28"/>
          <w:rtl/>
        </w:rPr>
        <w:t>تواج</w:t>
      </w:r>
      <w:r w:rsidRPr="009A757E">
        <w:rPr>
          <w:rFonts w:ascii="Times New Roman" w:eastAsia="Times New Roman" w:hAnsi="Times New Roman" w:cs="Simplified Arabic" w:hint="cs"/>
          <w:sz w:val="28"/>
          <w:szCs w:val="28"/>
          <w:rtl/>
        </w:rPr>
        <w:t>ـ</w:t>
      </w:r>
      <w:r w:rsidRPr="009A757E">
        <w:rPr>
          <w:rFonts w:ascii="Times New Roman" w:eastAsia="Times New Roman" w:hAnsi="Times New Roman" w:cs="Simplified Arabic"/>
          <w:sz w:val="28"/>
          <w:szCs w:val="28"/>
          <w:rtl/>
        </w:rPr>
        <w:t>د المياه</w:t>
      </w:r>
      <w:r w:rsidRPr="009A757E">
        <w:rPr>
          <w:rFonts w:ascii="Times New Roman" w:eastAsia="Times New Roman" w:hAnsi="Times New Roman" w:cs="Simplified Arabic" w:hint="cs"/>
          <w:sz w:val="28"/>
          <w:szCs w:val="28"/>
          <w:rtl/>
        </w:rPr>
        <w:t xml:space="preserve"> الأرضية</w:t>
      </w:r>
      <w:r w:rsidRPr="009A757E">
        <w:rPr>
          <w:rFonts w:ascii="Times New Roman" w:eastAsia="Times New Roman" w:hAnsi="Times New Roman" w:cs="Simplified Arabic"/>
          <w:sz w:val="28"/>
          <w:szCs w:val="28"/>
          <w:rtl/>
        </w:rPr>
        <w:t xml:space="preserve"> حول</w:t>
      </w:r>
      <w:r w:rsidRPr="009A757E">
        <w:rPr>
          <w:rFonts w:ascii="Times New Roman" w:eastAsia="Times New Roman" w:hAnsi="Times New Roman" w:cs="Simplified Arabic" w:hint="cs"/>
          <w:sz w:val="28"/>
          <w:szCs w:val="28"/>
          <w:rtl/>
        </w:rPr>
        <w:t>ه دون أى حماية حقيقية له فتنفذ المياه الأرضية</w:t>
      </w:r>
      <w:r w:rsidRPr="009A757E">
        <w:rPr>
          <w:rFonts w:ascii="Times New Roman" w:eastAsia="Times New Roman" w:hAnsi="Times New Roman" w:cs="Simplified Arabic"/>
          <w:sz w:val="28"/>
          <w:szCs w:val="28"/>
          <w:rtl/>
        </w:rPr>
        <w:t xml:space="preserve"> إلى داخل اللبشة وفوق </w:t>
      </w:r>
      <w:r w:rsidRPr="009A757E">
        <w:rPr>
          <w:rFonts w:ascii="Times New Roman" w:eastAsia="Times New Roman" w:hAnsi="Times New Roman" w:cs="Simplified Arabic" w:hint="cs"/>
          <w:sz w:val="28"/>
          <w:szCs w:val="28"/>
          <w:rtl/>
        </w:rPr>
        <w:t>أسطح</w:t>
      </w:r>
      <w:r w:rsidRPr="009A757E">
        <w:rPr>
          <w:rFonts w:ascii="Times New Roman" w:eastAsia="Times New Roman" w:hAnsi="Times New Roman" w:cs="Simplified Arabic"/>
          <w:sz w:val="28"/>
          <w:szCs w:val="28"/>
          <w:rtl/>
        </w:rPr>
        <w:t xml:space="preserve"> أرضية البدورم</w:t>
      </w:r>
      <w:r w:rsidRPr="009A757E">
        <w:rPr>
          <w:rFonts w:ascii="Times New Roman" w:eastAsia="Times New Roman" w:hAnsi="Times New Roman" w:cs="Simplified Arabic" w:hint="cs"/>
          <w:sz w:val="28"/>
          <w:szCs w:val="28"/>
          <w:rtl/>
        </w:rPr>
        <w:t>،</w:t>
      </w:r>
      <w:r w:rsidRPr="009A757E">
        <w:rPr>
          <w:rFonts w:ascii="Times New Roman" w:eastAsia="Times New Roman" w:hAnsi="Times New Roman" w:cs="Simplified Arabic"/>
          <w:sz w:val="28"/>
          <w:szCs w:val="28"/>
          <w:rtl/>
        </w:rPr>
        <w:t xml:space="preserve"> كذلك تنفذ من خلال الحوائط إلى داخل البدرومات مما ي</w:t>
      </w:r>
      <w:r w:rsidRPr="009A757E">
        <w:rPr>
          <w:rFonts w:ascii="Times New Roman" w:eastAsia="Times New Roman" w:hAnsi="Times New Roman" w:cs="Simplified Arabic" w:hint="cs"/>
          <w:sz w:val="28"/>
          <w:szCs w:val="28"/>
          <w:rtl/>
        </w:rPr>
        <w:t>ـ</w:t>
      </w:r>
      <w:r w:rsidRPr="009A757E">
        <w:rPr>
          <w:rFonts w:ascii="Times New Roman" w:eastAsia="Times New Roman" w:hAnsi="Times New Roman" w:cs="Simplified Arabic"/>
          <w:sz w:val="28"/>
          <w:szCs w:val="28"/>
          <w:rtl/>
        </w:rPr>
        <w:t>ؤد</w:t>
      </w:r>
      <w:r w:rsidRPr="009A757E">
        <w:rPr>
          <w:rFonts w:ascii="Times New Roman" w:eastAsia="Times New Roman" w:hAnsi="Times New Roman" w:cs="Simplified Arabic" w:hint="cs"/>
          <w:sz w:val="28"/>
          <w:szCs w:val="28"/>
          <w:rtl/>
        </w:rPr>
        <w:t>ى</w:t>
      </w:r>
      <w:r w:rsidRPr="009A757E">
        <w:rPr>
          <w:rFonts w:ascii="Times New Roman" w:eastAsia="Times New Roman" w:hAnsi="Times New Roman" w:cs="Simplified Arabic"/>
          <w:sz w:val="28"/>
          <w:szCs w:val="28"/>
          <w:rtl/>
        </w:rPr>
        <w:t xml:space="preserve"> إ</w:t>
      </w:r>
      <w:r w:rsidRPr="009A757E">
        <w:rPr>
          <w:rFonts w:ascii="Times New Roman" w:eastAsia="Times New Roman" w:hAnsi="Times New Roman" w:cs="Simplified Arabic" w:hint="cs"/>
          <w:sz w:val="28"/>
          <w:szCs w:val="28"/>
          <w:rtl/>
        </w:rPr>
        <w:t>ل</w:t>
      </w:r>
      <w:r w:rsidRPr="009A757E">
        <w:rPr>
          <w:rFonts w:ascii="Times New Roman" w:eastAsia="Times New Roman" w:hAnsi="Times New Roman" w:cs="Simplified Arabic"/>
          <w:sz w:val="28"/>
          <w:szCs w:val="28"/>
          <w:rtl/>
        </w:rPr>
        <w:t xml:space="preserve">ى </w:t>
      </w:r>
      <w:r w:rsidRPr="009A757E">
        <w:rPr>
          <w:rFonts w:ascii="Times New Roman" w:eastAsia="Times New Roman" w:hAnsi="Times New Roman" w:cs="Simplified Arabic" w:hint="cs"/>
          <w:sz w:val="28"/>
          <w:szCs w:val="28"/>
          <w:rtl/>
        </w:rPr>
        <w:t>أضرار بالغة.</w:t>
      </w:r>
    </w:p>
    <w:p w:rsidR="009A757E" w:rsidRPr="009A757E" w:rsidRDefault="009A757E" w:rsidP="009A757E">
      <w:pPr>
        <w:spacing w:after="0" w:line="240" w:lineRule="auto"/>
        <w:ind w:firstLine="720"/>
        <w:jc w:val="both"/>
        <w:rPr>
          <w:rFonts w:ascii="Times New Roman" w:eastAsia="Times New Roman" w:hAnsi="Times New Roman" w:cs="Simplified Arabic"/>
          <w:sz w:val="28"/>
          <w:szCs w:val="28"/>
          <w:rtl/>
        </w:rPr>
      </w:pPr>
      <w:r w:rsidRPr="009A757E">
        <w:rPr>
          <w:rFonts w:ascii="Times New Roman" w:eastAsia="Times New Roman" w:hAnsi="Times New Roman" w:cs="Simplified Arabic" w:hint="cs"/>
          <w:sz w:val="28"/>
          <w:szCs w:val="28"/>
          <w:rtl/>
          <w:lang w:bidi="ar-EG"/>
        </w:rPr>
        <w:t>و</w:t>
      </w:r>
      <w:r w:rsidRPr="009A757E">
        <w:rPr>
          <w:rFonts w:ascii="Times New Roman" w:eastAsia="Times New Roman" w:hAnsi="Times New Roman" w:cs="Simplified Arabic" w:hint="cs"/>
          <w:sz w:val="28"/>
          <w:szCs w:val="28"/>
          <w:rtl/>
        </w:rPr>
        <w:t>يوجد ثلاث طرق أو نظريات لمنع وصول المياه الجوفية للأجزاء تحت الأرضية من المنشات ويمكن إجمالها كالتالى:</w:t>
      </w:r>
    </w:p>
    <w:p w:rsidR="009A757E" w:rsidRPr="009A757E" w:rsidRDefault="009A757E" w:rsidP="009A757E">
      <w:pPr>
        <w:spacing w:after="0" w:line="240" w:lineRule="auto"/>
        <w:ind w:firstLine="720"/>
        <w:jc w:val="both"/>
        <w:rPr>
          <w:rFonts w:ascii="Times New Roman" w:eastAsia="Times New Roman" w:hAnsi="Times New Roman" w:cs="Simplified Arabic"/>
          <w:sz w:val="28"/>
          <w:szCs w:val="28"/>
        </w:rPr>
      </w:pPr>
      <w:r w:rsidRPr="006629B0">
        <w:rPr>
          <w:rFonts w:ascii="Times New Roman" w:eastAsia="Times New Roman" w:hAnsi="Times New Roman" w:cs="Simplified Arabic" w:hint="cs"/>
          <w:b/>
          <w:bCs/>
          <w:sz w:val="28"/>
          <w:szCs w:val="28"/>
          <w:u w:val="single"/>
          <w:rtl/>
        </w:rPr>
        <w:t xml:space="preserve">الطريقة (النظرية) الأولى: الصرف </w:t>
      </w:r>
      <w:r w:rsidRPr="006629B0">
        <w:rPr>
          <w:rFonts w:ascii="Times New Roman" w:eastAsia="Times New Roman" w:hAnsi="Times New Roman" w:cs="Simplified Arabic"/>
          <w:b/>
          <w:bCs/>
          <w:sz w:val="28"/>
          <w:szCs w:val="28"/>
          <w:u w:val="single"/>
        </w:rPr>
        <w:t>Drainage System</w:t>
      </w:r>
      <w:r w:rsidRPr="009A757E">
        <w:rPr>
          <w:rFonts w:ascii="Times New Roman" w:eastAsia="Times New Roman" w:hAnsi="Times New Roman" w:cs="Simplified Arabic" w:hint="cs"/>
          <w:sz w:val="28"/>
          <w:szCs w:val="28"/>
          <w:rtl/>
        </w:rPr>
        <w:t xml:space="preserve"> وهى شائعة الاستخدام فى أوروبا و المناطق الشمالية المطيرة حيث تعتمد على وجود طبقة صرف </w:t>
      </w:r>
      <w:r w:rsidRPr="009A757E">
        <w:rPr>
          <w:rFonts w:ascii="Times New Roman" w:eastAsia="Times New Roman" w:hAnsi="Times New Roman" w:cs="Simplified Arabic"/>
          <w:sz w:val="28"/>
          <w:szCs w:val="28"/>
        </w:rPr>
        <w:t>Drainage Layer</w:t>
      </w:r>
      <w:r w:rsidRPr="009A757E">
        <w:rPr>
          <w:rFonts w:ascii="Times New Roman" w:eastAsia="Times New Roman" w:hAnsi="Times New Roman" w:cs="Simplified Arabic" w:hint="cs"/>
          <w:sz w:val="28"/>
          <w:szCs w:val="28"/>
          <w:rtl/>
        </w:rPr>
        <w:t xml:space="preserve"> حول المبنى من الخارج متصلة بماسورة صرف مثقبة </w:t>
      </w:r>
      <w:r w:rsidRPr="009A757E">
        <w:rPr>
          <w:rFonts w:ascii="Times New Roman" w:eastAsia="Times New Roman" w:hAnsi="Times New Roman" w:cs="Simplified Arabic"/>
          <w:sz w:val="28"/>
          <w:szCs w:val="28"/>
        </w:rPr>
        <w:t xml:space="preserve">Perforated Pipe  </w:t>
      </w:r>
      <w:r w:rsidRPr="009A757E">
        <w:rPr>
          <w:rFonts w:ascii="Times New Roman" w:eastAsia="Times New Roman" w:hAnsi="Times New Roman" w:cs="Simplified Arabic" w:hint="cs"/>
          <w:sz w:val="28"/>
          <w:szCs w:val="28"/>
          <w:rtl/>
        </w:rPr>
        <w:t xml:space="preserve">  تجمع المياه وتصرفها الى شبكة الصرف العمومية </w:t>
      </w:r>
      <w:r w:rsidRPr="009A757E">
        <w:rPr>
          <w:rFonts w:ascii="Times New Roman" w:eastAsia="Times New Roman" w:hAnsi="Times New Roman" w:cs="Simplified Arabic"/>
          <w:sz w:val="28"/>
          <w:szCs w:val="28"/>
        </w:rPr>
        <w:t>Main Sewage Network</w:t>
      </w:r>
      <w:r w:rsidRPr="009A757E">
        <w:rPr>
          <w:rFonts w:ascii="Times New Roman" w:eastAsia="Times New Roman" w:hAnsi="Times New Roman" w:cs="Simplified Arabic" w:hint="cs"/>
          <w:sz w:val="28"/>
          <w:szCs w:val="28"/>
          <w:rtl/>
        </w:rPr>
        <w:t xml:space="preserve"> ويلزم لاستخدام هذه الطريقة توفر الآتى:</w:t>
      </w:r>
    </w:p>
    <w:p w:rsidR="009A757E" w:rsidRPr="009A757E" w:rsidRDefault="009A757E" w:rsidP="009A757E">
      <w:pPr>
        <w:numPr>
          <w:ilvl w:val="0"/>
          <w:numId w:val="1"/>
        </w:numPr>
        <w:spacing w:after="0" w:line="240" w:lineRule="auto"/>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 xml:space="preserve">إمكانية عمل حفر مفتوح </w:t>
      </w:r>
      <w:r w:rsidRPr="009A757E">
        <w:rPr>
          <w:rFonts w:ascii="Times New Roman" w:eastAsia="Times New Roman" w:hAnsi="Times New Roman" w:cs="Simplified Arabic"/>
          <w:sz w:val="28"/>
          <w:szCs w:val="28"/>
        </w:rPr>
        <w:t>Open Excavation</w:t>
      </w:r>
      <w:r w:rsidRPr="009A757E">
        <w:rPr>
          <w:rFonts w:ascii="Times New Roman" w:eastAsia="Times New Roman" w:hAnsi="Times New Roman" w:cs="Simplified Arabic" w:hint="cs"/>
          <w:sz w:val="28"/>
          <w:szCs w:val="28"/>
          <w:rtl/>
        </w:rPr>
        <w:t xml:space="preserve"> أثناء تنفيذ المبنى. </w:t>
      </w:r>
    </w:p>
    <w:p w:rsidR="009A757E" w:rsidRPr="009A757E" w:rsidRDefault="009A757E" w:rsidP="009A757E">
      <w:pPr>
        <w:numPr>
          <w:ilvl w:val="0"/>
          <w:numId w:val="1"/>
        </w:numPr>
        <w:spacing w:after="0" w:line="240" w:lineRule="auto"/>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ألا يكون عمق الأساسات أكبر من عمق شبكة الصرف العمومية.</w:t>
      </w:r>
    </w:p>
    <w:p w:rsidR="009A757E" w:rsidRPr="009A757E" w:rsidRDefault="009A757E" w:rsidP="009A757E">
      <w:pPr>
        <w:numPr>
          <w:ilvl w:val="0"/>
          <w:numId w:val="1"/>
        </w:numPr>
        <w:spacing w:after="0" w:line="240" w:lineRule="auto"/>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 xml:space="preserve">أن تكون </w:t>
      </w:r>
      <w:r w:rsidRPr="009A757E">
        <w:rPr>
          <w:rFonts w:ascii="Times New Roman" w:eastAsia="Times New Roman" w:hAnsi="Times New Roman" w:cs="Simplified Arabic"/>
          <w:sz w:val="28"/>
          <w:szCs w:val="28"/>
        </w:rPr>
        <w:t xml:space="preserve"> </w:t>
      </w:r>
      <w:r w:rsidRPr="009A757E">
        <w:rPr>
          <w:rFonts w:ascii="Times New Roman" w:eastAsia="Times New Roman" w:hAnsi="Times New Roman" w:cs="Simplified Arabic" w:hint="cs"/>
          <w:sz w:val="28"/>
          <w:szCs w:val="28"/>
          <w:rtl/>
        </w:rPr>
        <w:t>شبكة الصرف العمومية من الكبر بحيث تتسع لصرف كميات المياه الجوفية الكبيرة.</w:t>
      </w:r>
    </w:p>
    <w:p w:rsidR="009A757E" w:rsidRPr="009A757E" w:rsidRDefault="009A757E" w:rsidP="009A757E">
      <w:pPr>
        <w:spacing w:after="0" w:line="240" w:lineRule="auto"/>
        <w:ind w:firstLine="720"/>
        <w:jc w:val="both"/>
        <w:rPr>
          <w:rFonts w:ascii="Times New Roman" w:eastAsia="Times New Roman" w:hAnsi="Times New Roman" w:cs="Simplified Arabic"/>
          <w:sz w:val="28"/>
          <w:szCs w:val="28"/>
          <w:u w:val="thick"/>
        </w:rPr>
      </w:pPr>
      <w:r w:rsidRPr="006629B0">
        <w:rPr>
          <w:rFonts w:ascii="Times New Roman" w:eastAsia="Times New Roman" w:hAnsi="Times New Roman" w:cs="Simplified Arabic" w:hint="cs"/>
          <w:b/>
          <w:bCs/>
          <w:sz w:val="28"/>
          <w:szCs w:val="28"/>
          <w:u w:val="single"/>
          <w:rtl/>
        </w:rPr>
        <w:lastRenderedPageBreak/>
        <w:t xml:space="preserve">الطريقة (النظرية) الثانية: الوعاء المعزول </w:t>
      </w:r>
      <w:r w:rsidRPr="009A757E">
        <w:rPr>
          <w:rFonts w:ascii="Times New Roman" w:eastAsia="Times New Roman" w:hAnsi="Times New Roman" w:cs="Simplified Arabic"/>
          <w:b/>
          <w:bCs/>
          <w:sz w:val="28"/>
          <w:szCs w:val="28"/>
        </w:rPr>
        <w:t>Tank System</w:t>
      </w:r>
      <w:r w:rsidRPr="009A757E">
        <w:rPr>
          <w:rFonts w:ascii="Times New Roman" w:eastAsia="Times New Roman" w:hAnsi="Times New Roman" w:cs="Simplified Arabic" w:hint="cs"/>
          <w:b/>
          <w:bCs/>
          <w:sz w:val="28"/>
          <w:szCs w:val="28"/>
          <w:rtl/>
        </w:rPr>
        <w:t xml:space="preserve"> </w:t>
      </w:r>
      <w:r w:rsidRPr="009A757E">
        <w:rPr>
          <w:rFonts w:ascii="Times New Roman" w:eastAsia="Times New Roman" w:hAnsi="Times New Roman" w:cs="Simplified Arabic" w:hint="cs"/>
          <w:sz w:val="28"/>
          <w:szCs w:val="28"/>
          <w:rtl/>
        </w:rPr>
        <w:t xml:space="preserve">وتعتمد على وضع المنشأ فى وعاء أو خزان من مادة عازلة غير منفذة للمياه وهى الطريقة الشائعة لعزل المنشآت إذ أنها مناسبة للمنشأت المرتفعة ذات البدرومات المتعددة التى تتطلب عمل أساسات عميقة </w:t>
      </w:r>
      <w:r w:rsidRPr="009A757E">
        <w:rPr>
          <w:rFonts w:ascii="Times New Roman" w:eastAsia="Times New Roman" w:hAnsi="Times New Roman" w:cs="Simplified Arabic" w:hint="cs"/>
          <w:b/>
          <w:bCs/>
          <w:sz w:val="28"/>
          <w:szCs w:val="28"/>
          <w:u w:val="thick" w:color="FF0000"/>
          <w:rtl/>
        </w:rPr>
        <w:t>وتظل المشكلة الأزلية هى المحافظة على هذا الوعاء دون إصابة لحين الانتهاء من الجزء تحت الأرضى من المبنى.</w:t>
      </w:r>
    </w:p>
    <w:p w:rsidR="009A757E" w:rsidRPr="009A757E" w:rsidRDefault="009A757E" w:rsidP="009A757E">
      <w:pPr>
        <w:spacing w:after="0" w:line="240" w:lineRule="auto"/>
        <w:ind w:firstLine="720"/>
        <w:jc w:val="both"/>
        <w:rPr>
          <w:rFonts w:ascii="Times New Roman" w:eastAsia="Times New Roman" w:hAnsi="Times New Roman" w:cs="Simplified Arabic"/>
          <w:sz w:val="28"/>
          <w:szCs w:val="28"/>
          <w:rtl/>
        </w:rPr>
      </w:pPr>
      <w:r w:rsidRPr="009A757E">
        <w:rPr>
          <w:rFonts w:ascii="Times New Roman" w:eastAsia="Times New Roman" w:hAnsi="Times New Roman" w:cs="Simplified Arabic" w:hint="cs"/>
          <w:b/>
          <w:bCs/>
          <w:sz w:val="28"/>
          <w:szCs w:val="28"/>
          <w:rtl/>
        </w:rPr>
        <w:t xml:space="preserve">الطريقة (النظرية) الثالثة: العزل مع الصرف </w:t>
      </w:r>
      <w:r w:rsidRPr="009A757E">
        <w:rPr>
          <w:rFonts w:ascii="Times New Roman" w:eastAsia="Times New Roman" w:hAnsi="Times New Roman" w:cs="Simplified Arabic"/>
          <w:b/>
          <w:bCs/>
          <w:sz w:val="28"/>
          <w:szCs w:val="28"/>
        </w:rPr>
        <w:t>Waterproofing Drainage system</w:t>
      </w:r>
      <w:r w:rsidRPr="009A757E">
        <w:rPr>
          <w:rFonts w:ascii="Times New Roman" w:eastAsia="Times New Roman" w:hAnsi="Times New Roman" w:cs="Simplified Arabic" w:hint="cs"/>
          <w:b/>
          <w:bCs/>
          <w:sz w:val="28"/>
          <w:szCs w:val="28"/>
          <w:rtl/>
        </w:rPr>
        <w:t xml:space="preserve"> </w:t>
      </w:r>
      <w:r w:rsidRPr="009A757E">
        <w:rPr>
          <w:rFonts w:ascii="Times New Roman" w:eastAsia="Times New Roman" w:hAnsi="Times New Roman" w:cs="Simplified Arabic" w:hint="cs"/>
          <w:sz w:val="28"/>
          <w:szCs w:val="28"/>
          <w:rtl/>
        </w:rPr>
        <w:t>وفيها يتم الجمع بين الطريقتين السابقتين وسنقدم شرحا تفصيليا لهذا النظام فى الفقرة التالية.</w:t>
      </w:r>
    </w:p>
    <w:p w:rsidR="009A757E" w:rsidRPr="009A757E" w:rsidRDefault="009A757E" w:rsidP="009A757E">
      <w:pPr>
        <w:spacing w:after="0" w:line="240" w:lineRule="auto"/>
        <w:jc w:val="both"/>
        <w:rPr>
          <w:rFonts w:ascii="Times New Roman" w:eastAsia="Times New Roman" w:hAnsi="Times New Roman" w:cs="Simplified Arabic"/>
          <w:sz w:val="28"/>
          <w:szCs w:val="28"/>
        </w:rPr>
      </w:pPr>
      <w:r>
        <w:rPr>
          <w:rFonts w:ascii="Times New Roman" w:eastAsia="Times New Roman" w:hAnsi="Times New Roman" w:cs="Times New Roman"/>
          <w:noProof/>
          <w:sz w:val="24"/>
          <w:szCs w:val="24"/>
        </w:rPr>
        <w:drawing>
          <wp:anchor distT="0" distB="0" distL="114300" distR="114300" simplePos="0" relativeHeight="251703296" behindDoc="1" locked="0" layoutInCell="1" allowOverlap="1">
            <wp:simplePos x="0" y="0"/>
            <wp:positionH relativeFrom="column">
              <wp:posOffset>899795</wp:posOffset>
            </wp:positionH>
            <wp:positionV relativeFrom="paragraph">
              <wp:posOffset>52705</wp:posOffset>
            </wp:positionV>
            <wp:extent cx="3606800" cy="3547745"/>
            <wp:effectExtent l="0" t="0" r="0" b="0"/>
            <wp:wrapTight wrapText="bothSides">
              <wp:wrapPolygon edited="0">
                <wp:start x="0" y="0"/>
                <wp:lineTo x="0" y="21457"/>
                <wp:lineTo x="21448" y="21457"/>
                <wp:lineTo x="21448" y="0"/>
                <wp:lineTo x="0" y="0"/>
              </wp:wrapPolygon>
            </wp:wrapTight>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606800" cy="35477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757E" w:rsidRPr="009A757E" w:rsidRDefault="009A757E" w:rsidP="009A757E">
      <w:pPr>
        <w:spacing w:after="0" w:line="240" w:lineRule="auto"/>
        <w:jc w:val="both"/>
        <w:rPr>
          <w:rFonts w:ascii="Times New Roman" w:eastAsia="Times New Roman" w:hAnsi="Times New Roman" w:cs="Simplified Arabic"/>
          <w:sz w:val="28"/>
          <w:szCs w:val="28"/>
          <w:rtl/>
        </w:rPr>
      </w:pPr>
    </w:p>
    <w:p w:rsidR="009A757E" w:rsidRPr="009A757E" w:rsidRDefault="009A757E" w:rsidP="009A757E">
      <w:pPr>
        <w:spacing w:after="0" w:line="240" w:lineRule="auto"/>
        <w:jc w:val="both"/>
        <w:rPr>
          <w:rFonts w:ascii="Times New Roman" w:eastAsia="Times New Roman" w:hAnsi="Times New Roman" w:cs="Simplified Arabic"/>
          <w:sz w:val="28"/>
          <w:szCs w:val="28"/>
          <w:rtl/>
        </w:rPr>
      </w:pPr>
    </w:p>
    <w:p w:rsidR="009A757E" w:rsidRPr="009A757E" w:rsidRDefault="009A757E" w:rsidP="009A757E">
      <w:pPr>
        <w:spacing w:after="0" w:line="240" w:lineRule="auto"/>
        <w:jc w:val="both"/>
        <w:rPr>
          <w:rFonts w:ascii="Times New Roman" w:eastAsia="Times New Roman" w:hAnsi="Times New Roman" w:cs="Simplified Arabic"/>
          <w:sz w:val="28"/>
          <w:szCs w:val="28"/>
          <w:rtl/>
        </w:rPr>
      </w:pPr>
    </w:p>
    <w:p w:rsidR="009A757E" w:rsidRPr="009A757E" w:rsidRDefault="009A757E" w:rsidP="009A757E">
      <w:pPr>
        <w:spacing w:after="0" w:line="240" w:lineRule="auto"/>
        <w:jc w:val="both"/>
        <w:rPr>
          <w:rFonts w:ascii="Times New Roman" w:eastAsia="Times New Roman" w:hAnsi="Times New Roman" w:cs="Simplified Arabic"/>
          <w:sz w:val="28"/>
          <w:szCs w:val="28"/>
          <w:rtl/>
        </w:rPr>
      </w:pPr>
    </w:p>
    <w:p w:rsidR="009A757E" w:rsidRPr="009A757E" w:rsidRDefault="009A757E" w:rsidP="009A757E">
      <w:pPr>
        <w:spacing w:after="0" w:line="240" w:lineRule="auto"/>
        <w:jc w:val="both"/>
        <w:rPr>
          <w:rFonts w:ascii="Times New Roman" w:eastAsia="Times New Roman" w:hAnsi="Times New Roman" w:cs="Simplified Arabic"/>
          <w:sz w:val="28"/>
          <w:szCs w:val="28"/>
          <w:rtl/>
        </w:rPr>
      </w:pPr>
    </w:p>
    <w:p w:rsidR="009A757E" w:rsidRPr="009A757E" w:rsidRDefault="009A757E" w:rsidP="009A757E">
      <w:pPr>
        <w:spacing w:after="0" w:line="240" w:lineRule="auto"/>
        <w:jc w:val="both"/>
        <w:rPr>
          <w:rFonts w:ascii="Times New Roman" w:eastAsia="Times New Roman" w:hAnsi="Times New Roman" w:cs="Simplified Arabic"/>
          <w:sz w:val="28"/>
          <w:szCs w:val="28"/>
          <w:rtl/>
        </w:rPr>
      </w:pPr>
    </w:p>
    <w:p w:rsidR="009A757E" w:rsidRPr="009A757E" w:rsidRDefault="009A757E" w:rsidP="009A757E">
      <w:pPr>
        <w:spacing w:after="0" w:line="240" w:lineRule="auto"/>
        <w:jc w:val="both"/>
        <w:rPr>
          <w:rFonts w:ascii="Times New Roman" w:eastAsia="Times New Roman" w:hAnsi="Times New Roman" w:cs="Simplified Arabic"/>
          <w:sz w:val="28"/>
          <w:szCs w:val="28"/>
          <w:rtl/>
        </w:rPr>
      </w:pPr>
    </w:p>
    <w:p w:rsidR="009A757E" w:rsidRPr="009A757E" w:rsidRDefault="009A757E" w:rsidP="009A757E">
      <w:pPr>
        <w:spacing w:after="0" w:line="240" w:lineRule="auto"/>
        <w:jc w:val="both"/>
        <w:rPr>
          <w:rFonts w:ascii="Times New Roman" w:eastAsia="Times New Roman" w:hAnsi="Times New Roman" w:cs="Simplified Arabic"/>
          <w:sz w:val="28"/>
          <w:szCs w:val="28"/>
          <w:rtl/>
        </w:rPr>
      </w:pPr>
    </w:p>
    <w:p w:rsidR="009A757E" w:rsidRPr="009A757E" w:rsidRDefault="009A757E" w:rsidP="009A757E">
      <w:pPr>
        <w:spacing w:after="0" w:line="240" w:lineRule="auto"/>
        <w:jc w:val="both"/>
        <w:rPr>
          <w:rFonts w:ascii="Times New Roman" w:eastAsia="Times New Roman" w:hAnsi="Times New Roman" w:cs="Simplified Arabic"/>
          <w:sz w:val="28"/>
          <w:szCs w:val="28"/>
          <w:rtl/>
        </w:rPr>
      </w:pPr>
    </w:p>
    <w:p w:rsidR="009A757E" w:rsidRPr="009A757E" w:rsidRDefault="009A757E" w:rsidP="009A757E">
      <w:pPr>
        <w:spacing w:after="0" w:line="240" w:lineRule="auto"/>
        <w:jc w:val="both"/>
        <w:rPr>
          <w:rFonts w:ascii="Times New Roman" w:eastAsia="Times New Roman" w:hAnsi="Times New Roman" w:cs="Simplified Arabic"/>
          <w:sz w:val="28"/>
          <w:szCs w:val="28"/>
          <w:rtl/>
        </w:rPr>
      </w:pPr>
    </w:p>
    <w:p w:rsidR="009A757E" w:rsidRPr="009A757E" w:rsidRDefault="009A757E" w:rsidP="009A757E">
      <w:pPr>
        <w:spacing w:after="0" w:line="240" w:lineRule="auto"/>
        <w:jc w:val="both"/>
        <w:rPr>
          <w:rFonts w:ascii="Times New Roman" w:eastAsia="Times New Roman" w:hAnsi="Times New Roman" w:cs="Simplified Arabic"/>
          <w:sz w:val="28"/>
          <w:szCs w:val="28"/>
          <w:rtl/>
        </w:rPr>
      </w:pPr>
    </w:p>
    <w:p w:rsidR="009A757E" w:rsidRPr="009A757E" w:rsidRDefault="009A757E" w:rsidP="009A757E">
      <w:pPr>
        <w:spacing w:after="0" w:line="240" w:lineRule="auto"/>
        <w:jc w:val="both"/>
        <w:rPr>
          <w:rFonts w:ascii="Times New Roman" w:eastAsia="Times New Roman" w:hAnsi="Times New Roman" w:cs="Simplified Arabic"/>
          <w:sz w:val="28"/>
          <w:szCs w:val="28"/>
          <w:rtl/>
        </w:rPr>
      </w:pPr>
    </w:p>
    <w:p w:rsidR="009A757E" w:rsidRPr="009A757E" w:rsidRDefault="009A757E" w:rsidP="009A757E">
      <w:pPr>
        <w:spacing w:after="0" w:line="240" w:lineRule="auto"/>
        <w:jc w:val="both"/>
        <w:rPr>
          <w:rFonts w:ascii="Times New Roman" w:eastAsia="Times New Roman" w:hAnsi="Times New Roman" w:cs="Simplified Arabic"/>
          <w:sz w:val="28"/>
          <w:szCs w:val="28"/>
          <w:rtl/>
        </w:rPr>
      </w:pPr>
      <w:r>
        <w:rPr>
          <w:rFonts w:ascii="Times New Roman" w:eastAsia="Times New Roman" w:hAnsi="Times New Roman" w:cs="Simplified Arabic" w:hint="cs"/>
          <w:noProof/>
          <w:sz w:val="28"/>
          <w:szCs w:val="28"/>
          <w:rtl/>
        </w:rPr>
        <mc:AlternateContent>
          <mc:Choice Requires="wps">
            <w:drawing>
              <wp:anchor distT="0" distB="0" distL="114300" distR="114300" simplePos="0" relativeHeight="251704320" behindDoc="0" locked="0" layoutInCell="1" allowOverlap="1">
                <wp:simplePos x="0" y="0"/>
                <wp:positionH relativeFrom="column">
                  <wp:posOffset>557530</wp:posOffset>
                </wp:positionH>
                <wp:positionV relativeFrom="paragraph">
                  <wp:posOffset>62865</wp:posOffset>
                </wp:positionV>
                <wp:extent cx="4445635" cy="441325"/>
                <wp:effectExtent l="5080" t="10160" r="6985" b="5715"/>
                <wp:wrapNone/>
                <wp:docPr id="17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635" cy="441325"/>
                        </a:xfrm>
                        <a:prstGeom prst="rect">
                          <a:avLst/>
                        </a:prstGeom>
                        <a:solidFill>
                          <a:srgbClr val="FFFFFF"/>
                        </a:solidFill>
                        <a:ln w="9525">
                          <a:solidFill>
                            <a:srgbClr val="FFFFFF"/>
                          </a:solidFill>
                          <a:miter lim="800000"/>
                          <a:headEnd/>
                          <a:tailEnd/>
                        </a:ln>
                      </wps:spPr>
                      <wps:txbx>
                        <w:txbxContent>
                          <w:p w:rsidR="003B0FA4" w:rsidRDefault="003B0FA4" w:rsidP="009A757E">
                            <w:pPr>
                              <w:jc w:val="center"/>
                            </w:pPr>
                            <w:r>
                              <w:rPr>
                                <w:rFonts w:cs="Simplified Arabic" w:hint="cs"/>
                                <w:b/>
                                <w:bCs/>
                                <w:sz w:val="28"/>
                                <w:szCs w:val="28"/>
                                <w:rtl/>
                              </w:rPr>
                              <w:t>الطريقة (النظرية</w:t>
                            </w:r>
                            <w:r w:rsidRPr="0091393C">
                              <w:rPr>
                                <w:rFonts w:cs="Simplified Arabic" w:hint="cs"/>
                                <w:b/>
                                <w:bCs/>
                                <w:sz w:val="28"/>
                                <w:szCs w:val="28"/>
                                <w:rtl/>
                              </w:rPr>
                              <w:t xml:space="preserve">) الأولى: الصرف </w:t>
                            </w:r>
                            <w:r w:rsidRPr="0091393C">
                              <w:rPr>
                                <w:rFonts w:cs="Simplified Arabic"/>
                                <w:b/>
                                <w:bCs/>
                                <w:sz w:val="28"/>
                                <w:szCs w:val="28"/>
                              </w:rPr>
                              <w:t>Drainage System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 o:spid="_x0000_s1051" type="#_x0000_t202" style="position:absolute;left:0;text-align:left;margin-left:43.9pt;margin-top:4.95pt;width:350.05pt;height:34.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" strokecolor="white">
                <v:textbox>
                  <w:txbxContent>
                    <w:p w:rsidR="003B0FA4" w:rsidRDefault="003B0FA4" w:rsidP="009A757E">
                      <w:pPr>
                        <w:jc w:val="center"/>
                      </w:pPr>
                      <w:r>
                        <w:rPr>
                          <w:rFonts w:cs="Simplified Arabic" w:hint="cs"/>
                          <w:b/>
                          <w:bCs/>
                          <w:sz w:val="28"/>
                          <w:szCs w:val="28"/>
                          <w:rtl/>
                        </w:rPr>
                        <w:t>الطريقة (النظرية</w:t>
                      </w:r>
                      <w:r w:rsidRPr="0091393C">
                        <w:rPr>
                          <w:rFonts w:cs="Simplified Arabic" w:hint="cs"/>
                          <w:b/>
                          <w:bCs/>
                          <w:sz w:val="28"/>
                          <w:szCs w:val="28"/>
                          <w:rtl/>
                        </w:rPr>
                        <w:t xml:space="preserve">) الأولى: الصرف </w:t>
                      </w:r>
                      <w:r w:rsidRPr="0091393C">
                        <w:rPr>
                          <w:rFonts w:cs="Simplified Arabic"/>
                          <w:b/>
                          <w:bCs/>
                          <w:sz w:val="28"/>
                          <w:szCs w:val="28"/>
                        </w:rPr>
                        <w:t>Drainage System</w:t>
                      </w:r>
                    </w:p>
                  </w:txbxContent>
                </v:textbox>
              </v:shape>
            </w:pict>
          </mc:Fallback>
        </mc:AlternateContent>
      </w:r>
    </w:p>
    <w:p w:rsidR="009A757E" w:rsidRPr="009A757E" w:rsidRDefault="009A757E" w:rsidP="009A757E">
      <w:pPr>
        <w:spacing w:after="0" w:line="240" w:lineRule="auto"/>
        <w:jc w:val="both"/>
        <w:rPr>
          <w:rFonts w:ascii="Times New Roman" w:eastAsia="Times New Roman" w:hAnsi="Times New Roman" w:cs="Simplified Arabic"/>
          <w:sz w:val="28"/>
          <w:szCs w:val="24"/>
          <w:rtl/>
        </w:rPr>
      </w:pPr>
      <w:r w:rsidRPr="009A757E">
        <w:rPr>
          <w:rFonts w:ascii="Times New Roman" w:eastAsia="Times New Roman" w:hAnsi="Times New Roman" w:cs="Simplified Arabic"/>
          <w:sz w:val="28"/>
          <w:szCs w:val="24"/>
          <w:rtl/>
        </w:rPr>
        <w:t xml:space="preserve"> </w:t>
      </w:r>
    </w:p>
    <w:p w:rsidR="009A757E" w:rsidRPr="006629B0" w:rsidRDefault="009A757E" w:rsidP="009A757E">
      <w:pPr>
        <w:spacing w:after="0" w:line="240" w:lineRule="auto"/>
        <w:jc w:val="both"/>
        <w:rPr>
          <w:rFonts w:ascii="Times New Roman" w:eastAsia="Times New Roman" w:hAnsi="Times New Roman" w:cs="Simplified Arabic"/>
          <w:b/>
          <w:bCs/>
          <w:color w:val="000033"/>
          <w:sz w:val="32"/>
          <w:szCs w:val="32"/>
          <w:u w:val="single"/>
          <w:rtl/>
          <w:lang w:val="fr-FR" w:eastAsia="fr-FR"/>
        </w:rPr>
      </w:pPr>
      <w:r w:rsidRPr="006629B0">
        <w:rPr>
          <w:rFonts w:ascii="Times New Roman" w:eastAsia="Times New Roman" w:hAnsi="Times New Roman" w:cs="Simplified Arabic" w:hint="cs"/>
          <w:b/>
          <w:bCs/>
          <w:color w:val="000033"/>
          <w:sz w:val="32"/>
          <w:szCs w:val="32"/>
          <w:u w:val="single"/>
          <w:rtl/>
          <w:lang w:val="fr-FR" w:eastAsia="fr-FR"/>
        </w:rPr>
        <w:t>رابعا: نظام العزل مع الصرف</w:t>
      </w:r>
    </w:p>
    <w:p w:rsidR="006629B0" w:rsidRDefault="009A757E" w:rsidP="009A757E">
      <w:pPr>
        <w:spacing w:after="0" w:line="240" w:lineRule="auto"/>
        <w:ind w:firstLine="720"/>
        <w:jc w:val="both"/>
        <w:rPr>
          <w:rFonts w:ascii="Times New Roman" w:eastAsia="Times New Roman" w:hAnsi="Times New Roman" w:cs="Simplified Arabic"/>
          <w:sz w:val="28"/>
          <w:szCs w:val="28"/>
          <w:rtl/>
        </w:rPr>
      </w:pPr>
      <w:r w:rsidRPr="009A757E">
        <w:rPr>
          <w:rFonts w:ascii="Times New Roman" w:eastAsia="Times New Roman" w:hAnsi="Times New Roman" w:cs="Simplified Arabic" w:hint="cs"/>
          <w:sz w:val="28"/>
          <w:szCs w:val="28"/>
          <w:rtl/>
        </w:rPr>
        <w:t xml:space="preserve">يعمل هذا النظام على التحكم الكامل في مسار المياه الجوفية فى حالة نفاذها من الإصابة التى قد تحدث بالطبقة العازلة وتوجيهها بعيدا عن الهيكل الخرساني إلى خارج المنشأ. ويتم ذلك عن طريق وضع طبقة صرف </w:t>
      </w:r>
      <w:proofErr w:type="spellStart"/>
      <w:r w:rsidRPr="009A757E">
        <w:rPr>
          <w:rFonts w:ascii="Times New Roman" w:eastAsia="Times New Roman" w:hAnsi="Times New Roman" w:cs="Simplified Arabic"/>
          <w:sz w:val="28"/>
          <w:szCs w:val="28"/>
        </w:rPr>
        <w:t>Geocomposite</w:t>
      </w:r>
      <w:proofErr w:type="spellEnd"/>
      <w:r w:rsidRPr="009A757E">
        <w:rPr>
          <w:rFonts w:ascii="Times New Roman" w:eastAsia="Times New Roman" w:hAnsi="Times New Roman" w:cs="Simplified Arabic" w:hint="cs"/>
          <w:sz w:val="28"/>
          <w:szCs w:val="28"/>
          <w:rtl/>
        </w:rPr>
        <w:t xml:space="preserve"> للمياه ذات كفاءة عالية تعمل في كل من الاتجاهين الأفقي والرأسي ويتم تركيبها فوق الطبقة العازلة الأفقية والرأسية مباشرة لتوجيه المياه النافذة من الإصابة إلى مواسير تجميع وصرف خاصة تسمي (</w:t>
      </w:r>
      <w:proofErr w:type="spellStart"/>
      <w:r w:rsidRPr="009A757E">
        <w:rPr>
          <w:rFonts w:ascii="Times New Roman" w:eastAsia="Times New Roman" w:hAnsi="Times New Roman" w:cs="Simplified Arabic"/>
          <w:sz w:val="28"/>
          <w:szCs w:val="28"/>
        </w:rPr>
        <w:t>Geopipe</w:t>
      </w:r>
      <w:proofErr w:type="spellEnd"/>
      <w:r w:rsidRPr="009A757E">
        <w:rPr>
          <w:rFonts w:ascii="Times New Roman" w:eastAsia="Times New Roman" w:hAnsi="Times New Roman" w:cs="Simplified Arabic" w:hint="cs"/>
          <w:sz w:val="28"/>
          <w:szCs w:val="28"/>
          <w:rtl/>
        </w:rPr>
        <w:t xml:space="preserve">) يتم تركيبها داخل النظام وحول محيط المنشأ فوق منسوب قاع الأساسات الخرسانية المسلحة </w:t>
      </w:r>
    </w:p>
    <w:p w:rsidR="009A757E" w:rsidRPr="009A757E" w:rsidRDefault="009A757E" w:rsidP="009A757E">
      <w:pPr>
        <w:spacing w:after="0" w:line="240" w:lineRule="auto"/>
        <w:ind w:firstLine="720"/>
        <w:jc w:val="both"/>
        <w:rPr>
          <w:rFonts w:ascii="Times New Roman" w:eastAsia="Times New Roman" w:hAnsi="Times New Roman" w:cs="Simplified Arabic"/>
          <w:sz w:val="28"/>
          <w:szCs w:val="28"/>
          <w:rtl/>
        </w:rPr>
      </w:pPr>
      <w:r w:rsidRPr="009A757E">
        <w:rPr>
          <w:rFonts w:ascii="Times New Roman" w:eastAsia="Times New Roman" w:hAnsi="Times New Roman" w:cs="Simplified Arabic" w:hint="cs"/>
          <w:sz w:val="28"/>
          <w:szCs w:val="28"/>
          <w:rtl/>
        </w:rPr>
        <w:lastRenderedPageBreak/>
        <w:t xml:space="preserve">  ( كما هو مبين بالرسم )  وتعمل مواسير الصرف على توجيه المياه المتسربة إلى داخل حوض صغير ( </w:t>
      </w:r>
      <w:r w:rsidRPr="009A757E">
        <w:rPr>
          <w:rFonts w:ascii="Times New Roman" w:eastAsia="Times New Roman" w:hAnsi="Times New Roman" w:cs="Simplified Arabic"/>
          <w:sz w:val="28"/>
          <w:szCs w:val="28"/>
        </w:rPr>
        <w:t>Pit</w:t>
      </w:r>
      <w:r w:rsidRPr="009A757E">
        <w:rPr>
          <w:rFonts w:ascii="Times New Roman" w:eastAsia="Times New Roman" w:hAnsi="Times New Roman" w:cs="Simplified Arabic" w:hint="cs"/>
          <w:sz w:val="28"/>
          <w:szCs w:val="28"/>
          <w:rtl/>
        </w:rPr>
        <w:t xml:space="preserve"> ) بحجم مناسب داخل اللبشة حيث يتم رفع المياه وضخها بواسطة طلمبة كهربائية صغيرة الى شبكة الصرف العمومية حول المنشأ.</w:t>
      </w:r>
    </w:p>
    <w:p w:rsidR="009A757E" w:rsidRPr="009A757E" w:rsidRDefault="009A757E" w:rsidP="009A757E">
      <w:pPr>
        <w:spacing w:after="0" w:line="240" w:lineRule="auto"/>
        <w:ind w:firstLine="720"/>
        <w:jc w:val="both"/>
        <w:rPr>
          <w:rFonts w:ascii="Times New Roman" w:eastAsia="Times New Roman" w:hAnsi="Times New Roman" w:cs="Simplified Arabic"/>
          <w:sz w:val="28"/>
          <w:szCs w:val="28"/>
          <w:rtl/>
        </w:rPr>
      </w:pPr>
      <w:r w:rsidRPr="009A757E">
        <w:rPr>
          <w:rFonts w:ascii="Times New Roman" w:eastAsia="Times New Roman" w:hAnsi="Times New Roman" w:cs="Simplified Arabic" w:hint="cs"/>
          <w:sz w:val="28"/>
          <w:szCs w:val="28"/>
          <w:rtl/>
        </w:rPr>
        <w:t>ويتكون النظام السابق من الاتى:</w:t>
      </w:r>
    </w:p>
    <w:p w:rsidR="009A757E" w:rsidRPr="009A757E" w:rsidRDefault="009A757E" w:rsidP="009A757E">
      <w:pPr>
        <w:spacing w:after="0" w:line="240" w:lineRule="auto"/>
        <w:ind w:firstLine="720"/>
        <w:jc w:val="both"/>
        <w:rPr>
          <w:rFonts w:ascii="Times New Roman" w:eastAsia="Times New Roman" w:hAnsi="Times New Roman" w:cs="Simplified Arabic"/>
          <w:sz w:val="28"/>
          <w:szCs w:val="28"/>
          <w:rtl/>
        </w:rPr>
      </w:pPr>
      <w:r w:rsidRPr="009A757E">
        <w:rPr>
          <w:rFonts w:ascii="Times New Roman" w:eastAsia="Times New Roman" w:hAnsi="Times New Roman" w:cs="Simplified Arabic" w:hint="cs"/>
          <w:sz w:val="28"/>
          <w:szCs w:val="28"/>
          <w:rtl/>
        </w:rPr>
        <w:t>طبقـة جيوتكسـتايل مـدعـم وزن 400 جرام/م2 تعمل كطبقة حماية.</w:t>
      </w:r>
    </w:p>
    <w:p w:rsidR="009A757E" w:rsidRPr="009A757E" w:rsidRDefault="009A757E" w:rsidP="009A757E">
      <w:pPr>
        <w:spacing w:after="0" w:line="240" w:lineRule="auto"/>
        <w:ind w:firstLine="720"/>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 xml:space="preserve">طبقـة عـازلـة مـن ( </w:t>
      </w:r>
      <w:r w:rsidRPr="009A757E">
        <w:rPr>
          <w:rFonts w:ascii="Times New Roman" w:eastAsia="Times New Roman" w:hAnsi="Times New Roman" w:cs="Simplified Arabic"/>
          <w:sz w:val="28"/>
          <w:szCs w:val="28"/>
        </w:rPr>
        <w:t>HDPE</w:t>
      </w:r>
      <w:r w:rsidRPr="009A757E">
        <w:rPr>
          <w:rFonts w:ascii="Times New Roman" w:eastAsia="Times New Roman" w:hAnsi="Times New Roman" w:cs="Simplified Arabic" w:hint="cs"/>
          <w:sz w:val="28"/>
          <w:szCs w:val="28"/>
          <w:rtl/>
        </w:rPr>
        <w:t xml:space="preserve"> ) سمـك 2 مم.</w:t>
      </w:r>
    </w:p>
    <w:p w:rsidR="009A757E" w:rsidRPr="009A757E" w:rsidRDefault="009A757E" w:rsidP="009A757E">
      <w:pPr>
        <w:spacing w:after="0" w:line="240" w:lineRule="auto"/>
        <w:ind w:firstLine="720"/>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 xml:space="preserve">طبقـة صـرف ( </w:t>
      </w:r>
      <w:proofErr w:type="spellStart"/>
      <w:r w:rsidRPr="009A757E">
        <w:rPr>
          <w:rFonts w:ascii="Times New Roman" w:eastAsia="Times New Roman" w:hAnsi="Times New Roman" w:cs="Simplified Arabic"/>
          <w:sz w:val="28"/>
          <w:szCs w:val="28"/>
        </w:rPr>
        <w:t>Geocomposite</w:t>
      </w:r>
      <w:proofErr w:type="spellEnd"/>
      <w:r w:rsidRPr="009A757E">
        <w:rPr>
          <w:rFonts w:ascii="Times New Roman" w:eastAsia="Times New Roman" w:hAnsi="Times New Roman" w:cs="Simplified Arabic" w:hint="cs"/>
          <w:sz w:val="28"/>
          <w:szCs w:val="28"/>
          <w:rtl/>
        </w:rPr>
        <w:t xml:space="preserve"> ) سمـك 5-7 مم.</w:t>
      </w:r>
    </w:p>
    <w:p w:rsidR="009A757E" w:rsidRPr="009A757E" w:rsidRDefault="009A757E" w:rsidP="009A757E">
      <w:pPr>
        <w:spacing w:after="0" w:line="240" w:lineRule="auto"/>
        <w:ind w:firstLine="720"/>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 xml:space="preserve">طبقـة عـازلـة واقيـة مـن ( </w:t>
      </w:r>
      <w:r w:rsidRPr="009A757E">
        <w:rPr>
          <w:rFonts w:ascii="Times New Roman" w:eastAsia="Times New Roman" w:hAnsi="Times New Roman" w:cs="Simplified Arabic"/>
          <w:sz w:val="28"/>
          <w:szCs w:val="28"/>
        </w:rPr>
        <w:t xml:space="preserve"> HDPE</w:t>
      </w:r>
      <w:r w:rsidRPr="009A757E">
        <w:rPr>
          <w:rFonts w:ascii="Times New Roman" w:eastAsia="Times New Roman" w:hAnsi="Times New Roman" w:cs="Simplified Arabic" w:hint="cs"/>
          <w:sz w:val="28"/>
          <w:szCs w:val="28"/>
          <w:rtl/>
        </w:rPr>
        <w:t>) سمـك 0.75 مم.</w:t>
      </w:r>
    </w:p>
    <w:p w:rsidR="009A757E" w:rsidRPr="009A757E" w:rsidRDefault="009A757E" w:rsidP="009A757E">
      <w:pPr>
        <w:spacing w:after="0" w:line="240" w:lineRule="auto"/>
        <w:ind w:firstLine="720"/>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 xml:space="preserve">مواسـير صـرف ( </w:t>
      </w:r>
      <w:r w:rsidRPr="009A757E">
        <w:rPr>
          <w:rFonts w:ascii="Times New Roman" w:eastAsia="Times New Roman" w:hAnsi="Times New Roman" w:cs="Simplified Arabic"/>
          <w:sz w:val="28"/>
          <w:szCs w:val="28"/>
        </w:rPr>
        <w:t xml:space="preserve"> </w:t>
      </w:r>
      <w:proofErr w:type="spellStart"/>
      <w:r w:rsidRPr="009A757E">
        <w:rPr>
          <w:rFonts w:ascii="Times New Roman" w:eastAsia="Times New Roman" w:hAnsi="Times New Roman" w:cs="Simplified Arabic"/>
          <w:sz w:val="28"/>
          <w:szCs w:val="28"/>
        </w:rPr>
        <w:t>Geopipe</w:t>
      </w:r>
      <w:proofErr w:type="spellEnd"/>
      <w:r w:rsidRPr="009A757E">
        <w:rPr>
          <w:rFonts w:ascii="Times New Roman" w:eastAsia="Times New Roman" w:hAnsi="Times New Roman" w:cs="Simplified Arabic" w:hint="cs"/>
          <w:sz w:val="28"/>
          <w:szCs w:val="28"/>
          <w:rtl/>
        </w:rPr>
        <w:t xml:space="preserve">) مثقبة </w:t>
      </w:r>
      <w:r w:rsidRPr="009A757E">
        <w:rPr>
          <w:rFonts w:ascii="Times New Roman" w:eastAsia="Times New Roman" w:hAnsi="Times New Roman" w:cs="Simplified Arabic"/>
          <w:sz w:val="28"/>
          <w:szCs w:val="28"/>
        </w:rPr>
        <w:t>Perforated</w:t>
      </w:r>
      <w:r w:rsidRPr="009A757E">
        <w:rPr>
          <w:rFonts w:ascii="Times New Roman" w:eastAsia="Times New Roman" w:hAnsi="Times New Roman" w:cs="Simplified Arabic" w:hint="cs"/>
          <w:sz w:val="28"/>
          <w:szCs w:val="28"/>
          <w:rtl/>
        </w:rPr>
        <w:t xml:space="preserve"> قطـر 2.5 إلى 3 بوصه.</w:t>
      </w:r>
    </w:p>
    <w:p w:rsidR="009A757E" w:rsidRPr="009A757E" w:rsidRDefault="009A757E" w:rsidP="009A757E">
      <w:pPr>
        <w:spacing w:after="0" w:line="120" w:lineRule="exact"/>
        <w:jc w:val="both"/>
        <w:rPr>
          <w:rFonts w:ascii="Times New Roman" w:eastAsia="Times New Roman" w:hAnsi="Times New Roman" w:cs="Times New Roman"/>
          <w:b/>
          <w:bCs/>
          <w:sz w:val="24"/>
          <w:szCs w:val="24"/>
          <w:u w:val="single"/>
          <w:rtl/>
        </w:rPr>
      </w:pPr>
    </w:p>
    <w:p w:rsidR="009A757E" w:rsidRPr="009A757E" w:rsidRDefault="009A757E" w:rsidP="009A757E">
      <w:pPr>
        <w:spacing w:after="0" w:line="20" w:lineRule="exact"/>
        <w:jc w:val="both"/>
        <w:rPr>
          <w:rFonts w:ascii="Times New Roman" w:eastAsia="Times New Roman" w:hAnsi="Times New Roman" w:cs="Times New Roman"/>
          <w:b/>
          <w:bCs/>
          <w:sz w:val="24"/>
          <w:szCs w:val="24"/>
          <w:u w:val="single"/>
          <w:rtl/>
        </w:rPr>
      </w:pPr>
    </w:p>
    <w:p w:rsidR="009A757E" w:rsidRPr="006629B0" w:rsidRDefault="009A757E" w:rsidP="009A757E">
      <w:pPr>
        <w:spacing w:after="0" w:line="240" w:lineRule="auto"/>
        <w:jc w:val="both"/>
        <w:rPr>
          <w:rFonts w:ascii="Times New Roman" w:eastAsia="Times New Roman" w:hAnsi="Times New Roman" w:cs="Simplified Arabic"/>
          <w:b/>
          <w:bCs/>
          <w:color w:val="000033"/>
          <w:sz w:val="32"/>
          <w:szCs w:val="32"/>
          <w:u w:val="single"/>
          <w:rtl/>
          <w:lang w:val="fr-FR" w:eastAsia="fr-FR"/>
        </w:rPr>
      </w:pPr>
      <w:r w:rsidRPr="006629B0">
        <w:rPr>
          <w:rFonts w:ascii="Times New Roman" w:eastAsia="Times New Roman" w:hAnsi="Times New Roman" w:cs="Simplified Arabic" w:hint="cs"/>
          <w:b/>
          <w:bCs/>
          <w:color w:val="000033"/>
          <w:sz w:val="32"/>
          <w:szCs w:val="32"/>
          <w:u w:val="single"/>
          <w:rtl/>
          <w:lang w:val="fr-FR" w:eastAsia="fr-FR"/>
        </w:rPr>
        <w:t>خامسا: اختيار مواد الطبقة العازلة</w:t>
      </w:r>
    </w:p>
    <w:p w:rsidR="009A757E" w:rsidRPr="009A757E" w:rsidRDefault="009A757E" w:rsidP="009A757E">
      <w:pPr>
        <w:spacing w:after="0" w:line="240" w:lineRule="auto"/>
        <w:ind w:firstLine="720"/>
        <w:jc w:val="both"/>
        <w:rPr>
          <w:rFonts w:ascii="Times New Roman" w:eastAsia="Times New Roman" w:hAnsi="Times New Roman" w:cs="Simplified Arabic"/>
          <w:sz w:val="28"/>
          <w:szCs w:val="28"/>
          <w:rtl/>
          <w:lang w:bidi="ar-EG"/>
        </w:rPr>
      </w:pPr>
      <w:r w:rsidRPr="009A757E">
        <w:rPr>
          <w:rFonts w:ascii="Times New Roman" w:eastAsia="Times New Roman" w:hAnsi="Times New Roman" w:cs="Simplified Arabic" w:hint="cs"/>
          <w:sz w:val="28"/>
          <w:szCs w:val="28"/>
          <w:rtl/>
          <w:lang w:bidi="ar-EG"/>
        </w:rPr>
        <w:t xml:space="preserve">إن شرائح البيتومين المقوى </w:t>
      </w:r>
      <w:r w:rsidRPr="009A757E">
        <w:rPr>
          <w:rFonts w:ascii="Times New Roman" w:eastAsia="Times New Roman" w:hAnsi="Times New Roman" w:cs="Simplified Arabic"/>
          <w:sz w:val="28"/>
          <w:szCs w:val="28"/>
          <w:lang w:bidi="ar-EG"/>
        </w:rPr>
        <w:t xml:space="preserve">Bituminous </w:t>
      </w:r>
      <w:proofErr w:type="spellStart"/>
      <w:r w:rsidRPr="009A757E">
        <w:rPr>
          <w:rFonts w:ascii="Times New Roman" w:eastAsia="Times New Roman" w:hAnsi="Times New Roman" w:cs="Simplified Arabic"/>
          <w:sz w:val="28"/>
          <w:szCs w:val="28"/>
          <w:lang w:bidi="ar-EG"/>
        </w:rPr>
        <w:t>Geomembrane</w:t>
      </w:r>
      <w:proofErr w:type="spellEnd"/>
      <w:r w:rsidRPr="009A757E">
        <w:rPr>
          <w:rFonts w:ascii="Times New Roman" w:eastAsia="Times New Roman" w:hAnsi="Times New Roman" w:cs="Simplified Arabic" w:hint="cs"/>
          <w:sz w:val="28"/>
          <w:szCs w:val="28"/>
          <w:rtl/>
          <w:lang w:bidi="ar-EG"/>
        </w:rPr>
        <w:t xml:space="preserve"> غير مناسبة للاستخدام فى عزل المنشآت المغمورة فى المياه الجوفية وذلك لعدة أسباب أهمها:</w:t>
      </w:r>
    </w:p>
    <w:p w:rsidR="009A757E" w:rsidRPr="009A757E" w:rsidRDefault="009A757E" w:rsidP="009A757E">
      <w:pPr>
        <w:numPr>
          <w:ilvl w:val="0"/>
          <w:numId w:val="1"/>
        </w:numPr>
        <w:spacing w:after="0" w:line="240" w:lineRule="auto"/>
        <w:jc w:val="both"/>
        <w:rPr>
          <w:rFonts w:ascii="Times New Roman" w:eastAsia="Times New Roman" w:hAnsi="Times New Roman" w:cs="Simplified Arabic"/>
          <w:sz w:val="28"/>
          <w:szCs w:val="28"/>
          <w:u w:val="thick" w:color="FF0000"/>
          <w:lang w:bidi="ar-EG"/>
        </w:rPr>
      </w:pPr>
      <w:r w:rsidRPr="009A757E">
        <w:rPr>
          <w:rFonts w:ascii="Times New Roman" w:eastAsia="Times New Roman" w:hAnsi="Times New Roman" w:cs="Simplified Arabic" w:hint="cs"/>
          <w:b/>
          <w:bCs/>
          <w:sz w:val="28"/>
          <w:szCs w:val="28"/>
          <w:u w:val="thick" w:color="FF0000"/>
          <w:rtl/>
        </w:rPr>
        <w:t>عدم إمكانية عمل اختبارات للتأكد من سلامة اللحامات المنفذة بالموقع.</w:t>
      </w:r>
    </w:p>
    <w:p w:rsidR="009A757E" w:rsidRPr="009A757E" w:rsidRDefault="009A757E" w:rsidP="009A757E">
      <w:pPr>
        <w:numPr>
          <w:ilvl w:val="0"/>
          <w:numId w:val="1"/>
        </w:numPr>
        <w:spacing w:after="0" w:line="240" w:lineRule="auto"/>
        <w:jc w:val="both"/>
        <w:rPr>
          <w:rFonts w:ascii="Times New Roman" w:eastAsia="Times New Roman" w:hAnsi="Times New Roman" w:cs="Simplified Arabic"/>
          <w:sz w:val="28"/>
          <w:szCs w:val="28"/>
          <w:lang w:bidi="ar-EG"/>
        </w:rPr>
      </w:pPr>
      <w:r w:rsidRPr="009A757E">
        <w:rPr>
          <w:rFonts w:ascii="Times New Roman" w:eastAsia="Times New Roman" w:hAnsi="Times New Roman" w:cs="Simplified Arabic" w:hint="cs"/>
          <w:sz w:val="28"/>
          <w:szCs w:val="28"/>
          <w:rtl/>
          <w:lang w:bidi="ar-EG"/>
        </w:rPr>
        <w:t xml:space="preserve"> أنخفاض المتانة </w:t>
      </w:r>
      <w:r w:rsidRPr="009A757E">
        <w:rPr>
          <w:rFonts w:ascii="Times New Roman" w:eastAsia="Times New Roman" w:hAnsi="Times New Roman" w:cs="Simplified Arabic"/>
          <w:sz w:val="28"/>
          <w:szCs w:val="28"/>
        </w:rPr>
        <w:t>Low Durability</w:t>
      </w:r>
      <w:r w:rsidRPr="009A757E">
        <w:rPr>
          <w:rFonts w:ascii="Times New Roman" w:eastAsia="Times New Roman" w:hAnsi="Times New Roman" w:cs="Simplified Arabic" w:hint="cs"/>
          <w:sz w:val="28"/>
          <w:szCs w:val="28"/>
          <w:rtl/>
          <w:lang w:bidi="ar-EG"/>
        </w:rPr>
        <w:t xml:space="preserve"> </w:t>
      </w:r>
      <w:r w:rsidRPr="009A757E">
        <w:rPr>
          <w:rFonts w:ascii="Times New Roman" w:eastAsia="Times New Roman" w:hAnsi="Times New Roman" w:cs="Simplified Arabic" w:hint="cs"/>
          <w:sz w:val="28"/>
          <w:szCs w:val="28"/>
          <w:rtl/>
        </w:rPr>
        <w:t>( أى أنها تتغير خواصها بعد فترة زمنية قصيرة ).</w:t>
      </w:r>
    </w:p>
    <w:p w:rsidR="009A757E" w:rsidRPr="009A757E" w:rsidRDefault="009A757E" w:rsidP="009A757E">
      <w:pPr>
        <w:numPr>
          <w:ilvl w:val="0"/>
          <w:numId w:val="1"/>
        </w:numPr>
        <w:spacing w:after="0" w:line="240" w:lineRule="auto"/>
        <w:jc w:val="both"/>
        <w:rPr>
          <w:rFonts w:ascii="Times New Roman" w:eastAsia="Times New Roman" w:hAnsi="Times New Roman" w:cs="Simplified Arabic"/>
          <w:sz w:val="28"/>
          <w:szCs w:val="28"/>
          <w:rtl/>
          <w:lang w:bidi="ar-EG"/>
        </w:rPr>
      </w:pPr>
      <w:r w:rsidRPr="009A757E">
        <w:rPr>
          <w:rFonts w:ascii="Times New Roman" w:eastAsia="Times New Roman" w:hAnsi="Times New Roman" w:cs="Simplified Arabic" w:hint="cs"/>
          <w:sz w:val="28"/>
          <w:szCs w:val="28"/>
          <w:rtl/>
        </w:rPr>
        <w:t>انخفاض الخواص الميكانيكية.</w:t>
      </w:r>
    </w:p>
    <w:p w:rsidR="009A757E" w:rsidRPr="009A757E" w:rsidRDefault="009A757E" w:rsidP="009A757E">
      <w:pPr>
        <w:spacing w:after="0" w:line="240" w:lineRule="auto"/>
        <w:ind w:firstLine="720"/>
        <w:jc w:val="both"/>
        <w:rPr>
          <w:rFonts w:ascii="Times New Roman" w:eastAsia="Times New Roman" w:hAnsi="Times New Roman" w:cs="Simplified Arabic"/>
          <w:sz w:val="28"/>
          <w:szCs w:val="28"/>
          <w:rtl/>
        </w:rPr>
      </w:pPr>
      <w:r w:rsidRPr="009A757E">
        <w:rPr>
          <w:rFonts w:ascii="Times New Roman" w:eastAsia="Times New Roman" w:hAnsi="Times New Roman" w:cs="Simplified Arabic" w:hint="cs"/>
          <w:sz w:val="28"/>
          <w:szCs w:val="28"/>
          <w:rtl/>
        </w:rPr>
        <w:t xml:space="preserve">أما المواد التى يفضل استخدامها فى عزل المنشآت فهى ألواح البولى إثيلين عالى الكثافة </w:t>
      </w:r>
      <w:r w:rsidRPr="009A757E">
        <w:rPr>
          <w:rFonts w:ascii="Times New Roman" w:eastAsia="Times New Roman" w:hAnsi="Times New Roman" w:cs="Simplified Arabic"/>
          <w:sz w:val="28"/>
          <w:szCs w:val="28"/>
        </w:rPr>
        <w:t>HDPE</w:t>
      </w:r>
      <w:r w:rsidRPr="009A757E">
        <w:rPr>
          <w:rFonts w:ascii="Times New Roman" w:eastAsia="Times New Roman" w:hAnsi="Times New Roman" w:cs="Simplified Arabic" w:hint="cs"/>
          <w:sz w:val="28"/>
          <w:szCs w:val="28"/>
          <w:rtl/>
        </w:rPr>
        <w:t xml:space="preserve"> و شرائح البولى كلوريد كربون </w:t>
      </w:r>
      <w:r w:rsidRPr="009A757E">
        <w:rPr>
          <w:rFonts w:ascii="Times New Roman" w:eastAsia="Times New Roman" w:hAnsi="Times New Roman" w:cs="Simplified Arabic"/>
          <w:sz w:val="28"/>
          <w:szCs w:val="28"/>
        </w:rPr>
        <w:t>PVC</w:t>
      </w:r>
      <w:r w:rsidRPr="009A757E">
        <w:rPr>
          <w:rFonts w:ascii="Times New Roman" w:eastAsia="Times New Roman" w:hAnsi="Times New Roman" w:cs="Simplified Arabic" w:hint="cs"/>
          <w:sz w:val="28"/>
          <w:szCs w:val="28"/>
          <w:rtl/>
        </w:rPr>
        <w:t xml:space="preserve">. وتعد ألواح البولى إثيلين عالى الكثافة </w:t>
      </w:r>
      <w:r w:rsidRPr="009A757E">
        <w:rPr>
          <w:rFonts w:ascii="Times New Roman" w:eastAsia="Times New Roman" w:hAnsi="Times New Roman" w:cs="Simplified Arabic"/>
          <w:sz w:val="28"/>
          <w:szCs w:val="28"/>
        </w:rPr>
        <w:t>HDPE</w:t>
      </w:r>
      <w:r w:rsidRPr="009A757E">
        <w:rPr>
          <w:rFonts w:ascii="Times New Roman" w:eastAsia="Times New Roman" w:hAnsi="Times New Roman" w:cs="Simplified Arabic" w:hint="cs"/>
          <w:sz w:val="28"/>
          <w:szCs w:val="28"/>
          <w:rtl/>
        </w:rPr>
        <w:t xml:space="preserve"> ( ذو كثافة أكبر من 0.941 جم/سم3 ) من أفضل مواد العزل المستخدمة لهذا الغرض وتتميز بالآتى:</w:t>
      </w:r>
    </w:p>
    <w:p w:rsidR="009A757E" w:rsidRPr="009A757E" w:rsidRDefault="009A757E" w:rsidP="009A757E">
      <w:pPr>
        <w:numPr>
          <w:ilvl w:val="0"/>
          <w:numId w:val="1"/>
        </w:numPr>
        <w:spacing w:after="0" w:line="240" w:lineRule="auto"/>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غير منفذة للمياه.</w:t>
      </w:r>
    </w:p>
    <w:p w:rsidR="009A757E" w:rsidRPr="009A757E" w:rsidRDefault="009A757E" w:rsidP="009A757E">
      <w:pPr>
        <w:numPr>
          <w:ilvl w:val="0"/>
          <w:numId w:val="1"/>
        </w:numPr>
        <w:spacing w:after="0" w:line="240" w:lineRule="auto"/>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ذات خصائص ميكانيكية عالية تساعدها على تحمل إجهادات الشد والضغط ومقاومة التخريم والتمزق.</w:t>
      </w:r>
    </w:p>
    <w:p w:rsidR="009A757E" w:rsidRPr="009A757E" w:rsidRDefault="009A757E" w:rsidP="009A757E">
      <w:pPr>
        <w:numPr>
          <w:ilvl w:val="0"/>
          <w:numId w:val="1"/>
        </w:numPr>
        <w:spacing w:after="0" w:line="240" w:lineRule="auto"/>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 xml:space="preserve">ذات متانة عالية </w:t>
      </w:r>
      <w:r w:rsidRPr="009A757E">
        <w:rPr>
          <w:rFonts w:ascii="Times New Roman" w:eastAsia="Times New Roman" w:hAnsi="Times New Roman" w:cs="Simplified Arabic"/>
          <w:sz w:val="28"/>
          <w:szCs w:val="28"/>
        </w:rPr>
        <w:t>High Durability</w:t>
      </w:r>
      <w:r w:rsidRPr="009A757E">
        <w:rPr>
          <w:rFonts w:ascii="Times New Roman" w:eastAsia="Times New Roman" w:hAnsi="Times New Roman" w:cs="Simplified Arabic" w:hint="cs"/>
          <w:sz w:val="28"/>
          <w:szCs w:val="28"/>
          <w:rtl/>
        </w:rPr>
        <w:t xml:space="preserve"> ( أى أنها تحتفظ بخواصها طوال عمرها الافتراضى دون تغير ).</w:t>
      </w:r>
    </w:p>
    <w:p w:rsidR="009A757E" w:rsidRPr="009A757E" w:rsidRDefault="009A757E" w:rsidP="009A757E">
      <w:pPr>
        <w:numPr>
          <w:ilvl w:val="0"/>
          <w:numId w:val="1"/>
        </w:numPr>
        <w:spacing w:after="0" w:line="240" w:lineRule="auto"/>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معامل مرونة واستطالة كبير مع سهولة فى التركيب.</w:t>
      </w:r>
    </w:p>
    <w:p w:rsidR="009A757E" w:rsidRPr="009A757E" w:rsidRDefault="009A757E" w:rsidP="009A757E">
      <w:pPr>
        <w:numPr>
          <w:ilvl w:val="0"/>
          <w:numId w:val="1"/>
        </w:numPr>
        <w:spacing w:after="0" w:line="240" w:lineRule="auto"/>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مقاومة عالية للمواد الكيميائية و الأملاح.</w:t>
      </w:r>
    </w:p>
    <w:p w:rsidR="009A757E" w:rsidRPr="009A757E" w:rsidRDefault="009A757E" w:rsidP="009A757E">
      <w:pPr>
        <w:numPr>
          <w:ilvl w:val="0"/>
          <w:numId w:val="1"/>
        </w:numPr>
        <w:spacing w:after="0" w:line="240" w:lineRule="auto"/>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مقاومة عالية للأشعة فوق البنفسجية.</w:t>
      </w:r>
    </w:p>
    <w:p w:rsidR="009A757E" w:rsidRPr="009A757E" w:rsidRDefault="009A757E" w:rsidP="009A757E">
      <w:pPr>
        <w:numPr>
          <w:ilvl w:val="0"/>
          <w:numId w:val="1"/>
        </w:numPr>
        <w:spacing w:after="0" w:line="240" w:lineRule="auto"/>
        <w:jc w:val="both"/>
        <w:rPr>
          <w:rFonts w:ascii="Times New Roman" w:eastAsia="Times New Roman" w:hAnsi="Times New Roman" w:cs="Simplified Arabic"/>
          <w:b/>
          <w:bCs/>
          <w:sz w:val="28"/>
          <w:szCs w:val="28"/>
          <w:u w:val="thick" w:color="FF0000"/>
        </w:rPr>
      </w:pPr>
      <w:r w:rsidRPr="009A757E">
        <w:rPr>
          <w:rFonts w:ascii="Times New Roman" w:eastAsia="Times New Roman" w:hAnsi="Times New Roman" w:cs="Simplified Arabic" w:hint="cs"/>
          <w:b/>
          <w:bCs/>
          <w:sz w:val="28"/>
          <w:szCs w:val="28"/>
          <w:u w:val="thick" w:color="FF0000"/>
          <w:rtl/>
        </w:rPr>
        <w:lastRenderedPageBreak/>
        <w:t>إمكانية إجراء كافة الاختبارات بالموقع لجميع أنواع اللحامات فى جميع المراحل لضمان سلامتها.</w:t>
      </w:r>
    </w:p>
    <w:p w:rsidR="009A757E" w:rsidRPr="009A757E" w:rsidRDefault="009A757E" w:rsidP="009A757E">
      <w:pPr>
        <w:spacing w:after="0" w:line="240" w:lineRule="auto"/>
        <w:jc w:val="both"/>
        <w:rPr>
          <w:rFonts w:ascii="Times New Roman" w:eastAsia="Times New Roman" w:hAnsi="Times New Roman" w:cs="Simplified Arabic"/>
          <w:sz w:val="28"/>
          <w:szCs w:val="28"/>
        </w:rPr>
      </w:pPr>
      <w:r w:rsidRPr="009A757E">
        <w:rPr>
          <w:rFonts w:ascii="Times New Roman" w:eastAsia="Times New Roman" w:hAnsi="Times New Roman" w:cs="Simplified Arabic" w:hint="cs"/>
          <w:sz w:val="28"/>
          <w:szCs w:val="28"/>
          <w:rtl/>
        </w:rPr>
        <w:t xml:space="preserve">وينتج البولى إثيلين على شكل لفات بعرض من 4 الى 7 أمتار وطول من 100 الى 200 متر وسمك حتى 3مم. أما شرائح البولى كلوريد كربون </w:t>
      </w:r>
      <w:r w:rsidRPr="009A757E">
        <w:rPr>
          <w:rFonts w:ascii="Times New Roman" w:eastAsia="Times New Roman" w:hAnsi="Times New Roman" w:cs="Simplified Arabic"/>
          <w:sz w:val="28"/>
          <w:szCs w:val="28"/>
        </w:rPr>
        <w:t>PVC</w:t>
      </w:r>
      <w:r w:rsidRPr="009A757E">
        <w:rPr>
          <w:rFonts w:ascii="Times New Roman" w:eastAsia="Times New Roman" w:hAnsi="Times New Roman" w:cs="Simplified Arabic" w:hint="cs"/>
          <w:sz w:val="28"/>
          <w:szCs w:val="28"/>
          <w:rtl/>
        </w:rPr>
        <w:t xml:space="preserve"> فهى أقل فى المواصفات الكيميائية والميكانيكية وفى مقاومة الأشعة فوق البنفسجية .</w:t>
      </w:r>
    </w:p>
    <w:p w:rsidR="009A757E" w:rsidRPr="009A757E" w:rsidRDefault="009A757E" w:rsidP="009A757E">
      <w:pPr>
        <w:spacing w:after="0" w:line="240" w:lineRule="auto"/>
        <w:jc w:val="both"/>
        <w:rPr>
          <w:rFonts w:ascii="Times New Roman" w:eastAsia="Times New Roman" w:hAnsi="Times New Roman" w:cs="Simplified Arabic"/>
          <w:b/>
          <w:bCs/>
          <w:sz w:val="28"/>
          <w:szCs w:val="28"/>
          <w:u w:val="single"/>
          <w:rtl/>
        </w:rPr>
      </w:pPr>
      <w:r w:rsidRPr="006629B0">
        <w:rPr>
          <w:rFonts w:ascii="Times New Roman" w:eastAsia="Times New Roman" w:hAnsi="Times New Roman" w:cs="Simplified Arabic"/>
          <w:b/>
          <w:bCs/>
          <w:noProof/>
          <w:color w:val="000033"/>
          <w:sz w:val="32"/>
          <w:szCs w:val="32"/>
          <w:u w:val="single"/>
        </w:rPr>
        <w:drawing>
          <wp:anchor distT="0" distB="0" distL="114300" distR="114300" simplePos="0" relativeHeight="251696128" behindDoc="1" locked="0" layoutInCell="1" allowOverlap="1" wp14:anchorId="2819EB1F" wp14:editId="055DCEBF">
            <wp:simplePos x="0" y="0"/>
            <wp:positionH relativeFrom="column">
              <wp:posOffset>65405</wp:posOffset>
            </wp:positionH>
            <wp:positionV relativeFrom="paragraph">
              <wp:posOffset>-44450</wp:posOffset>
            </wp:positionV>
            <wp:extent cx="2259965" cy="2308860"/>
            <wp:effectExtent l="0" t="0" r="6985" b="0"/>
            <wp:wrapTight wrapText="bothSides">
              <wp:wrapPolygon edited="0">
                <wp:start x="0" y="0"/>
                <wp:lineTo x="0" y="21386"/>
                <wp:lineTo x="21485" y="21386"/>
                <wp:lineTo x="21485" y="0"/>
                <wp:lineTo x="0" y="0"/>
              </wp:wrapPolygon>
            </wp:wrapTight>
            <wp:docPr id="172" name="Picture 172" descr="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009"/>
                    <pic:cNvPicPr>
                      <a:picLocks noChangeAspect="1" noChangeArrowheads="1"/>
                    </pic:cNvPicPr>
                  </pic:nvPicPr>
                  <pic:blipFill>
                    <a:blip r:embed="rId47" cstate="print">
                      <a:extLst>
                        <a:ext uri="{28A0092B-C50C-407E-A947-70E740481C1C}">
                          <a14:useLocalDpi xmlns:a14="http://schemas.microsoft.com/office/drawing/2010/main" val="0"/>
                        </a:ext>
                      </a:extLst>
                    </a:blip>
                    <a:srcRect l="7191" t="12500" r="28566"/>
                    <a:stretch>
                      <a:fillRect/>
                    </a:stretch>
                  </pic:blipFill>
                  <pic:spPr bwMode="auto">
                    <a:xfrm>
                      <a:off x="0" y="0"/>
                      <a:ext cx="2259965" cy="2308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29B0">
        <w:rPr>
          <w:rFonts w:ascii="Times New Roman" w:eastAsia="Times New Roman" w:hAnsi="Times New Roman" w:cs="Simplified Arabic" w:hint="cs"/>
          <w:b/>
          <w:bCs/>
          <w:color w:val="000033"/>
          <w:sz w:val="32"/>
          <w:szCs w:val="32"/>
          <w:u w:val="single"/>
          <w:rtl/>
          <w:lang w:val="fr-FR" w:eastAsia="fr-FR"/>
        </w:rPr>
        <w:t>سادسا: طرق تركيب ولحام البولى إثيلين</w:t>
      </w:r>
    </w:p>
    <w:p w:rsidR="009A757E" w:rsidRPr="009A757E" w:rsidRDefault="009A757E" w:rsidP="009A757E">
      <w:pPr>
        <w:spacing w:after="0" w:line="360" w:lineRule="auto"/>
        <w:jc w:val="both"/>
        <w:rPr>
          <w:rFonts w:ascii="Times New Roman" w:eastAsia="Times New Roman" w:hAnsi="Times New Roman" w:cs="Times New Roman"/>
          <w:noProof/>
          <w:sz w:val="28"/>
          <w:szCs w:val="28"/>
          <w:rtl/>
        </w:rPr>
      </w:pPr>
      <w:r>
        <w:rPr>
          <w:rFonts w:ascii="Times New Roman" w:eastAsia="Times New Roman" w:hAnsi="Times New Roman" w:cs="Times New Roman"/>
          <w:noProof/>
          <w:sz w:val="24"/>
          <w:szCs w:val="24"/>
        </w:rPr>
        <w:drawing>
          <wp:anchor distT="0" distB="0" distL="114300" distR="114300" simplePos="0" relativeHeight="251705344" behindDoc="1" locked="0" layoutInCell="1" allowOverlap="1">
            <wp:simplePos x="0" y="0"/>
            <wp:positionH relativeFrom="column">
              <wp:posOffset>-2374265</wp:posOffset>
            </wp:positionH>
            <wp:positionV relativeFrom="paragraph">
              <wp:posOffset>2827655</wp:posOffset>
            </wp:positionV>
            <wp:extent cx="2313940" cy="2268855"/>
            <wp:effectExtent l="0" t="0" r="0" b="0"/>
            <wp:wrapTight wrapText="bothSides">
              <wp:wrapPolygon edited="0">
                <wp:start x="0" y="0"/>
                <wp:lineTo x="0" y="21401"/>
                <wp:lineTo x="21339" y="21401"/>
                <wp:lineTo x="21339" y="0"/>
                <wp:lineTo x="0" y="0"/>
              </wp:wrapPolygon>
            </wp:wrapTight>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313940" cy="22688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757E">
        <w:rPr>
          <w:rFonts w:ascii="Times New Roman" w:eastAsia="Times New Roman" w:hAnsi="Times New Roman" w:cs="Times New Roman" w:hint="cs"/>
          <w:noProof/>
          <w:sz w:val="28"/>
          <w:szCs w:val="28"/>
          <w:rtl/>
        </w:rPr>
        <w:t xml:space="preserve">يتم تركيب ولحام الطبقة العازلة الأفقية والرأسية </w:t>
      </w:r>
      <w:r w:rsidRPr="009A757E">
        <w:rPr>
          <w:rFonts w:ascii="Times New Roman" w:eastAsia="Times New Roman" w:hAnsi="Times New Roman" w:cs="Times New Roman"/>
          <w:noProof/>
          <w:sz w:val="28"/>
          <w:szCs w:val="28"/>
          <w:rtl/>
        </w:rPr>
        <w:t xml:space="preserve">عن طريق انصهار </w:t>
      </w:r>
      <w:r w:rsidRPr="009A757E">
        <w:rPr>
          <w:rFonts w:ascii="Times New Roman" w:eastAsia="Times New Roman" w:hAnsi="Times New Roman" w:cs="Times New Roman" w:hint="cs"/>
          <w:noProof/>
          <w:sz w:val="28"/>
          <w:szCs w:val="28"/>
          <w:rtl/>
        </w:rPr>
        <w:t>ال</w:t>
      </w:r>
      <w:r w:rsidRPr="009A757E">
        <w:rPr>
          <w:rFonts w:ascii="Times New Roman" w:eastAsia="Times New Roman" w:hAnsi="Times New Roman" w:cs="Times New Roman"/>
          <w:noProof/>
          <w:sz w:val="28"/>
          <w:szCs w:val="28"/>
          <w:rtl/>
        </w:rPr>
        <w:t>سطحين</w:t>
      </w:r>
      <w:r w:rsidRPr="009A757E">
        <w:rPr>
          <w:rFonts w:ascii="Times New Roman" w:eastAsia="Times New Roman" w:hAnsi="Times New Roman" w:cs="Times New Roman"/>
          <w:noProof/>
          <w:sz w:val="28"/>
          <w:szCs w:val="28"/>
        </w:rPr>
        <w:t xml:space="preserve"> </w:t>
      </w:r>
      <w:r w:rsidRPr="009A757E">
        <w:rPr>
          <w:rFonts w:ascii="Times New Roman" w:eastAsia="Times New Roman" w:hAnsi="Times New Roman" w:cs="Times New Roman" w:hint="cs"/>
          <w:noProof/>
          <w:sz w:val="28"/>
          <w:szCs w:val="28"/>
          <w:rtl/>
        </w:rPr>
        <w:t>ال</w:t>
      </w:r>
      <w:r w:rsidRPr="009A757E">
        <w:rPr>
          <w:rFonts w:ascii="Times New Roman" w:eastAsia="Times New Roman" w:hAnsi="Times New Roman" w:cs="Times New Roman"/>
          <w:noProof/>
          <w:sz w:val="28"/>
          <w:szCs w:val="28"/>
          <w:rtl/>
        </w:rPr>
        <w:t xml:space="preserve">متقابلين من </w:t>
      </w:r>
      <w:r w:rsidRPr="009A757E">
        <w:rPr>
          <w:rFonts w:ascii="Times New Roman" w:eastAsia="Times New Roman" w:hAnsi="Times New Roman" w:cs="Times New Roman" w:hint="cs"/>
          <w:noProof/>
          <w:sz w:val="28"/>
          <w:szCs w:val="28"/>
          <w:rtl/>
        </w:rPr>
        <w:t>ألواح</w:t>
      </w:r>
      <w:r w:rsidRPr="009A757E">
        <w:rPr>
          <w:rFonts w:ascii="Times New Roman" w:eastAsia="Times New Roman" w:hAnsi="Times New Roman" w:cs="Times New Roman"/>
          <w:noProof/>
          <w:sz w:val="28"/>
          <w:szCs w:val="28"/>
          <w:rtl/>
        </w:rPr>
        <w:t xml:space="preserve"> الطبقة العازلة</w:t>
      </w:r>
      <w:r w:rsidRPr="009A757E">
        <w:rPr>
          <w:rFonts w:ascii="Times New Roman" w:eastAsia="Times New Roman" w:hAnsi="Times New Roman" w:cs="Times New Roman" w:hint="cs"/>
          <w:noProof/>
          <w:sz w:val="28"/>
          <w:szCs w:val="28"/>
          <w:rtl/>
        </w:rPr>
        <w:t xml:space="preserve"> </w:t>
      </w:r>
      <w:r w:rsidRPr="009A757E">
        <w:rPr>
          <w:rFonts w:ascii="Times New Roman" w:eastAsia="Times New Roman" w:hAnsi="Times New Roman" w:cs="Times New Roman"/>
          <w:noProof/>
          <w:sz w:val="28"/>
          <w:szCs w:val="28"/>
        </w:rPr>
        <w:t xml:space="preserve"> Overlap</w:t>
      </w:r>
      <w:r w:rsidRPr="009A757E">
        <w:rPr>
          <w:rFonts w:ascii="Times New Roman" w:eastAsia="Times New Roman" w:hAnsi="Times New Roman" w:cs="Times New Roman" w:hint="cs"/>
          <w:noProof/>
          <w:sz w:val="28"/>
          <w:szCs w:val="28"/>
          <w:rtl/>
        </w:rPr>
        <w:t xml:space="preserve"> باستخدام ماكينات اللحام الأتوماتيكى المزدوج </w:t>
      </w:r>
      <w:r w:rsidRPr="009A757E">
        <w:rPr>
          <w:rFonts w:ascii="Times New Roman" w:eastAsia="Times New Roman" w:hAnsi="Times New Roman" w:cs="Times New Roman"/>
          <w:noProof/>
          <w:sz w:val="28"/>
          <w:szCs w:val="28"/>
        </w:rPr>
        <w:t xml:space="preserve">  Double Welding Machine</w:t>
      </w:r>
      <w:r w:rsidRPr="009A757E">
        <w:rPr>
          <w:rFonts w:ascii="Times New Roman" w:eastAsia="Times New Roman" w:hAnsi="Times New Roman" w:cs="Times New Roman" w:hint="cs"/>
          <w:noProof/>
          <w:sz w:val="28"/>
          <w:szCs w:val="28"/>
          <w:rtl/>
          <w:lang w:bidi="ar-EG"/>
        </w:rPr>
        <w:t xml:space="preserve"> </w:t>
      </w:r>
      <w:r w:rsidRPr="009A757E">
        <w:rPr>
          <w:rFonts w:ascii="Times New Roman" w:eastAsia="Times New Roman" w:hAnsi="Times New Roman" w:cs="Times New Roman" w:hint="cs"/>
          <w:noProof/>
          <w:sz w:val="28"/>
          <w:szCs w:val="28"/>
          <w:rtl/>
        </w:rPr>
        <w:t>ذات مجرى الاختبار أما الجوانب و</w:t>
      </w:r>
      <w:r w:rsidRPr="009A757E">
        <w:rPr>
          <w:rFonts w:ascii="Times New Roman" w:eastAsia="Times New Roman" w:hAnsi="Times New Roman" w:cs="Times New Roman"/>
          <w:noProof/>
          <w:sz w:val="28"/>
          <w:szCs w:val="28"/>
          <w:rtl/>
        </w:rPr>
        <w:t>التشكيلات الهندسية المعقدة في الزوايا</w:t>
      </w:r>
      <w:r w:rsidRPr="009A757E">
        <w:rPr>
          <w:rFonts w:ascii="Times New Roman" w:eastAsia="Times New Roman" w:hAnsi="Times New Roman" w:cs="Times New Roman" w:hint="cs"/>
          <w:noProof/>
          <w:sz w:val="28"/>
          <w:szCs w:val="28"/>
          <w:rtl/>
        </w:rPr>
        <w:t xml:space="preserve"> فيتم تشكيل العزل فيها بتفصيل البولي إثيلين ولحامه باستخدام ماكينات اللحام بالبثق </w:t>
      </w:r>
      <w:r w:rsidRPr="009A757E">
        <w:rPr>
          <w:rFonts w:ascii="Times New Roman" w:eastAsia="Times New Roman" w:hAnsi="Times New Roman" w:cs="Times New Roman"/>
          <w:noProof/>
          <w:sz w:val="28"/>
          <w:szCs w:val="28"/>
        </w:rPr>
        <w:t>Extruder Machine</w:t>
      </w:r>
      <w:r w:rsidRPr="009A757E">
        <w:rPr>
          <w:rFonts w:ascii="Times New Roman" w:eastAsia="Times New Roman" w:hAnsi="Times New Roman" w:cs="Times New Roman" w:hint="cs"/>
          <w:noProof/>
          <w:sz w:val="28"/>
          <w:szCs w:val="28"/>
          <w:rtl/>
        </w:rPr>
        <w:t xml:space="preserve"> والتي تنتج البولى اثيلين المصهور باستخدام سلك لحام </w:t>
      </w:r>
      <w:r w:rsidRPr="009A757E">
        <w:rPr>
          <w:rFonts w:ascii="Times New Roman" w:eastAsia="Times New Roman" w:hAnsi="Times New Roman" w:cs="Times New Roman"/>
          <w:noProof/>
          <w:sz w:val="28"/>
          <w:szCs w:val="28"/>
        </w:rPr>
        <w:t>Welding Rod</w:t>
      </w:r>
      <w:r w:rsidRPr="009A757E">
        <w:rPr>
          <w:rFonts w:ascii="Times New Roman" w:eastAsia="Times New Roman" w:hAnsi="Times New Roman" w:cs="Times New Roman" w:hint="cs"/>
          <w:noProof/>
          <w:sz w:val="28"/>
          <w:szCs w:val="28"/>
          <w:rtl/>
        </w:rPr>
        <w:t xml:space="preserve"> من البولي إثيلين سمك 3 أو 4 مم.</w:t>
      </w:r>
    </w:p>
    <w:p w:rsidR="009A757E" w:rsidRPr="009A757E" w:rsidRDefault="009A757E" w:rsidP="009A757E">
      <w:pPr>
        <w:spacing w:after="0" w:line="240" w:lineRule="auto"/>
        <w:jc w:val="both"/>
        <w:rPr>
          <w:rFonts w:ascii="Times New Roman" w:eastAsia="Times New Roman" w:hAnsi="Times New Roman" w:cs="Simplified Arabic"/>
          <w:b/>
          <w:bCs/>
          <w:sz w:val="28"/>
          <w:szCs w:val="28"/>
          <w:u w:val="single"/>
          <w:rtl/>
        </w:rPr>
      </w:pPr>
      <w:r w:rsidRPr="006629B0">
        <w:rPr>
          <w:rFonts w:ascii="Times New Roman" w:eastAsia="Times New Roman" w:hAnsi="Times New Roman" w:cs="Simplified Arabic" w:hint="cs"/>
          <w:b/>
          <w:bCs/>
          <w:color w:val="000033"/>
          <w:sz w:val="32"/>
          <w:szCs w:val="32"/>
          <w:u w:val="single"/>
          <w:rtl/>
          <w:lang w:val="fr-FR" w:eastAsia="fr-FR"/>
        </w:rPr>
        <w:t>سابعا: طرق اختبار اللحامات</w:t>
      </w:r>
    </w:p>
    <w:p w:rsidR="009A757E" w:rsidRPr="00833454" w:rsidRDefault="009A757E" w:rsidP="00833454">
      <w:pPr>
        <w:spacing w:after="0" w:line="360" w:lineRule="auto"/>
        <w:ind w:firstLine="720"/>
        <w:jc w:val="both"/>
        <w:rPr>
          <w:rFonts w:ascii="Times New Roman" w:eastAsia="Times New Roman" w:hAnsi="Times New Roman" w:cs="Simplified Arabic"/>
          <w:sz w:val="28"/>
          <w:szCs w:val="28"/>
          <w:rtl/>
          <w:lang w:eastAsia="ar-SA"/>
        </w:rPr>
      </w:pPr>
      <w:r w:rsidRPr="00833454">
        <w:rPr>
          <w:rFonts w:ascii="Times New Roman" w:eastAsia="Times New Roman" w:hAnsi="Times New Roman" w:cs="Simplified Arabic"/>
          <w:sz w:val="28"/>
          <w:szCs w:val="28"/>
          <w:rtl/>
          <w:lang w:eastAsia="ar-SA"/>
        </w:rPr>
        <w:t>يتم</w:t>
      </w:r>
      <w:r w:rsidRPr="00833454">
        <w:rPr>
          <w:rFonts w:ascii="Times New Roman" w:eastAsia="Times New Roman" w:hAnsi="Times New Roman" w:cs="Simplified Arabic"/>
          <w:sz w:val="28"/>
          <w:szCs w:val="28"/>
          <w:lang w:eastAsia="ar-SA"/>
        </w:rPr>
        <w:t xml:space="preserve"> </w:t>
      </w:r>
      <w:r w:rsidRPr="00833454">
        <w:rPr>
          <w:rFonts w:ascii="Times New Roman" w:eastAsia="Times New Roman" w:hAnsi="Times New Roman" w:cs="Simplified Arabic"/>
          <w:sz w:val="28"/>
          <w:szCs w:val="28"/>
          <w:rtl/>
          <w:lang w:eastAsia="ar-SA"/>
        </w:rPr>
        <w:t>اختبار اللحام</w:t>
      </w:r>
      <w:r w:rsidRPr="00833454">
        <w:rPr>
          <w:rFonts w:ascii="Times New Roman" w:eastAsia="Times New Roman" w:hAnsi="Times New Roman" w:cs="Simplified Arabic" w:hint="cs"/>
          <w:sz w:val="28"/>
          <w:szCs w:val="28"/>
          <w:rtl/>
          <w:lang w:eastAsia="ar-SA"/>
        </w:rPr>
        <w:t>ات</w:t>
      </w:r>
      <w:r w:rsidRPr="00833454">
        <w:rPr>
          <w:rFonts w:ascii="Times New Roman" w:eastAsia="Times New Roman" w:hAnsi="Times New Roman" w:cs="Simplified Arabic"/>
          <w:sz w:val="28"/>
          <w:szCs w:val="28"/>
          <w:rtl/>
          <w:lang w:eastAsia="ar-SA"/>
        </w:rPr>
        <w:t xml:space="preserve"> </w:t>
      </w:r>
      <w:r w:rsidRPr="00833454">
        <w:rPr>
          <w:rFonts w:ascii="Times New Roman" w:eastAsia="Times New Roman" w:hAnsi="Times New Roman" w:cs="Simplified Arabic" w:hint="cs"/>
          <w:sz w:val="28"/>
          <w:szCs w:val="28"/>
          <w:rtl/>
          <w:lang w:eastAsia="ar-SA"/>
        </w:rPr>
        <w:t>في الموقع</w:t>
      </w:r>
      <w:r w:rsidRPr="00833454">
        <w:rPr>
          <w:rFonts w:ascii="Times New Roman" w:eastAsia="Times New Roman" w:hAnsi="Times New Roman" w:cs="Simplified Arabic"/>
          <w:sz w:val="28"/>
          <w:szCs w:val="28"/>
          <w:rtl/>
          <w:lang w:eastAsia="ar-SA"/>
        </w:rPr>
        <w:t xml:space="preserve"> بأحدث أجهزة </w:t>
      </w:r>
      <w:r w:rsidRPr="00833454">
        <w:rPr>
          <w:rFonts w:ascii="Times New Roman" w:eastAsia="Times New Roman" w:hAnsi="Times New Roman" w:cs="Simplified Arabic" w:hint="cs"/>
          <w:sz w:val="28"/>
          <w:szCs w:val="28"/>
          <w:rtl/>
          <w:lang w:eastAsia="ar-SA"/>
        </w:rPr>
        <w:t>الاختبار</w:t>
      </w:r>
      <w:r w:rsidRPr="00833454">
        <w:rPr>
          <w:rFonts w:ascii="Times New Roman" w:eastAsia="Times New Roman" w:hAnsi="Times New Roman" w:cs="Simplified Arabic"/>
          <w:sz w:val="28"/>
          <w:szCs w:val="28"/>
          <w:rtl/>
          <w:lang w:eastAsia="ar-SA"/>
        </w:rPr>
        <w:t xml:space="preserve"> وطبقا للمواصفات الأمريكي</w:t>
      </w:r>
      <w:r w:rsidRPr="00833454">
        <w:rPr>
          <w:rFonts w:ascii="Times New Roman" w:eastAsia="Times New Roman" w:hAnsi="Times New Roman" w:cs="Simplified Arabic" w:hint="cs"/>
          <w:sz w:val="28"/>
          <w:szCs w:val="28"/>
          <w:rtl/>
          <w:lang w:eastAsia="ar-SA"/>
        </w:rPr>
        <w:t>ة</w:t>
      </w:r>
      <w:r w:rsidRPr="00833454">
        <w:rPr>
          <w:rFonts w:ascii="Times New Roman" w:eastAsia="Times New Roman" w:hAnsi="Times New Roman" w:cs="Simplified Arabic"/>
          <w:sz w:val="28"/>
          <w:szCs w:val="28"/>
          <w:lang w:eastAsia="ar-SA"/>
        </w:rPr>
        <w:t xml:space="preserve"> ASTM </w:t>
      </w:r>
      <w:r w:rsidRPr="00833454">
        <w:rPr>
          <w:rFonts w:ascii="Times New Roman" w:eastAsia="Times New Roman" w:hAnsi="Times New Roman" w:cs="Simplified Arabic" w:hint="cs"/>
          <w:sz w:val="28"/>
          <w:szCs w:val="28"/>
          <w:rtl/>
          <w:lang w:eastAsia="ar-SA"/>
        </w:rPr>
        <w:t xml:space="preserve"> ويمكن تقسيم الاختبارات التي تجرى على لحامات البولى إثيلين إلى نوعين</w:t>
      </w:r>
      <w:r w:rsidRPr="00833454">
        <w:rPr>
          <w:rFonts w:ascii="Times New Roman" w:eastAsia="Times New Roman" w:hAnsi="Times New Roman" w:cs="Simplified Arabic"/>
          <w:sz w:val="28"/>
          <w:szCs w:val="28"/>
          <w:lang w:eastAsia="ar-SA"/>
        </w:rPr>
        <w:t>:</w:t>
      </w:r>
    </w:p>
    <w:p w:rsidR="009A757E" w:rsidRPr="00833454" w:rsidRDefault="009A757E" w:rsidP="009A757E">
      <w:pPr>
        <w:spacing w:after="0" w:line="360" w:lineRule="auto"/>
        <w:ind w:firstLine="720"/>
        <w:jc w:val="both"/>
        <w:rPr>
          <w:rFonts w:ascii="Times New Roman" w:eastAsia="Times New Roman" w:hAnsi="Times New Roman" w:cs="Simplified Arabic"/>
          <w:sz w:val="28"/>
          <w:szCs w:val="28"/>
          <w:rtl/>
          <w:lang w:eastAsia="ar-SA"/>
        </w:rPr>
      </w:pPr>
      <w:r w:rsidRPr="009A757E">
        <w:rPr>
          <w:rFonts w:ascii="Times New Roman" w:eastAsia="Times New Roman" w:hAnsi="Times New Roman" w:cs="Simplified Arabic" w:hint="cs"/>
          <w:sz w:val="28"/>
          <w:szCs w:val="28"/>
          <w:rtl/>
          <w:lang w:eastAsia="ar-SA"/>
        </w:rPr>
        <w:t>الاختبارات</w:t>
      </w:r>
      <w:r w:rsidRPr="009A757E">
        <w:rPr>
          <w:rFonts w:ascii="Times New Roman" w:eastAsia="Times New Roman" w:hAnsi="Times New Roman" w:cs="Simplified Arabic"/>
          <w:sz w:val="28"/>
          <w:szCs w:val="28"/>
          <w:rtl/>
          <w:lang w:eastAsia="ar-SA"/>
        </w:rPr>
        <w:t xml:space="preserve"> المتلفة:</w:t>
      </w:r>
      <w:r w:rsidRPr="009A757E">
        <w:rPr>
          <w:rFonts w:ascii="Times New Roman" w:eastAsia="Times New Roman" w:hAnsi="Times New Roman" w:cs="Simplified Arabic" w:hint="cs"/>
          <w:sz w:val="28"/>
          <w:szCs w:val="28"/>
          <w:rtl/>
          <w:lang w:eastAsia="ar-SA"/>
        </w:rPr>
        <w:t xml:space="preserve"> </w:t>
      </w:r>
      <w:r w:rsidRPr="00833454">
        <w:rPr>
          <w:rFonts w:ascii="Times New Roman" w:eastAsia="Times New Roman" w:hAnsi="Times New Roman" w:cs="Simplified Arabic" w:hint="cs"/>
          <w:sz w:val="28"/>
          <w:szCs w:val="28"/>
          <w:rtl/>
          <w:lang w:eastAsia="ar-SA"/>
        </w:rPr>
        <w:t xml:space="preserve">وتتم </w:t>
      </w:r>
      <w:r w:rsidRPr="00833454">
        <w:rPr>
          <w:rFonts w:ascii="Times New Roman" w:eastAsia="Times New Roman" w:hAnsi="Times New Roman" w:cs="Simplified Arabic"/>
          <w:sz w:val="28"/>
          <w:szCs w:val="28"/>
          <w:rtl/>
          <w:lang w:eastAsia="ar-SA"/>
        </w:rPr>
        <w:t>بأخذ</w:t>
      </w:r>
      <w:r w:rsidRPr="00833454">
        <w:rPr>
          <w:rFonts w:ascii="Times New Roman" w:eastAsia="Times New Roman" w:hAnsi="Times New Roman" w:cs="Simplified Arabic"/>
          <w:sz w:val="28"/>
          <w:szCs w:val="28"/>
          <w:lang w:eastAsia="ar-SA"/>
        </w:rPr>
        <w:t xml:space="preserve"> </w:t>
      </w:r>
      <w:r w:rsidRPr="00833454">
        <w:rPr>
          <w:rFonts w:ascii="Times New Roman" w:eastAsia="Times New Roman" w:hAnsi="Times New Roman" w:cs="Simplified Arabic"/>
          <w:sz w:val="28"/>
          <w:szCs w:val="28"/>
          <w:rtl/>
          <w:lang w:eastAsia="ar-SA"/>
        </w:rPr>
        <w:t xml:space="preserve">عينة </w:t>
      </w:r>
      <w:r w:rsidRPr="00833454">
        <w:rPr>
          <w:rFonts w:ascii="Times New Roman" w:eastAsia="Times New Roman" w:hAnsi="Times New Roman" w:cs="Simplified Arabic" w:hint="cs"/>
          <w:sz w:val="28"/>
          <w:szCs w:val="28"/>
          <w:rtl/>
          <w:lang w:eastAsia="ar-SA"/>
        </w:rPr>
        <w:t xml:space="preserve">عشوائية يحددها استشاري المشروع </w:t>
      </w:r>
      <w:r w:rsidRPr="00833454">
        <w:rPr>
          <w:rFonts w:ascii="Times New Roman" w:eastAsia="Times New Roman" w:hAnsi="Times New Roman" w:cs="Simplified Arabic"/>
          <w:sz w:val="28"/>
          <w:szCs w:val="28"/>
          <w:rtl/>
          <w:lang w:eastAsia="ar-SA"/>
        </w:rPr>
        <w:t>من خط</w:t>
      </w:r>
      <w:r w:rsidRPr="00833454">
        <w:rPr>
          <w:rFonts w:ascii="Times New Roman" w:eastAsia="Times New Roman" w:hAnsi="Times New Roman" w:cs="Simplified Arabic" w:hint="cs"/>
          <w:sz w:val="28"/>
          <w:szCs w:val="28"/>
          <w:rtl/>
          <w:lang w:eastAsia="ar-SA"/>
        </w:rPr>
        <w:t xml:space="preserve"> </w:t>
      </w:r>
      <w:r w:rsidRPr="00833454">
        <w:rPr>
          <w:rFonts w:ascii="Times New Roman" w:eastAsia="Times New Roman" w:hAnsi="Times New Roman" w:cs="Simplified Arabic"/>
          <w:sz w:val="28"/>
          <w:szCs w:val="28"/>
          <w:rtl/>
          <w:lang w:eastAsia="ar-SA"/>
        </w:rPr>
        <w:t xml:space="preserve">اللحام </w:t>
      </w:r>
      <w:r w:rsidRPr="00833454">
        <w:rPr>
          <w:rFonts w:ascii="Times New Roman" w:eastAsia="Times New Roman" w:hAnsi="Times New Roman" w:cs="Simplified Arabic" w:hint="cs"/>
          <w:sz w:val="28"/>
          <w:szCs w:val="28"/>
          <w:rtl/>
          <w:lang w:eastAsia="ar-SA"/>
        </w:rPr>
        <w:t>مقاسها</w:t>
      </w:r>
      <w:r w:rsidRPr="00833454">
        <w:rPr>
          <w:rFonts w:ascii="Times New Roman" w:eastAsia="Times New Roman" w:hAnsi="Times New Roman" w:cs="Simplified Arabic"/>
          <w:sz w:val="28"/>
          <w:szCs w:val="28"/>
          <w:rtl/>
          <w:lang w:eastAsia="ar-SA"/>
        </w:rPr>
        <w:t xml:space="preserve"> 1 </w:t>
      </w:r>
      <w:r w:rsidRPr="00833454">
        <w:rPr>
          <w:rFonts w:ascii="Times New Roman" w:eastAsia="Times New Roman" w:hAnsi="Times New Roman" w:cs="Simplified Arabic" w:hint="cs"/>
          <w:sz w:val="28"/>
          <w:szCs w:val="28"/>
          <w:rtl/>
          <w:lang w:eastAsia="ar-SA"/>
        </w:rPr>
        <w:t>×</w:t>
      </w:r>
      <w:r w:rsidRPr="00833454">
        <w:rPr>
          <w:rFonts w:ascii="Times New Roman" w:eastAsia="Times New Roman" w:hAnsi="Times New Roman" w:cs="Simplified Arabic"/>
          <w:sz w:val="28"/>
          <w:szCs w:val="28"/>
          <w:rtl/>
          <w:lang w:eastAsia="ar-SA"/>
        </w:rPr>
        <w:t xml:space="preserve"> 6 بوصة </w:t>
      </w:r>
      <w:r w:rsidRPr="00833454">
        <w:rPr>
          <w:rFonts w:ascii="Times New Roman" w:eastAsia="Times New Roman" w:hAnsi="Times New Roman" w:cs="Simplified Arabic" w:hint="cs"/>
          <w:sz w:val="28"/>
          <w:szCs w:val="28"/>
          <w:rtl/>
          <w:lang w:eastAsia="ar-SA"/>
        </w:rPr>
        <w:t xml:space="preserve">طبقا للمواصفات </w:t>
      </w:r>
    </w:p>
    <w:p w:rsidR="009A757E" w:rsidRPr="009A757E" w:rsidRDefault="009A757E" w:rsidP="009A757E">
      <w:pPr>
        <w:spacing w:after="0" w:line="360" w:lineRule="auto"/>
        <w:jc w:val="both"/>
        <w:rPr>
          <w:rFonts w:ascii="Times New Roman" w:eastAsia="Times New Roman" w:hAnsi="Times New Roman" w:cs="Times New Roman"/>
          <w:noProof/>
          <w:sz w:val="28"/>
          <w:szCs w:val="28"/>
          <w:rtl/>
        </w:rPr>
      </w:pPr>
    </w:p>
    <w:p w:rsidR="009A757E" w:rsidRPr="009A757E" w:rsidRDefault="009A757E" w:rsidP="009A757E">
      <w:pPr>
        <w:tabs>
          <w:tab w:val="left" w:pos="2892"/>
          <w:tab w:val="center" w:pos="4297"/>
        </w:tabs>
        <w:spacing w:after="0" w:line="360" w:lineRule="auto"/>
        <w:rPr>
          <w:rFonts w:ascii="Times New Roman" w:eastAsia="Times New Roman" w:hAnsi="Times New Roman" w:cs="Times New Roman"/>
          <w:noProof/>
          <w:sz w:val="28"/>
          <w:szCs w:val="28"/>
        </w:rPr>
      </w:pPr>
      <w:r>
        <w:rPr>
          <w:rFonts w:ascii="Times New Roman" w:eastAsia="Times New Roman" w:hAnsi="Times New Roman" w:cs="Times New Roman" w:hint="cs"/>
          <w:noProof/>
          <w:sz w:val="28"/>
          <w:szCs w:val="28"/>
          <w:rtl/>
        </w:rPr>
        <w:lastRenderedPageBreak/>
        <w:drawing>
          <wp:anchor distT="0" distB="0" distL="114300" distR="114300" simplePos="0" relativeHeight="251698176" behindDoc="1" locked="0" layoutInCell="1" allowOverlap="1" wp14:anchorId="7218033D" wp14:editId="1E4133A6">
            <wp:simplePos x="0" y="0"/>
            <wp:positionH relativeFrom="column">
              <wp:posOffset>1309370</wp:posOffset>
            </wp:positionH>
            <wp:positionV relativeFrom="paragraph">
              <wp:posOffset>-177165</wp:posOffset>
            </wp:positionV>
            <wp:extent cx="2874645" cy="1901825"/>
            <wp:effectExtent l="0" t="0" r="1905" b="3175"/>
            <wp:wrapTight wrapText="bothSides">
              <wp:wrapPolygon edited="0">
                <wp:start x="0" y="0"/>
                <wp:lineTo x="0" y="21420"/>
                <wp:lineTo x="21471" y="21420"/>
                <wp:lineTo x="21471" y="0"/>
                <wp:lineTo x="0" y="0"/>
              </wp:wrapPolygon>
            </wp:wrapTight>
            <wp:docPr id="170" name="Picture 170" descr="C:\Users\hp\Desktop\New Catalouge\New Folder\Photos\Gilf Marina Lak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New Catalouge\New Folder\Photos\Gilf Marina Lake\032.JPG"/>
                    <pic:cNvPicPr>
                      <a:picLocks noChangeAspect="1" noChangeArrowheads="1"/>
                    </pic:cNvPicPr>
                  </pic:nvPicPr>
                  <pic:blipFill>
                    <a:blip r:embed="rId49" cstate="print">
                      <a:extLst>
                        <a:ext uri="{28A0092B-C50C-407E-A947-70E740481C1C}">
                          <a14:useLocalDpi xmlns:a14="http://schemas.microsoft.com/office/drawing/2010/main" val="0"/>
                        </a:ext>
                      </a:extLst>
                    </a:blip>
                    <a:srcRect t="5206" b="6529"/>
                    <a:stretch>
                      <a:fillRect/>
                    </a:stretch>
                  </pic:blipFill>
                  <pic:spPr bwMode="auto">
                    <a:xfrm>
                      <a:off x="0" y="0"/>
                      <a:ext cx="2874645" cy="1901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24"/>
          <w:szCs w:val="24"/>
        </w:rPr>
        <mc:AlternateContent>
          <mc:Choice Requires="wps">
            <w:drawing>
              <wp:anchor distT="0" distB="0" distL="114300" distR="114300" simplePos="0" relativeHeight="251697152" behindDoc="0" locked="0" layoutInCell="1" allowOverlap="1" wp14:anchorId="31DEC8A8" wp14:editId="4AC4941F">
                <wp:simplePos x="0" y="0"/>
                <wp:positionH relativeFrom="page">
                  <wp:posOffset>1514475</wp:posOffset>
                </wp:positionH>
                <wp:positionV relativeFrom="page">
                  <wp:posOffset>4826635</wp:posOffset>
                </wp:positionV>
                <wp:extent cx="4509135" cy="1485900"/>
                <wp:effectExtent l="9525" t="6985" r="53340" b="40640"/>
                <wp:wrapNone/>
                <wp:docPr id="169" name="Rounded 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9135" cy="1485900"/>
                        </a:xfrm>
                        <a:prstGeom prst="roundRect">
                          <a:avLst>
                            <a:gd name="adj" fmla="val 16667"/>
                          </a:avLst>
                        </a:prstGeom>
                        <a:pattFill prst="pct5">
                          <a:fgClr>
                            <a:srgbClr val="DFDFDF"/>
                          </a:fgClr>
                          <a:bgClr>
                            <a:srgbClr val="E5E5E5"/>
                          </a:bgClr>
                        </a:pattFill>
                        <a:ln w="12700">
                          <a:solidFill>
                            <a:srgbClr val="000000"/>
                          </a:solidFill>
                          <a:round/>
                          <a:headEnd/>
                          <a:tailEnd/>
                        </a:ln>
                        <a:effectLst>
                          <a:outerShdw dist="57238" dir="2021404" algn="ctr" rotWithShape="0">
                            <a:srgbClr val="000000"/>
                          </a:outerShdw>
                        </a:effectLst>
                      </wps:spPr>
                      <wps:txbx>
                        <w:txbxContent>
                          <w:p w:rsidR="003B0FA4" w:rsidRDefault="003B0FA4" w:rsidP="009A757E">
                            <w:pPr>
                              <w:pStyle w:val="w"/>
                              <w:jc w:val="center"/>
                              <w:rPr>
                                <w:b/>
                                <w:bCs/>
                                <w:sz w:val="24"/>
                              </w:rPr>
                            </w:pPr>
                          </w:p>
                          <w:p w:rsidR="003B0FA4" w:rsidRDefault="003B0FA4" w:rsidP="009A757E">
                            <w:pPr>
                              <w:pStyle w:val="w"/>
                              <w:jc w:val="left"/>
                              <w:rPr>
                                <w:sz w:val="24"/>
                              </w:rPr>
                            </w:pPr>
                            <w:proofErr w:type="gramStart"/>
                            <w:r>
                              <w:rPr>
                                <w:b/>
                                <w:bCs/>
                                <w:sz w:val="24"/>
                              </w:rPr>
                              <w:t>A :</w:t>
                            </w:r>
                            <w:proofErr w:type="gramEnd"/>
                            <w:r>
                              <w:rPr>
                                <w:sz w:val="24"/>
                              </w:rPr>
                              <w:t xml:space="preserve">        Thickness of the upper  and lower </w:t>
                            </w:r>
                            <w:proofErr w:type="spellStart"/>
                            <w:r>
                              <w:rPr>
                                <w:sz w:val="24"/>
                              </w:rPr>
                              <w:t>geomembrane</w:t>
                            </w:r>
                            <w:proofErr w:type="spellEnd"/>
                            <w:r>
                              <w:rPr>
                                <w:sz w:val="24"/>
                              </w:rPr>
                              <w:t xml:space="preserve"> liner</w:t>
                            </w:r>
                          </w:p>
                          <w:p w:rsidR="003B0FA4" w:rsidRDefault="003B0FA4" w:rsidP="009A757E">
                            <w:pPr>
                              <w:pStyle w:val="w"/>
                              <w:jc w:val="left"/>
                              <w:rPr>
                                <w:sz w:val="24"/>
                              </w:rPr>
                            </w:pPr>
                            <w:proofErr w:type="gramStart"/>
                            <w:r>
                              <w:rPr>
                                <w:b/>
                                <w:bCs/>
                                <w:sz w:val="24"/>
                              </w:rPr>
                              <w:t>B :</w:t>
                            </w:r>
                            <w:proofErr w:type="gramEnd"/>
                            <w:r>
                              <w:rPr>
                                <w:sz w:val="24"/>
                              </w:rPr>
                              <w:t xml:space="preserve">        Thickness of Welding seam</w:t>
                            </w:r>
                          </w:p>
                          <w:p w:rsidR="003B0FA4" w:rsidRDefault="003B0FA4" w:rsidP="009A757E">
                            <w:pPr>
                              <w:pStyle w:val="w"/>
                              <w:jc w:val="left"/>
                              <w:rPr>
                                <w:sz w:val="24"/>
                              </w:rPr>
                            </w:pPr>
                            <w:r>
                              <w:rPr>
                                <w:b/>
                                <w:bCs/>
                                <w:sz w:val="24"/>
                              </w:rPr>
                              <w:t xml:space="preserve">A - </w:t>
                            </w:r>
                            <w:proofErr w:type="gramStart"/>
                            <w:r>
                              <w:rPr>
                                <w:b/>
                                <w:bCs/>
                                <w:sz w:val="24"/>
                              </w:rPr>
                              <w:t>B :</w:t>
                            </w:r>
                            <w:proofErr w:type="gramEnd"/>
                            <w:r>
                              <w:rPr>
                                <w:b/>
                                <w:bCs/>
                                <w:sz w:val="24"/>
                              </w:rPr>
                              <w:t xml:space="preserve"> </w:t>
                            </w:r>
                            <w:r>
                              <w:rPr>
                                <w:sz w:val="24"/>
                              </w:rPr>
                              <w:t xml:space="preserve"> Seams thickness reduction</w:t>
                            </w:r>
                          </w:p>
                          <w:p w:rsidR="003B0FA4" w:rsidRDefault="003B0FA4" w:rsidP="009A757E">
                            <w:pPr>
                              <w:pStyle w:val="w"/>
                              <w:tabs>
                                <w:tab w:val="left" w:pos="1418"/>
                              </w:tabs>
                              <w:jc w:val="left"/>
                              <w:rPr>
                                <w:sz w:val="24"/>
                              </w:rPr>
                            </w:pPr>
                            <w:proofErr w:type="gramStart"/>
                            <w:r>
                              <w:rPr>
                                <w:b/>
                                <w:bCs/>
                                <w:sz w:val="24"/>
                              </w:rPr>
                              <w:t>C :</w:t>
                            </w:r>
                            <w:proofErr w:type="gramEnd"/>
                            <w:r>
                              <w:rPr>
                                <w:sz w:val="24"/>
                              </w:rPr>
                              <w:t xml:space="preserve">        Width of the test channels 15 +/- 2mm</w:t>
                            </w:r>
                          </w:p>
                          <w:p w:rsidR="003B0FA4" w:rsidRDefault="003B0FA4" w:rsidP="009A757E">
                            <w:pPr>
                              <w:pStyle w:val="w"/>
                              <w:tabs>
                                <w:tab w:val="left" w:pos="1701"/>
                              </w:tabs>
                              <w:jc w:val="left"/>
                              <w:rPr>
                                <w:sz w:val="24"/>
                              </w:rPr>
                            </w:pPr>
                            <w:proofErr w:type="gramStart"/>
                            <w:r>
                              <w:rPr>
                                <w:b/>
                                <w:bCs/>
                                <w:sz w:val="24"/>
                              </w:rPr>
                              <w:t>D :</w:t>
                            </w:r>
                            <w:proofErr w:type="gramEnd"/>
                            <w:r>
                              <w:rPr>
                                <w:sz w:val="24"/>
                              </w:rPr>
                              <w:t xml:space="preserve">        Width of the weld &gt; =  15mm</w:t>
                            </w:r>
                          </w:p>
                          <w:p w:rsidR="003B0FA4" w:rsidRDefault="003B0FA4" w:rsidP="009A757E">
                            <w:pPr>
                              <w:pStyle w:val="w"/>
                              <w:jc w:val="center"/>
                              <w:rPr>
                                <w:b/>
                                <w:bCs/>
                                <w:sz w:val="32"/>
                              </w:rPr>
                            </w:pPr>
                          </w:p>
                          <w:p w:rsidR="003B0FA4" w:rsidRDefault="003B0FA4" w:rsidP="009A757E">
                            <w:pPr>
                              <w:jc w:val="center"/>
                              <w:rPr>
                                <w:rtl/>
                              </w:rPr>
                            </w:pPr>
                            <w:r>
                              <w:rPr>
                                <w:b/>
                                <w:bCs/>
                                <w:sz w:val="32"/>
                              </w:rPr>
                              <w:br w:type="page"/>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69" o:spid="_x0000_s1052" style="position:absolute;left:0;text-align:left;margin-left:119.25pt;margin-top:380.05pt;width:355.05pt;height:117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" fillcolor="#dfdfdf" strokeweight="1pt">
                <v:fill r:id="rId50" o:title="" color2="#e5e5e5" type="pattern"/>
                <v:shadow on="t" color="black" offset="3.75pt,2.5pt"/>
                <v:textbox inset="0,0,0,0">
                  <w:txbxContent>
                    <w:p w:rsidR="003B0FA4" w:rsidRDefault="003B0FA4" w:rsidP="009A757E">
                      <w:pPr>
                        <w:pStyle w:val="w"/>
                        <w:jc w:val="center"/>
                        <w:rPr>
                          <w:b/>
                          <w:bCs/>
                          <w:sz w:val="24"/>
                        </w:rPr>
                      </w:pPr>
                    </w:p>
                    <w:p w:rsidR="003B0FA4" w:rsidRDefault="003B0FA4" w:rsidP="009A757E">
                      <w:pPr>
                        <w:pStyle w:val="w"/>
                        <w:jc w:val="left"/>
                        <w:rPr>
                          <w:sz w:val="24"/>
                        </w:rPr>
                      </w:pPr>
                      <w:proofErr w:type="gramStart"/>
                      <w:r>
                        <w:rPr>
                          <w:b/>
                          <w:bCs/>
                          <w:sz w:val="24"/>
                        </w:rPr>
                        <w:t>A :</w:t>
                      </w:r>
                      <w:proofErr w:type="gramEnd"/>
                      <w:r>
                        <w:rPr>
                          <w:sz w:val="24"/>
                        </w:rPr>
                        <w:t xml:space="preserve">        Thickness of the upper  and lower </w:t>
                      </w:r>
                      <w:proofErr w:type="spellStart"/>
                      <w:r>
                        <w:rPr>
                          <w:sz w:val="24"/>
                        </w:rPr>
                        <w:t>geomembrane</w:t>
                      </w:r>
                      <w:proofErr w:type="spellEnd"/>
                      <w:r>
                        <w:rPr>
                          <w:sz w:val="24"/>
                        </w:rPr>
                        <w:t xml:space="preserve"> liner</w:t>
                      </w:r>
                    </w:p>
                    <w:p w:rsidR="003B0FA4" w:rsidRDefault="003B0FA4" w:rsidP="009A757E">
                      <w:pPr>
                        <w:pStyle w:val="w"/>
                        <w:jc w:val="left"/>
                        <w:rPr>
                          <w:sz w:val="24"/>
                        </w:rPr>
                      </w:pPr>
                      <w:proofErr w:type="gramStart"/>
                      <w:r>
                        <w:rPr>
                          <w:b/>
                          <w:bCs/>
                          <w:sz w:val="24"/>
                        </w:rPr>
                        <w:t>B :</w:t>
                      </w:r>
                      <w:proofErr w:type="gramEnd"/>
                      <w:r>
                        <w:rPr>
                          <w:sz w:val="24"/>
                        </w:rPr>
                        <w:t xml:space="preserve">        Thickness of Welding seam</w:t>
                      </w:r>
                    </w:p>
                    <w:p w:rsidR="003B0FA4" w:rsidRDefault="003B0FA4" w:rsidP="009A757E">
                      <w:pPr>
                        <w:pStyle w:val="w"/>
                        <w:jc w:val="left"/>
                        <w:rPr>
                          <w:sz w:val="24"/>
                        </w:rPr>
                      </w:pPr>
                      <w:r>
                        <w:rPr>
                          <w:b/>
                          <w:bCs/>
                          <w:sz w:val="24"/>
                        </w:rPr>
                        <w:t xml:space="preserve">A - </w:t>
                      </w:r>
                      <w:proofErr w:type="gramStart"/>
                      <w:r>
                        <w:rPr>
                          <w:b/>
                          <w:bCs/>
                          <w:sz w:val="24"/>
                        </w:rPr>
                        <w:t>B :</w:t>
                      </w:r>
                      <w:proofErr w:type="gramEnd"/>
                      <w:r>
                        <w:rPr>
                          <w:b/>
                          <w:bCs/>
                          <w:sz w:val="24"/>
                        </w:rPr>
                        <w:t xml:space="preserve"> </w:t>
                      </w:r>
                      <w:r>
                        <w:rPr>
                          <w:sz w:val="24"/>
                        </w:rPr>
                        <w:t xml:space="preserve"> Seams thickness reduction</w:t>
                      </w:r>
                    </w:p>
                    <w:p w:rsidR="003B0FA4" w:rsidRDefault="003B0FA4" w:rsidP="009A757E">
                      <w:pPr>
                        <w:pStyle w:val="w"/>
                        <w:tabs>
                          <w:tab w:val="left" w:pos="1418"/>
                        </w:tabs>
                        <w:jc w:val="left"/>
                        <w:rPr>
                          <w:sz w:val="24"/>
                        </w:rPr>
                      </w:pPr>
                      <w:proofErr w:type="gramStart"/>
                      <w:r>
                        <w:rPr>
                          <w:b/>
                          <w:bCs/>
                          <w:sz w:val="24"/>
                        </w:rPr>
                        <w:t>C :</w:t>
                      </w:r>
                      <w:proofErr w:type="gramEnd"/>
                      <w:r>
                        <w:rPr>
                          <w:sz w:val="24"/>
                        </w:rPr>
                        <w:t xml:space="preserve">        Width of the test channels 15 +/- 2mm</w:t>
                      </w:r>
                    </w:p>
                    <w:p w:rsidR="003B0FA4" w:rsidRDefault="003B0FA4" w:rsidP="009A757E">
                      <w:pPr>
                        <w:pStyle w:val="w"/>
                        <w:tabs>
                          <w:tab w:val="left" w:pos="1701"/>
                        </w:tabs>
                        <w:jc w:val="left"/>
                        <w:rPr>
                          <w:sz w:val="24"/>
                        </w:rPr>
                      </w:pPr>
                      <w:proofErr w:type="gramStart"/>
                      <w:r>
                        <w:rPr>
                          <w:b/>
                          <w:bCs/>
                          <w:sz w:val="24"/>
                        </w:rPr>
                        <w:t>D :</w:t>
                      </w:r>
                      <w:proofErr w:type="gramEnd"/>
                      <w:r>
                        <w:rPr>
                          <w:sz w:val="24"/>
                        </w:rPr>
                        <w:t xml:space="preserve">        Width of the weld &gt; =  15mm</w:t>
                      </w:r>
                    </w:p>
                    <w:p w:rsidR="003B0FA4" w:rsidRDefault="003B0FA4" w:rsidP="009A757E">
                      <w:pPr>
                        <w:pStyle w:val="w"/>
                        <w:jc w:val="center"/>
                        <w:rPr>
                          <w:b/>
                          <w:bCs/>
                          <w:sz w:val="32"/>
                        </w:rPr>
                      </w:pPr>
                    </w:p>
                    <w:p w:rsidR="003B0FA4" w:rsidRDefault="003B0FA4" w:rsidP="009A757E">
                      <w:pPr>
                        <w:jc w:val="center"/>
                        <w:rPr>
                          <w:rtl/>
                        </w:rPr>
                      </w:pPr>
                      <w:r>
                        <w:rPr>
                          <w:b/>
                          <w:bCs/>
                          <w:sz w:val="32"/>
                        </w:rPr>
                        <w:br w:type="page"/>
                      </w:r>
                    </w:p>
                  </w:txbxContent>
                </v:textbox>
                <w10:wrap anchorx="page" anchory="page"/>
              </v:roundrect>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706368" behindDoc="0" locked="0" layoutInCell="1" allowOverlap="1">
                <wp:simplePos x="0" y="0"/>
                <wp:positionH relativeFrom="column">
                  <wp:posOffset>1506220</wp:posOffset>
                </wp:positionH>
                <wp:positionV relativeFrom="paragraph">
                  <wp:posOffset>-310515</wp:posOffset>
                </wp:positionV>
                <wp:extent cx="2500630" cy="352425"/>
                <wp:effectExtent l="1270" t="0" r="3175" b="4445"/>
                <wp:wrapNone/>
                <wp:docPr id="168"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0630"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0FA4" w:rsidRPr="009A54AE" w:rsidRDefault="003B0FA4" w:rsidP="009A757E">
                            <w:pPr>
                              <w:jc w:val="center"/>
                              <w:rPr>
                                <w:b/>
                                <w:bCs/>
                                <w:lang w:bidi="ar-EG"/>
                              </w:rPr>
                            </w:pPr>
                            <w:r w:rsidRPr="009A54AE">
                              <w:rPr>
                                <w:rFonts w:hint="cs"/>
                                <w:b/>
                                <w:bCs/>
                                <w:rtl/>
                                <w:lang w:bidi="ar-EG"/>
                              </w:rPr>
                              <w:t xml:space="preserve">جهاز اختبار الشد  </w:t>
                            </w:r>
                            <w:r w:rsidRPr="009A54AE">
                              <w:rPr>
                                <w:b/>
                                <w:bCs/>
                                <w:noProof/>
                                <w:sz w:val="28"/>
                                <w:szCs w:val="28"/>
                              </w:rPr>
                              <w:t>Tensiometer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8" o:spid="_x0000_s1053" type="#_x0000_t202" style="position:absolute;left:0;text-align:left;margin-left:118.6pt;margin-top:-24.45pt;width:196.9pt;height:27.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" stroked="f">
                <v:textbox>
                  <w:txbxContent>
                    <w:p w:rsidR="003B0FA4" w:rsidRPr="009A54AE" w:rsidRDefault="003B0FA4" w:rsidP="009A757E">
                      <w:pPr>
                        <w:jc w:val="center"/>
                        <w:rPr>
                          <w:b/>
                          <w:bCs/>
                          <w:lang w:bidi="ar-EG"/>
                        </w:rPr>
                      </w:pPr>
                      <w:r w:rsidRPr="009A54AE">
                        <w:rPr>
                          <w:rFonts w:hint="cs"/>
                          <w:b/>
                          <w:bCs/>
                          <w:rtl/>
                          <w:lang w:bidi="ar-EG"/>
                        </w:rPr>
                        <w:t xml:space="preserve">جهاز اختبار الشد  </w:t>
                      </w:r>
                      <w:r w:rsidRPr="009A54AE">
                        <w:rPr>
                          <w:b/>
                          <w:bCs/>
                          <w:noProof/>
                          <w:sz w:val="28"/>
                          <w:szCs w:val="28"/>
                        </w:rPr>
                        <w:t>Tensiometer</w:t>
                      </w:r>
                    </w:p>
                  </w:txbxContent>
                </v:textbox>
              </v:shape>
            </w:pict>
          </mc:Fallback>
        </mc:AlternateContent>
      </w:r>
      <w:r w:rsidRPr="009A757E">
        <w:rPr>
          <w:rFonts w:ascii="Times New Roman" w:eastAsia="Times New Roman" w:hAnsi="Times New Roman" w:cs="Times New Roman"/>
          <w:sz w:val="24"/>
          <w:szCs w:val="24"/>
        </w:rPr>
        <w:object w:dxaOrig="7778" w:dyaOrig="45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0.5pt;height:163.3pt" o:ole="">
            <v:imagedata r:id="rId51" o:title=""/>
          </v:shape>
          <o:OLEObject Type="Embed" ProgID="AutoCAD-r13" ShapeID="_x0000_i1025" DrawAspect="Content" ObjectID="_1428433278" r:id="rId52"/>
        </w:object>
      </w:r>
      <w:r w:rsidRPr="009A757E">
        <w:rPr>
          <w:rFonts w:ascii="Times New Roman" w:eastAsia="Times New Roman" w:hAnsi="Times New Roman" w:cs="Times New Roman"/>
          <w:noProof/>
          <w:sz w:val="28"/>
          <w:szCs w:val="28"/>
          <w:rtl/>
        </w:rPr>
        <w:tab/>
      </w:r>
      <w:r w:rsidRPr="009A757E">
        <w:rPr>
          <w:rFonts w:ascii="Times New Roman" w:eastAsia="Times New Roman" w:hAnsi="Times New Roman" w:cs="Times New Roman" w:hint="cs"/>
          <w:noProof/>
          <w:sz w:val="28"/>
          <w:szCs w:val="28"/>
          <w:rtl/>
        </w:rPr>
        <w:t xml:space="preserve">  </w:t>
      </w:r>
      <w:r w:rsidRPr="009A757E">
        <w:rPr>
          <w:rFonts w:ascii="Times New Roman" w:eastAsia="Times New Roman" w:hAnsi="Times New Roman" w:cs="Times New Roman" w:hint="cs"/>
          <w:noProof/>
          <w:sz w:val="28"/>
          <w:szCs w:val="28"/>
          <w:rtl/>
        </w:rPr>
        <w:tab/>
      </w:r>
      <w:r w:rsidRPr="009A757E">
        <w:rPr>
          <w:rFonts w:ascii="Times New Roman" w:eastAsia="Times New Roman" w:hAnsi="Times New Roman" w:cs="Times New Roman" w:hint="cs"/>
          <w:noProof/>
          <w:sz w:val="28"/>
          <w:szCs w:val="28"/>
          <w:rtl/>
        </w:rPr>
        <w:tab/>
      </w:r>
    </w:p>
    <w:p w:rsidR="009A757E" w:rsidRPr="009A757E" w:rsidRDefault="009A757E" w:rsidP="009A757E">
      <w:pPr>
        <w:tabs>
          <w:tab w:val="left" w:pos="1560"/>
        </w:tabs>
        <w:bidi w:val="0"/>
        <w:spacing w:after="0" w:line="240" w:lineRule="auto"/>
        <w:jc w:val="center"/>
        <w:rPr>
          <w:rFonts w:ascii="Times New Roman" w:eastAsia="Times New Roman" w:hAnsi="Times New Roman" w:cs="Traditional Arabic"/>
          <w:b/>
          <w:bCs/>
          <w:sz w:val="34"/>
          <w:szCs w:val="24"/>
        </w:rPr>
      </w:pPr>
    </w:p>
    <w:p w:rsidR="009A757E" w:rsidRPr="009A757E" w:rsidRDefault="009A757E" w:rsidP="009A757E">
      <w:pPr>
        <w:tabs>
          <w:tab w:val="left" w:pos="1560"/>
        </w:tabs>
        <w:bidi w:val="0"/>
        <w:spacing w:after="0" w:line="240" w:lineRule="auto"/>
        <w:jc w:val="center"/>
        <w:rPr>
          <w:rFonts w:ascii="Times New Roman" w:eastAsia="Times New Roman" w:hAnsi="Times New Roman" w:cs="Traditional Arabic"/>
          <w:b/>
          <w:bCs/>
          <w:sz w:val="34"/>
          <w:szCs w:val="24"/>
          <w:rtl/>
        </w:rPr>
      </w:pPr>
    </w:p>
    <w:p w:rsidR="009A757E" w:rsidRPr="009A757E" w:rsidRDefault="009A757E" w:rsidP="009A757E">
      <w:pPr>
        <w:tabs>
          <w:tab w:val="left" w:pos="1560"/>
        </w:tabs>
        <w:bidi w:val="0"/>
        <w:spacing w:after="0" w:line="240" w:lineRule="auto"/>
        <w:rPr>
          <w:rFonts w:ascii="Times New Roman" w:eastAsia="Times New Roman" w:hAnsi="Times New Roman" w:cs="Traditional Arabic"/>
          <w:b/>
          <w:bCs/>
          <w:sz w:val="34"/>
          <w:szCs w:val="24"/>
          <w:rtl/>
        </w:rPr>
      </w:pPr>
    </w:p>
    <w:p w:rsidR="009A757E" w:rsidRPr="009A757E" w:rsidRDefault="009A757E" w:rsidP="009A757E">
      <w:pPr>
        <w:tabs>
          <w:tab w:val="left" w:pos="1560"/>
        </w:tabs>
        <w:spacing w:after="0" w:line="240" w:lineRule="auto"/>
        <w:jc w:val="center"/>
        <w:rPr>
          <w:rFonts w:ascii="Times New Roman" w:eastAsia="Times New Roman" w:hAnsi="Times New Roman" w:cs="Traditional Arabic"/>
          <w:b/>
          <w:bCs/>
          <w:sz w:val="34"/>
          <w:szCs w:val="24"/>
          <w:rtl/>
        </w:rPr>
      </w:pPr>
      <w:r w:rsidRPr="009A757E">
        <w:rPr>
          <w:rFonts w:ascii="Times New Roman" w:eastAsia="Times New Roman" w:hAnsi="Times New Roman" w:cs="Traditional Arabic" w:hint="cs"/>
          <w:b/>
          <w:bCs/>
          <w:noProof/>
          <w:sz w:val="28"/>
          <w:szCs w:val="28"/>
          <w:rtl/>
        </w:rPr>
        <w:t xml:space="preserve">عينة </w:t>
      </w:r>
      <w:r w:rsidRPr="009A757E">
        <w:rPr>
          <w:rFonts w:ascii="Times New Roman" w:eastAsia="Times New Roman" w:hAnsi="Times New Roman" w:cs="Traditional Arabic"/>
          <w:b/>
          <w:bCs/>
          <w:noProof/>
          <w:sz w:val="28"/>
          <w:szCs w:val="28"/>
          <w:rtl/>
        </w:rPr>
        <w:t>اختبار ضغط الهواء</w:t>
      </w:r>
      <w:r w:rsidRPr="009A757E">
        <w:rPr>
          <w:rFonts w:ascii="Times New Roman" w:eastAsia="Times New Roman" w:hAnsi="Times New Roman" w:cs="Traditional Arabic"/>
          <w:b/>
          <w:bCs/>
          <w:noProof/>
          <w:sz w:val="28"/>
          <w:szCs w:val="28"/>
        </w:rPr>
        <w:t xml:space="preserve"> Air Pressure Test</w:t>
      </w:r>
      <w:r w:rsidRPr="009A757E">
        <w:rPr>
          <w:rFonts w:ascii="Times New Roman" w:eastAsia="Times New Roman" w:hAnsi="Times New Roman" w:cs="Traditional Arabic"/>
          <w:b/>
          <w:bCs/>
          <w:sz w:val="34"/>
          <w:szCs w:val="24"/>
        </w:rPr>
        <w:t xml:space="preserve"> </w:t>
      </w:r>
    </w:p>
    <w:p w:rsidR="009A757E" w:rsidRPr="009A757E" w:rsidRDefault="009A757E" w:rsidP="009A757E">
      <w:pPr>
        <w:tabs>
          <w:tab w:val="left" w:pos="1560"/>
        </w:tabs>
        <w:spacing w:after="0" w:line="240" w:lineRule="auto"/>
        <w:jc w:val="center"/>
        <w:rPr>
          <w:rFonts w:ascii="Times New Roman" w:eastAsia="Times New Roman" w:hAnsi="Times New Roman" w:cs="Traditional Arabic"/>
          <w:b/>
          <w:bCs/>
          <w:sz w:val="34"/>
          <w:szCs w:val="24"/>
          <w:rtl/>
        </w:rPr>
      </w:pPr>
    </w:p>
    <w:p w:rsidR="009A757E" w:rsidRPr="009A757E" w:rsidRDefault="009A757E" w:rsidP="009A757E">
      <w:pPr>
        <w:tabs>
          <w:tab w:val="left" w:pos="1560"/>
        </w:tabs>
        <w:spacing w:after="0" w:line="240" w:lineRule="auto"/>
        <w:jc w:val="center"/>
        <w:rPr>
          <w:rFonts w:ascii="Times New Roman" w:eastAsia="Times New Roman" w:hAnsi="Times New Roman" w:cs="Traditional Arabic"/>
          <w:b/>
          <w:bCs/>
          <w:sz w:val="34"/>
          <w:szCs w:val="24"/>
          <w:rtl/>
        </w:rPr>
      </w:pPr>
    </w:p>
    <w:p w:rsidR="009A757E" w:rsidRPr="009A757E" w:rsidRDefault="009A757E" w:rsidP="009A757E">
      <w:pPr>
        <w:tabs>
          <w:tab w:val="left" w:pos="1560"/>
        </w:tabs>
        <w:spacing w:after="0" w:line="240" w:lineRule="auto"/>
        <w:jc w:val="center"/>
        <w:rPr>
          <w:rFonts w:ascii="Times New Roman" w:eastAsia="Times New Roman" w:hAnsi="Times New Roman" w:cs="Traditional Arabic"/>
          <w:b/>
          <w:bCs/>
          <w:sz w:val="34"/>
          <w:szCs w:val="24"/>
          <w:rtl/>
        </w:rPr>
      </w:pPr>
      <w:r>
        <w:rPr>
          <w:rFonts w:ascii="Times New Roman" w:eastAsia="Times New Roman" w:hAnsi="Times New Roman" w:cs="Traditional Arabic" w:hint="cs"/>
          <w:b/>
          <w:bCs/>
          <w:noProof/>
          <w:sz w:val="28"/>
          <w:szCs w:val="28"/>
          <w:rtl/>
        </w:rPr>
        <w:drawing>
          <wp:anchor distT="0" distB="0" distL="114300" distR="114300" simplePos="0" relativeHeight="251699200" behindDoc="1" locked="0" layoutInCell="1" allowOverlap="1">
            <wp:simplePos x="0" y="0"/>
            <wp:positionH relativeFrom="column">
              <wp:posOffset>1213485</wp:posOffset>
            </wp:positionH>
            <wp:positionV relativeFrom="paragraph">
              <wp:posOffset>48260</wp:posOffset>
            </wp:positionV>
            <wp:extent cx="2765425" cy="1758315"/>
            <wp:effectExtent l="0" t="0" r="0" b="0"/>
            <wp:wrapSquare wrapText="bothSides"/>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765425" cy="17583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757E" w:rsidRPr="009A757E" w:rsidRDefault="009A757E" w:rsidP="009A757E">
      <w:pPr>
        <w:tabs>
          <w:tab w:val="left" w:pos="1560"/>
        </w:tabs>
        <w:spacing w:after="0" w:line="240" w:lineRule="auto"/>
        <w:jc w:val="center"/>
        <w:rPr>
          <w:rFonts w:ascii="Times New Roman" w:eastAsia="Times New Roman" w:hAnsi="Times New Roman" w:cs="Traditional Arabic"/>
          <w:b/>
          <w:bCs/>
          <w:sz w:val="34"/>
          <w:szCs w:val="24"/>
          <w:rtl/>
        </w:rPr>
      </w:pPr>
    </w:p>
    <w:p w:rsidR="009A757E" w:rsidRPr="009A757E" w:rsidRDefault="009A757E" w:rsidP="009A757E">
      <w:pPr>
        <w:tabs>
          <w:tab w:val="left" w:pos="1560"/>
        </w:tabs>
        <w:spacing w:after="0" w:line="240" w:lineRule="auto"/>
        <w:jc w:val="center"/>
        <w:rPr>
          <w:rFonts w:ascii="Times New Roman" w:eastAsia="Times New Roman" w:hAnsi="Times New Roman" w:cs="Traditional Arabic"/>
          <w:b/>
          <w:bCs/>
          <w:sz w:val="34"/>
          <w:szCs w:val="24"/>
          <w:rtl/>
        </w:rPr>
      </w:pPr>
    </w:p>
    <w:p w:rsidR="009A757E" w:rsidRPr="009A757E" w:rsidRDefault="009A757E" w:rsidP="009A757E">
      <w:pPr>
        <w:tabs>
          <w:tab w:val="left" w:pos="1560"/>
        </w:tabs>
        <w:spacing w:after="0" w:line="240" w:lineRule="auto"/>
        <w:jc w:val="center"/>
        <w:rPr>
          <w:rFonts w:ascii="Times New Roman" w:eastAsia="Times New Roman" w:hAnsi="Times New Roman" w:cs="Traditional Arabic"/>
          <w:b/>
          <w:bCs/>
          <w:sz w:val="34"/>
          <w:szCs w:val="24"/>
          <w:rtl/>
        </w:rPr>
      </w:pPr>
    </w:p>
    <w:p w:rsidR="009A757E" w:rsidRPr="009A757E" w:rsidRDefault="009A757E" w:rsidP="009A757E">
      <w:pPr>
        <w:tabs>
          <w:tab w:val="left" w:pos="1560"/>
        </w:tabs>
        <w:spacing w:after="0" w:line="240" w:lineRule="auto"/>
        <w:jc w:val="center"/>
        <w:rPr>
          <w:rFonts w:ascii="Times New Roman" w:eastAsia="Times New Roman" w:hAnsi="Times New Roman" w:cs="Traditional Arabic"/>
          <w:b/>
          <w:bCs/>
          <w:sz w:val="34"/>
          <w:szCs w:val="24"/>
          <w:rtl/>
        </w:rPr>
      </w:pPr>
    </w:p>
    <w:p w:rsidR="009A757E" w:rsidRPr="009A757E" w:rsidRDefault="009A757E" w:rsidP="009A757E">
      <w:pPr>
        <w:tabs>
          <w:tab w:val="left" w:pos="1560"/>
        </w:tabs>
        <w:spacing w:after="0" w:line="240" w:lineRule="auto"/>
        <w:jc w:val="center"/>
        <w:rPr>
          <w:rFonts w:ascii="Times New Roman" w:eastAsia="Times New Roman" w:hAnsi="Times New Roman" w:cs="Traditional Arabic"/>
          <w:b/>
          <w:bCs/>
          <w:sz w:val="34"/>
          <w:szCs w:val="24"/>
          <w:rtl/>
        </w:rPr>
      </w:pPr>
    </w:p>
    <w:p w:rsidR="009A757E" w:rsidRPr="009A757E" w:rsidRDefault="009A757E" w:rsidP="009A757E">
      <w:pPr>
        <w:tabs>
          <w:tab w:val="left" w:pos="1560"/>
        </w:tabs>
        <w:spacing w:after="0" w:line="240" w:lineRule="auto"/>
        <w:jc w:val="center"/>
        <w:rPr>
          <w:rFonts w:ascii="Times New Roman" w:eastAsia="Times New Roman" w:hAnsi="Times New Roman" w:cs="Traditional Arabic"/>
          <w:b/>
          <w:bCs/>
          <w:sz w:val="34"/>
          <w:szCs w:val="24"/>
          <w:rtl/>
        </w:rPr>
      </w:pPr>
    </w:p>
    <w:p w:rsidR="009A757E" w:rsidRPr="009A757E" w:rsidRDefault="009A757E" w:rsidP="009A757E">
      <w:pPr>
        <w:spacing w:after="0" w:line="360" w:lineRule="auto"/>
        <w:ind w:firstLine="720"/>
        <w:jc w:val="both"/>
        <w:rPr>
          <w:rFonts w:ascii="Times New Roman" w:eastAsia="Times New Roman" w:hAnsi="Times New Roman" w:cs="Times New Roman"/>
          <w:noProof/>
          <w:sz w:val="28"/>
          <w:szCs w:val="28"/>
          <w:rtl/>
        </w:rPr>
      </w:pPr>
      <w:r w:rsidRPr="009A757E">
        <w:rPr>
          <w:rFonts w:ascii="Times New Roman" w:eastAsia="Times New Roman" w:hAnsi="Times New Roman" w:cs="Times New Roman" w:hint="cs"/>
          <w:noProof/>
          <w:sz w:val="28"/>
          <w:szCs w:val="28"/>
          <w:rtl/>
        </w:rPr>
        <w:t xml:space="preserve">          </w:t>
      </w:r>
    </w:p>
    <w:p w:rsidR="009A757E" w:rsidRPr="00833454" w:rsidRDefault="009A757E" w:rsidP="00833454">
      <w:pPr>
        <w:spacing w:after="0" w:line="360" w:lineRule="auto"/>
        <w:ind w:firstLine="720"/>
        <w:jc w:val="both"/>
        <w:rPr>
          <w:rFonts w:ascii="Times New Roman" w:eastAsia="Times New Roman" w:hAnsi="Times New Roman" w:cs="Simplified Arabic"/>
          <w:sz w:val="28"/>
          <w:szCs w:val="28"/>
          <w:rtl/>
          <w:lang w:eastAsia="ar-SA"/>
        </w:rPr>
      </w:pPr>
      <w:r w:rsidRPr="009A757E">
        <w:rPr>
          <w:rFonts w:ascii="Times New Roman" w:eastAsia="Times New Roman" w:hAnsi="Times New Roman" w:cs="Times New Roman"/>
          <w:b/>
          <w:bCs/>
          <w:noProof/>
          <w:sz w:val="28"/>
          <w:szCs w:val="28"/>
          <w:rtl/>
        </w:rPr>
        <w:t>اختبار تفريغ الهواء</w:t>
      </w:r>
      <w:r w:rsidRPr="009A757E">
        <w:rPr>
          <w:rFonts w:ascii="Times New Roman" w:eastAsia="Times New Roman" w:hAnsi="Times New Roman" w:cs="Times New Roman" w:hint="cs"/>
          <w:b/>
          <w:bCs/>
          <w:noProof/>
          <w:sz w:val="28"/>
          <w:szCs w:val="28"/>
          <w:rtl/>
        </w:rPr>
        <w:t xml:space="preserve"> </w:t>
      </w:r>
      <w:r w:rsidRPr="009A757E">
        <w:rPr>
          <w:rFonts w:ascii="Times New Roman" w:eastAsia="Times New Roman" w:hAnsi="Times New Roman" w:cs="Times New Roman"/>
          <w:b/>
          <w:bCs/>
          <w:noProof/>
          <w:sz w:val="28"/>
          <w:szCs w:val="28"/>
        </w:rPr>
        <w:t xml:space="preserve"> Vacuum Test</w:t>
      </w:r>
      <w:r w:rsidRPr="009A757E">
        <w:rPr>
          <w:rFonts w:ascii="Times New Roman" w:eastAsia="Times New Roman" w:hAnsi="Times New Roman" w:cs="Times New Roman"/>
          <w:noProof/>
          <w:sz w:val="28"/>
          <w:szCs w:val="28"/>
        </w:rPr>
        <w:t xml:space="preserve"> </w:t>
      </w:r>
      <w:r w:rsidRPr="009A757E">
        <w:rPr>
          <w:rFonts w:ascii="Times New Roman" w:eastAsia="Times New Roman" w:hAnsi="Times New Roman" w:cs="Times New Roman"/>
          <w:sz w:val="24"/>
          <w:szCs w:val="24"/>
        </w:rPr>
        <w:br w:type="page"/>
      </w:r>
      <w:r w:rsidRPr="00833454">
        <w:rPr>
          <w:rFonts w:ascii="Times New Roman" w:eastAsia="Times New Roman" w:hAnsi="Times New Roman" w:cs="Simplified Arabic" w:hint="cs"/>
          <w:sz w:val="28"/>
          <w:szCs w:val="28"/>
          <w:rtl/>
          <w:lang w:eastAsia="ar-SA"/>
        </w:rPr>
        <w:lastRenderedPageBreak/>
        <w:t>الأمريكية</w:t>
      </w:r>
      <w:r w:rsidRPr="00833454">
        <w:rPr>
          <w:rFonts w:ascii="Times New Roman" w:eastAsia="Times New Roman" w:hAnsi="Times New Roman" w:cs="Simplified Arabic"/>
          <w:sz w:val="28"/>
          <w:szCs w:val="28"/>
          <w:lang w:eastAsia="ar-SA"/>
        </w:rPr>
        <w:t xml:space="preserve"> ASTM </w:t>
      </w:r>
      <w:r w:rsidRPr="00833454">
        <w:rPr>
          <w:rFonts w:ascii="Times New Roman" w:eastAsia="Times New Roman" w:hAnsi="Times New Roman" w:cs="Simplified Arabic"/>
          <w:sz w:val="28"/>
          <w:szCs w:val="28"/>
          <w:rtl/>
          <w:lang w:eastAsia="ar-SA"/>
        </w:rPr>
        <w:t>ويجرى عليها الاختبار حقليا بواسطة جهاز يسمى</w:t>
      </w:r>
      <w:r w:rsidRPr="00833454">
        <w:rPr>
          <w:rFonts w:ascii="Times New Roman" w:eastAsia="Times New Roman" w:hAnsi="Times New Roman" w:cs="Simplified Arabic"/>
          <w:sz w:val="28"/>
          <w:szCs w:val="28"/>
          <w:lang w:eastAsia="ar-SA"/>
        </w:rPr>
        <w:t xml:space="preserve"> Electric Tensiometer Testing </w:t>
      </w:r>
      <w:r w:rsidRPr="00833454">
        <w:rPr>
          <w:rFonts w:ascii="Times New Roman" w:eastAsia="Times New Roman" w:hAnsi="Times New Roman" w:cs="Simplified Arabic" w:hint="cs"/>
          <w:sz w:val="28"/>
          <w:szCs w:val="28"/>
          <w:rtl/>
          <w:lang w:eastAsia="ar-SA"/>
        </w:rPr>
        <w:t xml:space="preserve"> </w:t>
      </w:r>
      <w:r w:rsidRPr="00833454">
        <w:rPr>
          <w:rFonts w:ascii="Times New Roman" w:eastAsia="Times New Roman" w:hAnsi="Times New Roman" w:cs="Simplified Arabic"/>
          <w:sz w:val="28"/>
          <w:szCs w:val="28"/>
          <w:rtl/>
          <w:lang w:eastAsia="ar-SA"/>
        </w:rPr>
        <w:t>لاختبار ال</w:t>
      </w:r>
      <w:r w:rsidRPr="00833454">
        <w:rPr>
          <w:rFonts w:ascii="Times New Roman" w:eastAsia="Times New Roman" w:hAnsi="Times New Roman" w:cs="Simplified Arabic" w:hint="cs"/>
          <w:sz w:val="28"/>
          <w:szCs w:val="28"/>
          <w:rtl/>
          <w:lang w:eastAsia="ar-SA"/>
        </w:rPr>
        <w:t xml:space="preserve">ـ </w:t>
      </w:r>
      <w:r w:rsidRPr="00833454">
        <w:rPr>
          <w:rFonts w:ascii="Times New Roman" w:eastAsia="Times New Roman" w:hAnsi="Times New Roman" w:cs="Simplified Arabic"/>
          <w:sz w:val="28"/>
          <w:szCs w:val="28"/>
          <w:lang w:eastAsia="ar-SA"/>
        </w:rPr>
        <w:t xml:space="preserve"> Peel Test</w:t>
      </w:r>
      <w:r w:rsidRPr="00833454">
        <w:rPr>
          <w:rFonts w:ascii="Times New Roman" w:eastAsia="Times New Roman" w:hAnsi="Times New Roman" w:cs="Simplified Arabic"/>
          <w:sz w:val="28"/>
          <w:szCs w:val="28"/>
          <w:rtl/>
          <w:lang w:eastAsia="ar-SA"/>
        </w:rPr>
        <w:t>و</w:t>
      </w:r>
      <w:r w:rsidRPr="00833454">
        <w:rPr>
          <w:rFonts w:ascii="Times New Roman" w:eastAsia="Times New Roman" w:hAnsi="Times New Roman" w:cs="Simplified Arabic"/>
          <w:sz w:val="28"/>
          <w:szCs w:val="28"/>
          <w:lang w:eastAsia="ar-SA"/>
        </w:rPr>
        <w:t xml:space="preserve"> Shear Test </w:t>
      </w:r>
      <w:r w:rsidRPr="00833454">
        <w:rPr>
          <w:rFonts w:ascii="Times New Roman" w:eastAsia="Times New Roman" w:hAnsi="Times New Roman" w:cs="Simplified Arabic"/>
          <w:sz w:val="28"/>
          <w:szCs w:val="28"/>
          <w:rtl/>
          <w:lang w:eastAsia="ar-SA"/>
        </w:rPr>
        <w:t>لمعرفة مدى قدرة</w:t>
      </w:r>
      <w:r w:rsidRPr="00833454">
        <w:rPr>
          <w:rFonts w:ascii="Times New Roman" w:eastAsia="Times New Roman" w:hAnsi="Times New Roman" w:cs="Simplified Arabic" w:hint="cs"/>
          <w:sz w:val="28"/>
          <w:szCs w:val="28"/>
          <w:rtl/>
          <w:lang w:eastAsia="ar-SA"/>
        </w:rPr>
        <w:t xml:space="preserve"> </w:t>
      </w:r>
      <w:r w:rsidRPr="00833454">
        <w:rPr>
          <w:rFonts w:ascii="Times New Roman" w:eastAsia="Times New Roman" w:hAnsi="Times New Roman" w:cs="Simplified Arabic"/>
          <w:sz w:val="28"/>
          <w:szCs w:val="28"/>
          <w:rtl/>
          <w:lang w:eastAsia="ar-SA"/>
        </w:rPr>
        <w:t xml:space="preserve">تحمل اللحام لمقاومة </w:t>
      </w:r>
      <w:r w:rsidRPr="00833454">
        <w:rPr>
          <w:rFonts w:ascii="Times New Roman" w:eastAsia="Times New Roman" w:hAnsi="Times New Roman" w:cs="Simplified Arabic" w:hint="cs"/>
          <w:sz w:val="28"/>
          <w:szCs w:val="28"/>
          <w:rtl/>
          <w:lang w:eastAsia="ar-SA"/>
        </w:rPr>
        <w:t>اجتهادا</w:t>
      </w:r>
      <w:r w:rsidRPr="00833454">
        <w:rPr>
          <w:rFonts w:ascii="Times New Roman" w:eastAsia="Times New Roman" w:hAnsi="Times New Roman" w:cs="Simplified Arabic" w:hint="eastAsia"/>
          <w:sz w:val="28"/>
          <w:szCs w:val="28"/>
          <w:rtl/>
          <w:lang w:eastAsia="ar-SA"/>
        </w:rPr>
        <w:t>ت</w:t>
      </w:r>
      <w:r w:rsidRPr="00833454">
        <w:rPr>
          <w:rFonts w:ascii="Times New Roman" w:eastAsia="Times New Roman" w:hAnsi="Times New Roman" w:cs="Simplified Arabic"/>
          <w:sz w:val="28"/>
          <w:szCs w:val="28"/>
          <w:rtl/>
          <w:lang w:eastAsia="ar-SA"/>
        </w:rPr>
        <w:t xml:space="preserve"> الشد</w:t>
      </w:r>
      <w:r w:rsidRPr="00833454">
        <w:rPr>
          <w:rFonts w:ascii="Times New Roman" w:eastAsia="Times New Roman" w:hAnsi="Times New Roman" w:cs="Simplified Arabic"/>
          <w:sz w:val="28"/>
          <w:szCs w:val="28"/>
          <w:lang w:eastAsia="ar-SA"/>
        </w:rPr>
        <w:t xml:space="preserve"> Yield Tensile Stress .</w:t>
      </w:r>
    </w:p>
    <w:p w:rsidR="009A757E" w:rsidRPr="00833454" w:rsidRDefault="009A757E" w:rsidP="00833454">
      <w:pPr>
        <w:spacing w:after="0" w:line="360" w:lineRule="auto"/>
        <w:ind w:firstLine="720"/>
        <w:jc w:val="both"/>
        <w:rPr>
          <w:rFonts w:ascii="Times New Roman" w:eastAsia="Times New Roman" w:hAnsi="Times New Roman" w:cs="Simplified Arabic"/>
          <w:sz w:val="28"/>
          <w:szCs w:val="28"/>
          <w:rtl/>
          <w:lang w:eastAsia="ar-SA"/>
        </w:rPr>
      </w:pPr>
      <w:r w:rsidRPr="00833454">
        <w:rPr>
          <w:rFonts w:ascii="Times New Roman" w:eastAsia="Times New Roman" w:hAnsi="Times New Roman" w:cs="Simplified Arabic" w:hint="cs"/>
          <w:sz w:val="28"/>
          <w:szCs w:val="28"/>
          <w:rtl/>
          <w:lang w:eastAsia="ar-SA"/>
        </w:rPr>
        <w:t>الاختبارات</w:t>
      </w:r>
      <w:r w:rsidRPr="00833454">
        <w:rPr>
          <w:rFonts w:ascii="Times New Roman" w:eastAsia="Times New Roman" w:hAnsi="Times New Roman" w:cs="Simplified Arabic"/>
          <w:sz w:val="28"/>
          <w:szCs w:val="28"/>
          <w:rtl/>
          <w:lang w:eastAsia="ar-SA"/>
        </w:rPr>
        <w:t xml:space="preserve"> غير </w:t>
      </w:r>
      <w:r w:rsidRPr="00833454">
        <w:rPr>
          <w:rFonts w:ascii="Times New Roman" w:eastAsia="Times New Roman" w:hAnsi="Times New Roman" w:cs="Simplified Arabic" w:hint="cs"/>
          <w:sz w:val="28"/>
          <w:szCs w:val="28"/>
          <w:rtl/>
          <w:lang w:eastAsia="ar-SA"/>
        </w:rPr>
        <w:t>المتلفة</w:t>
      </w:r>
      <w:r w:rsidRPr="00833454">
        <w:rPr>
          <w:rFonts w:ascii="Times New Roman" w:eastAsia="Times New Roman" w:hAnsi="Times New Roman" w:cs="Simplified Arabic"/>
          <w:sz w:val="28"/>
          <w:szCs w:val="28"/>
          <w:lang w:eastAsia="ar-SA"/>
        </w:rPr>
        <w:t>:</w:t>
      </w:r>
      <w:r w:rsidRPr="00833454">
        <w:rPr>
          <w:rFonts w:ascii="Times New Roman" w:eastAsia="Times New Roman" w:hAnsi="Times New Roman" w:cs="Simplified Arabic" w:hint="cs"/>
          <w:sz w:val="28"/>
          <w:szCs w:val="28"/>
          <w:rtl/>
          <w:lang w:eastAsia="ar-SA"/>
        </w:rPr>
        <w:t xml:space="preserve"> </w:t>
      </w:r>
      <w:r w:rsidRPr="00833454">
        <w:rPr>
          <w:rFonts w:ascii="Times New Roman" w:eastAsia="Times New Roman" w:hAnsi="Times New Roman" w:cs="Simplified Arabic"/>
          <w:sz w:val="28"/>
          <w:szCs w:val="28"/>
          <w:rtl/>
          <w:lang w:eastAsia="ar-SA"/>
        </w:rPr>
        <w:t>وتتم بأحدث أجهزة الاختبار</w:t>
      </w:r>
      <w:r w:rsidRPr="00833454">
        <w:rPr>
          <w:rFonts w:ascii="Times New Roman" w:eastAsia="Times New Roman" w:hAnsi="Times New Roman" w:cs="Simplified Arabic"/>
          <w:sz w:val="28"/>
          <w:szCs w:val="28"/>
          <w:lang w:eastAsia="ar-SA"/>
        </w:rPr>
        <w:t xml:space="preserve"> </w:t>
      </w:r>
      <w:r w:rsidRPr="00833454">
        <w:rPr>
          <w:rFonts w:ascii="Times New Roman" w:eastAsia="Times New Roman" w:hAnsi="Times New Roman" w:cs="Simplified Arabic"/>
          <w:sz w:val="28"/>
          <w:szCs w:val="28"/>
          <w:rtl/>
          <w:lang w:eastAsia="ar-SA"/>
        </w:rPr>
        <w:t xml:space="preserve">وطبقا </w:t>
      </w:r>
      <w:r w:rsidRPr="00833454">
        <w:rPr>
          <w:rFonts w:ascii="Times New Roman" w:eastAsia="Times New Roman" w:hAnsi="Times New Roman" w:cs="Simplified Arabic" w:hint="cs"/>
          <w:sz w:val="28"/>
          <w:szCs w:val="28"/>
          <w:rtl/>
          <w:lang w:eastAsia="ar-SA"/>
        </w:rPr>
        <w:t>ل</w:t>
      </w:r>
      <w:r w:rsidRPr="00833454">
        <w:rPr>
          <w:rFonts w:ascii="Times New Roman" w:eastAsia="Times New Roman" w:hAnsi="Times New Roman" w:cs="Simplified Arabic"/>
          <w:sz w:val="28"/>
          <w:szCs w:val="28"/>
          <w:rtl/>
          <w:lang w:eastAsia="ar-SA"/>
        </w:rPr>
        <w:t>لمواصفات</w:t>
      </w:r>
      <w:r w:rsidRPr="00833454">
        <w:rPr>
          <w:rFonts w:ascii="Times New Roman" w:eastAsia="Times New Roman" w:hAnsi="Times New Roman" w:cs="Simplified Arabic" w:hint="cs"/>
          <w:sz w:val="28"/>
          <w:szCs w:val="28"/>
          <w:rtl/>
          <w:lang w:eastAsia="ar-SA"/>
        </w:rPr>
        <w:t xml:space="preserve"> الأمريكية </w:t>
      </w:r>
      <w:r w:rsidRPr="00833454">
        <w:rPr>
          <w:rFonts w:ascii="Times New Roman" w:eastAsia="Times New Roman" w:hAnsi="Times New Roman" w:cs="Simplified Arabic"/>
          <w:sz w:val="28"/>
          <w:szCs w:val="28"/>
          <w:lang w:eastAsia="ar-SA"/>
        </w:rPr>
        <w:t>ASTM</w:t>
      </w:r>
      <w:r w:rsidRPr="00833454">
        <w:rPr>
          <w:rFonts w:ascii="Times New Roman" w:eastAsia="Times New Roman" w:hAnsi="Times New Roman" w:cs="Simplified Arabic" w:hint="cs"/>
          <w:sz w:val="28"/>
          <w:szCs w:val="28"/>
          <w:rtl/>
          <w:lang w:eastAsia="ar-SA"/>
        </w:rPr>
        <w:t xml:space="preserve"> وهناك ثلاث طرق لاختبار لحام البولى إثيلين (أو الـ </w:t>
      </w:r>
      <w:r w:rsidRPr="00833454">
        <w:rPr>
          <w:rFonts w:ascii="Times New Roman" w:eastAsia="Times New Roman" w:hAnsi="Times New Roman" w:cs="Simplified Arabic"/>
          <w:sz w:val="28"/>
          <w:szCs w:val="28"/>
          <w:lang w:eastAsia="ar-SA"/>
        </w:rPr>
        <w:t>PVC</w:t>
      </w:r>
      <w:r w:rsidRPr="00833454">
        <w:rPr>
          <w:rFonts w:ascii="Times New Roman" w:eastAsia="Times New Roman" w:hAnsi="Times New Roman" w:cs="Simplified Arabic" w:hint="cs"/>
          <w:sz w:val="28"/>
          <w:szCs w:val="28"/>
          <w:rtl/>
          <w:lang w:eastAsia="ar-SA"/>
        </w:rPr>
        <w:t xml:space="preserve"> ) وهى:</w:t>
      </w:r>
    </w:p>
    <w:p w:rsidR="009A757E" w:rsidRPr="00833454" w:rsidRDefault="009A757E" w:rsidP="00833454">
      <w:pPr>
        <w:spacing w:after="0" w:line="360" w:lineRule="auto"/>
        <w:ind w:firstLine="720"/>
        <w:jc w:val="both"/>
        <w:rPr>
          <w:rFonts w:ascii="Times New Roman" w:eastAsia="Times New Roman" w:hAnsi="Times New Roman" w:cs="Simplified Arabic"/>
          <w:sz w:val="28"/>
          <w:szCs w:val="28"/>
          <w:lang w:eastAsia="ar-SA"/>
        </w:rPr>
      </w:pPr>
      <w:r w:rsidRPr="00833454">
        <w:rPr>
          <w:rFonts w:ascii="Times New Roman" w:eastAsia="Times New Roman" w:hAnsi="Times New Roman" w:cs="Simplified Arabic"/>
          <w:sz w:val="28"/>
          <w:szCs w:val="28"/>
          <w:rtl/>
          <w:lang w:eastAsia="ar-SA"/>
        </w:rPr>
        <w:t>اختبار ضغط الهواء</w:t>
      </w:r>
      <w:r w:rsidRPr="00833454">
        <w:rPr>
          <w:rFonts w:ascii="Times New Roman" w:eastAsia="Times New Roman" w:hAnsi="Times New Roman" w:cs="Simplified Arabic"/>
          <w:sz w:val="28"/>
          <w:szCs w:val="28"/>
          <w:lang w:eastAsia="ar-SA"/>
        </w:rPr>
        <w:t xml:space="preserve"> Air Pressure Test </w:t>
      </w:r>
      <w:r w:rsidRPr="00833454">
        <w:rPr>
          <w:rFonts w:ascii="Times New Roman" w:eastAsia="Times New Roman" w:hAnsi="Times New Roman" w:cs="Simplified Arabic" w:hint="cs"/>
          <w:sz w:val="28"/>
          <w:szCs w:val="28"/>
          <w:rtl/>
          <w:lang w:eastAsia="ar-SA"/>
        </w:rPr>
        <w:t xml:space="preserve"> </w:t>
      </w:r>
      <w:r w:rsidRPr="00833454">
        <w:rPr>
          <w:rFonts w:ascii="Times New Roman" w:eastAsia="Times New Roman" w:hAnsi="Times New Roman" w:cs="Simplified Arabic"/>
          <w:sz w:val="28"/>
          <w:szCs w:val="28"/>
          <w:rtl/>
          <w:lang w:eastAsia="ar-SA"/>
        </w:rPr>
        <w:t>لخطوط اللحام المزدوجة</w:t>
      </w:r>
      <w:r w:rsidRPr="00833454">
        <w:rPr>
          <w:rFonts w:ascii="Times New Roman" w:eastAsia="Times New Roman" w:hAnsi="Times New Roman" w:cs="Simplified Arabic"/>
          <w:sz w:val="28"/>
          <w:szCs w:val="28"/>
          <w:lang w:eastAsia="ar-SA"/>
        </w:rPr>
        <w:t xml:space="preserve"> . </w:t>
      </w:r>
    </w:p>
    <w:p w:rsidR="009A757E" w:rsidRPr="00833454" w:rsidRDefault="009A757E" w:rsidP="00833454">
      <w:pPr>
        <w:spacing w:after="0" w:line="360" w:lineRule="auto"/>
        <w:ind w:firstLine="720"/>
        <w:jc w:val="both"/>
        <w:rPr>
          <w:rFonts w:ascii="Times New Roman" w:eastAsia="Times New Roman" w:hAnsi="Times New Roman" w:cs="Simplified Arabic"/>
          <w:sz w:val="28"/>
          <w:szCs w:val="28"/>
          <w:lang w:eastAsia="ar-SA"/>
        </w:rPr>
      </w:pPr>
      <w:r w:rsidRPr="00833454">
        <w:rPr>
          <w:rFonts w:ascii="Times New Roman" w:eastAsia="Times New Roman" w:hAnsi="Times New Roman" w:cs="Simplified Arabic"/>
          <w:sz w:val="28"/>
          <w:szCs w:val="28"/>
          <w:rtl/>
          <w:lang w:eastAsia="ar-SA"/>
        </w:rPr>
        <w:t>اختبار تفريغ الهواء</w:t>
      </w:r>
      <w:r w:rsidRPr="00833454">
        <w:rPr>
          <w:rFonts w:ascii="Times New Roman" w:eastAsia="Times New Roman" w:hAnsi="Times New Roman" w:cs="Simplified Arabic"/>
          <w:sz w:val="28"/>
          <w:szCs w:val="28"/>
          <w:lang w:eastAsia="ar-SA"/>
        </w:rPr>
        <w:t xml:space="preserve"> Vacuum Test </w:t>
      </w:r>
      <w:r w:rsidRPr="00833454">
        <w:rPr>
          <w:rFonts w:ascii="Times New Roman" w:eastAsia="Times New Roman" w:hAnsi="Times New Roman" w:cs="Simplified Arabic"/>
          <w:sz w:val="28"/>
          <w:szCs w:val="28"/>
          <w:rtl/>
          <w:lang w:eastAsia="ar-SA"/>
        </w:rPr>
        <w:t>لخطوط اللحام</w:t>
      </w:r>
      <w:r w:rsidRPr="00833454">
        <w:rPr>
          <w:rFonts w:ascii="Times New Roman" w:eastAsia="Times New Roman" w:hAnsi="Times New Roman" w:cs="Simplified Arabic"/>
          <w:sz w:val="28"/>
          <w:szCs w:val="28"/>
          <w:lang w:eastAsia="ar-SA"/>
        </w:rPr>
        <w:t xml:space="preserve"> </w:t>
      </w:r>
      <w:r w:rsidRPr="00833454">
        <w:rPr>
          <w:rFonts w:ascii="Times New Roman" w:eastAsia="Times New Roman" w:hAnsi="Times New Roman" w:cs="Simplified Arabic"/>
          <w:sz w:val="28"/>
          <w:szCs w:val="28"/>
          <w:rtl/>
          <w:lang w:eastAsia="ar-SA"/>
        </w:rPr>
        <w:t>المصمتة</w:t>
      </w:r>
      <w:r w:rsidRPr="00833454">
        <w:rPr>
          <w:rFonts w:ascii="Times New Roman" w:eastAsia="Times New Roman" w:hAnsi="Times New Roman" w:cs="Simplified Arabic" w:hint="cs"/>
          <w:sz w:val="28"/>
          <w:szCs w:val="28"/>
          <w:rtl/>
          <w:lang w:eastAsia="ar-SA"/>
        </w:rPr>
        <w:t>.</w:t>
      </w:r>
      <w:r w:rsidRPr="00833454">
        <w:rPr>
          <w:rFonts w:ascii="Times New Roman" w:eastAsia="Times New Roman" w:hAnsi="Times New Roman" w:cs="Simplified Arabic"/>
          <w:sz w:val="28"/>
          <w:szCs w:val="28"/>
          <w:lang w:eastAsia="ar-SA"/>
        </w:rPr>
        <w:t xml:space="preserve"> </w:t>
      </w:r>
    </w:p>
    <w:p w:rsidR="009A757E" w:rsidRPr="00833454" w:rsidRDefault="009A757E" w:rsidP="00833454">
      <w:pPr>
        <w:spacing w:after="0" w:line="360" w:lineRule="auto"/>
        <w:ind w:firstLine="720"/>
        <w:jc w:val="both"/>
        <w:rPr>
          <w:rFonts w:ascii="Times New Roman" w:eastAsia="Times New Roman" w:hAnsi="Times New Roman" w:cs="Simplified Arabic"/>
          <w:sz w:val="28"/>
          <w:szCs w:val="28"/>
          <w:lang w:eastAsia="ar-SA"/>
        </w:rPr>
      </w:pPr>
      <w:r w:rsidRPr="00833454">
        <w:rPr>
          <w:rFonts w:ascii="Times New Roman" w:eastAsia="Times New Roman" w:hAnsi="Times New Roman" w:cs="Simplified Arabic"/>
          <w:sz w:val="28"/>
          <w:szCs w:val="28"/>
          <w:rtl/>
          <w:lang w:eastAsia="ar-SA"/>
        </w:rPr>
        <w:t>اختبار بجهاز</w:t>
      </w:r>
      <w:r w:rsidRPr="00833454">
        <w:rPr>
          <w:rFonts w:ascii="Times New Roman" w:eastAsia="Times New Roman" w:hAnsi="Times New Roman" w:cs="Simplified Arabic"/>
          <w:sz w:val="28"/>
          <w:szCs w:val="28"/>
          <w:lang w:eastAsia="ar-SA"/>
        </w:rPr>
        <w:t xml:space="preserve"> Spark Tester </w:t>
      </w:r>
      <w:r w:rsidRPr="00833454">
        <w:rPr>
          <w:rFonts w:ascii="Times New Roman" w:eastAsia="Times New Roman" w:hAnsi="Times New Roman" w:cs="Simplified Arabic"/>
          <w:sz w:val="28"/>
          <w:szCs w:val="28"/>
          <w:rtl/>
          <w:lang w:eastAsia="ar-SA"/>
        </w:rPr>
        <w:t>للأشكال الهندسية المعقدة</w:t>
      </w:r>
      <w:r w:rsidRPr="00833454">
        <w:rPr>
          <w:rFonts w:ascii="Times New Roman" w:eastAsia="Times New Roman" w:hAnsi="Times New Roman" w:cs="Simplified Arabic" w:hint="cs"/>
          <w:sz w:val="28"/>
          <w:szCs w:val="28"/>
          <w:rtl/>
          <w:lang w:eastAsia="ar-SA"/>
        </w:rPr>
        <w:t>.</w:t>
      </w:r>
    </w:p>
    <w:p w:rsidR="009A757E" w:rsidRPr="00833454" w:rsidRDefault="009A757E" w:rsidP="00833454">
      <w:pPr>
        <w:spacing w:after="0" w:line="360" w:lineRule="auto"/>
        <w:ind w:firstLine="720"/>
        <w:jc w:val="both"/>
        <w:rPr>
          <w:rFonts w:ascii="Times New Roman" w:eastAsia="Times New Roman" w:hAnsi="Times New Roman" w:cs="Simplified Arabic"/>
          <w:sz w:val="28"/>
          <w:szCs w:val="28"/>
          <w:rtl/>
          <w:lang w:eastAsia="ar-SA"/>
        </w:rPr>
      </w:pPr>
      <w:r w:rsidRPr="00833454">
        <w:rPr>
          <w:rFonts w:ascii="Times New Roman" w:eastAsia="Times New Roman" w:hAnsi="Times New Roman" w:cs="Simplified Arabic" w:hint="cs"/>
          <w:sz w:val="28"/>
          <w:szCs w:val="28"/>
          <w:rtl/>
          <w:lang w:eastAsia="ar-SA"/>
        </w:rPr>
        <w:t>وجميع هذه الاختبارات تتم في الموقع لكل اللحامات التي يتم تنفيذها.</w:t>
      </w:r>
    </w:p>
    <w:p w:rsidR="009A757E" w:rsidRPr="009A757E" w:rsidRDefault="009A757E" w:rsidP="009A757E">
      <w:pPr>
        <w:spacing w:after="0" w:line="360" w:lineRule="auto"/>
        <w:ind w:left="720"/>
        <w:rPr>
          <w:rFonts w:ascii="Times New Roman" w:eastAsia="Times New Roman" w:hAnsi="Times New Roman" w:cs="Times New Roman"/>
          <w:noProof/>
          <w:sz w:val="28"/>
          <w:szCs w:val="28"/>
          <w:rtl/>
        </w:rPr>
      </w:pPr>
      <w:r>
        <w:rPr>
          <w:rFonts w:ascii="Times New Roman" w:eastAsia="Times New Roman" w:hAnsi="Times New Roman" w:cs="Times New Roman" w:hint="cs"/>
          <w:noProof/>
          <w:sz w:val="28"/>
          <w:szCs w:val="28"/>
          <w:rtl/>
        </w:rPr>
        <mc:AlternateContent>
          <mc:Choice Requires="wps">
            <w:drawing>
              <wp:anchor distT="0" distB="0" distL="114300" distR="114300" simplePos="0" relativeHeight="251702272" behindDoc="0" locked="0" layoutInCell="1" allowOverlap="1">
                <wp:simplePos x="0" y="0"/>
                <wp:positionH relativeFrom="column">
                  <wp:posOffset>1498600</wp:posOffset>
                </wp:positionH>
                <wp:positionV relativeFrom="paragraph">
                  <wp:posOffset>2304415</wp:posOffset>
                </wp:positionV>
                <wp:extent cx="2743200" cy="362585"/>
                <wp:effectExtent l="12700" t="12065" r="6350" b="6350"/>
                <wp:wrapNone/>
                <wp:docPr id="16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62585"/>
                        </a:xfrm>
                        <a:prstGeom prst="rect">
                          <a:avLst/>
                        </a:prstGeom>
                        <a:solidFill>
                          <a:srgbClr val="FFFFFF"/>
                        </a:solidFill>
                        <a:ln w="9525">
                          <a:solidFill>
                            <a:srgbClr val="FFFFFF"/>
                          </a:solidFill>
                          <a:miter lim="800000"/>
                          <a:headEnd/>
                          <a:tailEnd/>
                        </a:ln>
                      </wps:spPr>
                      <wps:txbx>
                        <w:txbxContent>
                          <w:p w:rsidR="003B0FA4" w:rsidRPr="000E6833" w:rsidRDefault="003B0FA4" w:rsidP="009A757E">
                            <w:pPr>
                              <w:jc w:val="center"/>
                            </w:pPr>
                            <w:r w:rsidRPr="0029066A">
                              <w:rPr>
                                <w:noProof/>
                                <w:sz w:val="28"/>
                                <w:szCs w:val="28"/>
                                <w:rtl/>
                              </w:rPr>
                              <w:t>اختبار بجهاز</w:t>
                            </w:r>
                            <w:r>
                              <w:rPr>
                                <w:rFonts w:hint="cs"/>
                                <w:noProof/>
                                <w:sz w:val="28"/>
                                <w:szCs w:val="28"/>
                                <w:rtl/>
                                <w:lang w:bidi="ar-EG"/>
                              </w:rPr>
                              <w:t xml:space="preserve"> </w:t>
                            </w:r>
                            <w:r>
                              <w:rPr>
                                <w:noProof/>
                                <w:sz w:val="28"/>
                                <w:szCs w:val="28"/>
                              </w:rPr>
                              <w:t xml:space="preserve">  </w:t>
                            </w:r>
                            <w:r w:rsidRPr="0029066A">
                              <w:rPr>
                                <w:noProof/>
                                <w:sz w:val="28"/>
                                <w:szCs w:val="28"/>
                              </w:rPr>
                              <w:t xml:space="preserve"> Spark Tester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6" o:spid="_x0000_s1054" type="#_x0000_t202" style="position:absolute;left:0;text-align:left;margin-left:118pt;margin-top:181.45pt;width:3in;height:28.5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" strokecolor="white">
                <v:textbox>
                  <w:txbxContent>
                    <w:p w:rsidR="003B0FA4" w:rsidRPr="000E6833" w:rsidRDefault="003B0FA4" w:rsidP="009A757E">
                      <w:pPr>
                        <w:jc w:val="center"/>
                      </w:pPr>
                      <w:r w:rsidRPr="0029066A">
                        <w:rPr>
                          <w:noProof/>
                          <w:sz w:val="28"/>
                          <w:szCs w:val="28"/>
                          <w:rtl/>
                        </w:rPr>
                        <w:t>اختبار بجهاز</w:t>
                      </w:r>
                      <w:r>
                        <w:rPr>
                          <w:rFonts w:hint="cs"/>
                          <w:noProof/>
                          <w:sz w:val="28"/>
                          <w:szCs w:val="28"/>
                          <w:rtl/>
                          <w:lang w:bidi="ar-EG"/>
                        </w:rPr>
                        <w:t xml:space="preserve"> </w:t>
                      </w:r>
                      <w:r>
                        <w:rPr>
                          <w:noProof/>
                          <w:sz w:val="28"/>
                          <w:szCs w:val="28"/>
                        </w:rPr>
                        <w:t xml:space="preserve">  </w:t>
                      </w:r>
                      <w:r w:rsidRPr="0029066A">
                        <w:rPr>
                          <w:noProof/>
                          <w:sz w:val="28"/>
                          <w:szCs w:val="28"/>
                        </w:rPr>
                        <w:t xml:space="preserve"> Spark Tester</w:t>
                      </w:r>
                    </w:p>
                  </w:txbxContent>
                </v:textbox>
              </v:shape>
            </w:pict>
          </mc:Fallback>
        </mc:AlternateContent>
      </w:r>
      <w:r>
        <w:rPr>
          <w:rFonts w:ascii="Times New Roman" w:eastAsia="Times New Roman" w:hAnsi="Times New Roman" w:cs="Times New Roman" w:hint="cs"/>
          <w:noProof/>
          <w:sz w:val="28"/>
          <w:szCs w:val="28"/>
          <w:rtl/>
        </w:rPr>
        <mc:AlternateContent>
          <mc:Choice Requires="wps">
            <w:drawing>
              <wp:anchor distT="0" distB="0" distL="114300" distR="114300" simplePos="0" relativeHeight="251700224" behindDoc="0" locked="0" layoutInCell="1" allowOverlap="1">
                <wp:simplePos x="0" y="0"/>
                <wp:positionH relativeFrom="column">
                  <wp:posOffset>1279525</wp:posOffset>
                </wp:positionH>
                <wp:positionV relativeFrom="paragraph">
                  <wp:posOffset>1789430</wp:posOffset>
                </wp:positionV>
                <wp:extent cx="2743200" cy="362585"/>
                <wp:effectExtent l="12700" t="11430" r="6350" b="6985"/>
                <wp:wrapNone/>
                <wp:docPr id="165"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62585"/>
                        </a:xfrm>
                        <a:prstGeom prst="rect">
                          <a:avLst/>
                        </a:prstGeom>
                        <a:solidFill>
                          <a:srgbClr val="FFFFFF"/>
                        </a:solidFill>
                        <a:ln w="9525">
                          <a:solidFill>
                            <a:srgbClr val="FFFFFF"/>
                          </a:solidFill>
                          <a:miter lim="800000"/>
                          <a:headEnd/>
                          <a:tailEnd/>
                        </a:ln>
                      </wps:spPr>
                      <wps:txbx>
                        <w:txbxContent>
                          <w:p w:rsidR="003B0FA4" w:rsidRDefault="003B0FA4" w:rsidP="009A757E">
                            <w:pPr>
                              <w:jc w:val="center"/>
                            </w:pPr>
                            <w:r w:rsidRPr="0029066A">
                              <w:rPr>
                                <w:noProof/>
                                <w:sz w:val="28"/>
                                <w:szCs w:val="28"/>
                                <w:rtl/>
                              </w:rPr>
                              <w:t>اختبار تفريغ الهواء</w:t>
                            </w:r>
                            <w:r w:rsidRPr="0029066A">
                              <w:rPr>
                                <w:noProof/>
                                <w:sz w:val="28"/>
                                <w:szCs w:val="28"/>
                              </w:rPr>
                              <w:t xml:space="preserve"> Vacuum Test</w:t>
                            </w:r>
                            <w:r>
                              <w:rPr>
                                <w:noProof/>
                                <w:sz w:val="28"/>
                                <w:szCs w:val="28"/>
                              </w:rPr>
                              <w:t xml:space="preserve"> </w:t>
                            </w:r>
                            <w:r>
                              <w:rPr>
                                <w:rFonts w:hint="cs"/>
                                <w:noProof/>
                                <w:sz w:val="28"/>
                                <w:szCs w:val="28"/>
                                <w:rtl/>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5" o:spid="_x0000_s1055" type="#_x0000_t202" style="position:absolute;left:0;text-align:left;margin-left:100.75pt;margin-top:140.9pt;width:3in;height:28.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" strokecolor="white">
                <v:textbox>
                  <w:txbxContent>
                    <w:p w:rsidR="003B0FA4" w:rsidRDefault="003B0FA4" w:rsidP="009A757E">
                      <w:pPr>
                        <w:jc w:val="center"/>
                      </w:pPr>
                      <w:r w:rsidRPr="0029066A">
                        <w:rPr>
                          <w:noProof/>
                          <w:sz w:val="28"/>
                          <w:szCs w:val="28"/>
                          <w:rtl/>
                        </w:rPr>
                        <w:t>اختبار تفريغ الهواء</w:t>
                      </w:r>
                      <w:r w:rsidRPr="0029066A">
                        <w:rPr>
                          <w:noProof/>
                          <w:sz w:val="28"/>
                          <w:szCs w:val="28"/>
                        </w:rPr>
                        <w:t xml:space="preserve"> Vacuum Test</w:t>
                      </w:r>
                      <w:r>
                        <w:rPr>
                          <w:noProof/>
                          <w:sz w:val="28"/>
                          <w:szCs w:val="28"/>
                        </w:rPr>
                        <w:t xml:space="preserve"> </w:t>
                      </w:r>
                      <w:r>
                        <w:rPr>
                          <w:rFonts w:hint="cs"/>
                          <w:noProof/>
                          <w:sz w:val="28"/>
                          <w:szCs w:val="28"/>
                          <w:rtl/>
                        </w:rPr>
                        <w:t xml:space="preserve"> </w:t>
                      </w:r>
                    </w:p>
                  </w:txbxContent>
                </v:textbox>
              </v:shape>
            </w:pict>
          </mc:Fallback>
        </mc:AlternateContent>
      </w:r>
    </w:p>
    <w:p w:rsidR="009A757E" w:rsidRPr="009A757E" w:rsidRDefault="009A757E" w:rsidP="009A757E">
      <w:pPr>
        <w:spacing w:after="0" w:line="360" w:lineRule="auto"/>
        <w:ind w:left="720"/>
        <w:rPr>
          <w:rFonts w:ascii="Times New Roman" w:eastAsia="Times New Roman" w:hAnsi="Times New Roman" w:cs="Times New Roman"/>
          <w:noProof/>
          <w:sz w:val="28"/>
          <w:szCs w:val="28"/>
          <w:rtl/>
        </w:rPr>
      </w:pPr>
      <w:r>
        <w:rPr>
          <w:rFonts w:ascii="Times New Roman" w:eastAsia="Times New Roman" w:hAnsi="Times New Roman" w:cs="Times New Roman" w:hint="cs"/>
          <w:noProof/>
          <w:sz w:val="28"/>
          <w:szCs w:val="28"/>
          <w:rtl/>
        </w:rPr>
        <w:drawing>
          <wp:anchor distT="0" distB="0" distL="114300" distR="114300" simplePos="0" relativeHeight="251701248" behindDoc="0" locked="0" layoutInCell="0" allowOverlap="1">
            <wp:simplePos x="0" y="0"/>
            <wp:positionH relativeFrom="column">
              <wp:posOffset>23495</wp:posOffset>
            </wp:positionH>
            <wp:positionV relativeFrom="paragraph">
              <wp:posOffset>-137160</wp:posOffset>
            </wp:positionV>
            <wp:extent cx="5406390" cy="1925320"/>
            <wp:effectExtent l="0" t="0" r="3810" b="0"/>
            <wp:wrapTopAndBottom/>
            <wp:docPr id="164" name="Picture 164" descr="7-2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7-25B"/>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406390" cy="19253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757E" w:rsidRPr="009A757E" w:rsidRDefault="009A757E" w:rsidP="006629B0">
      <w:pPr>
        <w:spacing w:after="0" w:line="240" w:lineRule="auto"/>
        <w:jc w:val="both"/>
        <w:rPr>
          <w:rFonts w:ascii="Times New Roman" w:eastAsia="Times New Roman" w:hAnsi="Times New Roman" w:cs="Simplified Arabic"/>
          <w:sz w:val="28"/>
          <w:szCs w:val="28"/>
        </w:rPr>
      </w:pPr>
      <w:r w:rsidRPr="006629B0">
        <w:rPr>
          <w:rFonts w:ascii="Times New Roman" w:eastAsia="Times New Roman" w:hAnsi="Times New Roman" w:cs="Simplified Arabic" w:hint="cs"/>
          <w:b/>
          <w:bCs/>
          <w:color w:val="000033"/>
          <w:sz w:val="32"/>
          <w:szCs w:val="32"/>
          <w:u w:val="single"/>
          <w:rtl/>
          <w:lang w:val="fr-FR" w:eastAsia="fr-FR"/>
        </w:rPr>
        <w:t xml:space="preserve">ثامنا: عزل رؤوس الخوازيق </w:t>
      </w:r>
      <w:r w:rsidRPr="006629B0">
        <w:rPr>
          <w:rFonts w:ascii="Times New Roman" w:eastAsia="Times New Roman" w:hAnsi="Times New Roman" w:cs="Simplified Arabic"/>
          <w:b/>
          <w:bCs/>
          <w:color w:val="000033"/>
          <w:sz w:val="32"/>
          <w:szCs w:val="32"/>
          <w:u w:val="single"/>
          <w:lang w:val="fr-FR" w:eastAsia="fr-FR"/>
        </w:rPr>
        <w:t>Waterproofing of piles Head</w:t>
      </w:r>
    </w:p>
    <w:p w:rsidR="009A757E" w:rsidRPr="00833454" w:rsidRDefault="009A757E" w:rsidP="009A757E">
      <w:pPr>
        <w:spacing w:after="0" w:line="360" w:lineRule="auto"/>
        <w:ind w:firstLine="720"/>
        <w:jc w:val="both"/>
        <w:rPr>
          <w:rFonts w:ascii="Times New Roman" w:eastAsia="Times New Roman" w:hAnsi="Times New Roman" w:cs="Simplified Arabic"/>
          <w:sz w:val="28"/>
          <w:szCs w:val="28"/>
          <w:rtl/>
          <w:lang w:eastAsia="ar-SA"/>
        </w:rPr>
      </w:pPr>
      <w:r w:rsidRPr="00833454">
        <w:rPr>
          <w:rFonts w:ascii="Times New Roman" w:eastAsia="Times New Roman" w:hAnsi="Times New Roman" w:cs="Simplified Arabic" w:hint="cs"/>
          <w:sz w:val="28"/>
          <w:szCs w:val="28"/>
          <w:rtl/>
          <w:lang w:eastAsia="ar-SA"/>
        </w:rPr>
        <w:t xml:space="preserve">تشكل رؤوس الخوازيق نقطة ضعف لجميع أنظمة العزل المعروفة وذلك لاختراق اشاير تسليح الخازوق للطبقة العازلة واستمرارها داخل اللبشة مما يؤدى الى نفاذ المياه الأرضية من خلال نقاط الاختراق. </w:t>
      </w:r>
    </w:p>
    <w:p w:rsidR="00833454" w:rsidRDefault="00833454" w:rsidP="00DC0643">
      <w:pPr>
        <w:bidi w:val="0"/>
        <w:spacing w:after="0" w:line="240" w:lineRule="auto"/>
        <w:jc w:val="center"/>
        <w:rPr>
          <w:rFonts w:ascii="Times New Roman" w:eastAsia="Times New Roman" w:hAnsi="Times New Roman" w:cs="Times New Roman"/>
          <w:b/>
          <w:bCs/>
          <w:sz w:val="40"/>
          <w:szCs w:val="40"/>
          <w:u w:val="single"/>
          <w:rtl/>
        </w:rPr>
      </w:pPr>
    </w:p>
    <w:p w:rsidR="00DC0643" w:rsidRDefault="00DC0643" w:rsidP="00833454">
      <w:pPr>
        <w:bidi w:val="0"/>
        <w:spacing w:after="0" w:line="240" w:lineRule="auto"/>
        <w:jc w:val="center"/>
        <w:rPr>
          <w:rFonts w:ascii="Times New Roman" w:eastAsia="Times New Roman" w:hAnsi="Times New Roman" w:cs="Times New Roman"/>
          <w:b/>
          <w:bCs/>
          <w:sz w:val="40"/>
          <w:szCs w:val="40"/>
          <w:u w:val="single"/>
          <w:rtl/>
          <w:lang w:bidi="ar-EG"/>
        </w:rPr>
      </w:pPr>
      <w:r w:rsidRPr="00833454">
        <w:rPr>
          <w:rFonts w:ascii="Times New Roman" w:eastAsia="Times New Roman" w:hAnsi="Times New Roman" w:cs="Times New Roman"/>
          <w:b/>
          <w:bCs/>
          <w:sz w:val="40"/>
          <w:szCs w:val="40"/>
          <w:u w:val="single"/>
          <w:rtl/>
        </w:rPr>
        <w:lastRenderedPageBreak/>
        <w:t>دراسة تربة الإنشاء</w:t>
      </w:r>
      <w:r w:rsidR="003B0FA4">
        <w:rPr>
          <w:rFonts w:ascii="Times New Roman" w:eastAsia="Times New Roman" w:hAnsi="Times New Roman" w:cs="Times New Roman" w:hint="cs"/>
          <w:b/>
          <w:bCs/>
          <w:sz w:val="40"/>
          <w:szCs w:val="40"/>
          <w:u w:val="single"/>
          <w:rtl/>
          <w:lang w:bidi="ar-EG"/>
        </w:rPr>
        <w:t>ات</w:t>
      </w:r>
    </w:p>
    <w:p w:rsidR="00833454" w:rsidRPr="00833454" w:rsidRDefault="00833454" w:rsidP="00833454">
      <w:pPr>
        <w:bidi w:val="0"/>
        <w:spacing w:after="0" w:line="240" w:lineRule="auto"/>
        <w:jc w:val="right"/>
        <w:rPr>
          <w:rFonts w:ascii="Times New Roman" w:eastAsia="Times New Roman" w:hAnsi="Times New Roman" w:cs="Times New Roman"/>
          <w:b/>
          <w:bCs/>
          <w:sz w:val="40"/>
          <w:szCs w:val="40"/>
          <w:u w:val="single"/>
          <w:lang w:bidi="ar-EG"/>
        </w:rPr>
      </w:pPr>
      <w:r>
        <w:rPr>
          <w:rFonts w:ascii="Times New Roman" w:eastAsia="Times New Roman" w:hAnsi="Times New Roman" w:cs="Times New Roman" w:hint="cs"/>
          <w:b/>
          <w:bCs/>
          <w:sz w:val="40"/>
          <w:szCs w:val="40"/>
          <w:u w:val="single"/>
          <w:rtl/>
        </w:rPr>
        <w:t>مقدمة:-</w:t>
      </w:r>
    </w:p>
    <w:p w:rsidR="001518A8" w:rsidRDefault="00DC0643" w:rsidP="00DC0643">
      <w:pPr>
        <w:bidi w:val="0"/>
        <w:spacing w:after="0" w:line="240" w:lineRule="auto"/>
        <w:jc w:val="right"/>
        <w:rPr>
          <w:rFonts w:ascii="Times New Roman" w:eastAsia="Times New Roman" w:hAnsi="Times New Roman" w:cs="Times New Roman"/>
          <w:b/>
          <w:bCs/>
          <w:sz w:val="32"/>
          <w:szCs w:val="32"/>
          <w:lang w:eastAsia="fr-FR" w:bidi="ar-EG"/>
        </w:rPr>
      </w:pPr>
      <w:r w:rsidRPr="00DC0643">
        <w:rPr>
          <w:rFonts w:ascii="Times New Roman" w:eastAsia="Times New Roman" w:hAnsi="Times New Roman" w:cs="Times New Roman"/>
          <w:sz w:val="24"/>
          <w:szCs w:val="24"/>
        </w:rPr>
        <w:br/>
      </w:r>
      <w:r w:rsidRPr="00833454">
        <w:rPr>
          <w:rFonts w:ascii="Times New Roman" w:eastAsia="Times New Roman" w:hAnsi="Times New Roman" w:cs="Simplified Arabic"/>
          <w:sz w:val="28"/>
          <w:szCs w:val="28"/>
          <w:rtl/>
          <w:lang w:eastAsia="ar-SA"/>
        </w:rPr>
        <w:t>تدرس التربة للكشف عن طبيعتها و ترسب طبقاتها و سمكها و ليتم وفق الدراسة لتحديد التربة التي توفر الشروط الأربعة السابقة للتذكير (المثانة، التوازن، الثبات ، اللاستقرار) و لمعرفة طبيعة التربة ليس هناك طريقة واحدة ولكن أكثر الطرق الملائمة هي في موقع المنشآت تأخذ منها عينات تجرى عليها تحاليل في المخبر و من ثم تصنف و تحفظ و توضع النتائج في تقرير دراسة التربة ، ينفد السبر بطريقة مختلفة منها : السبر بالمثقاب اليدوي،السبر بالحفارة المائية، السبر بالدق و السبر بالحفر الدوراني بالنسبة للتربة القاسية و عندا توفر معطيات التربة ثم التحقق من الخواص بالكشف عن التربة بواسطة مثقاب و معازل مخروطية</w:t>
      </w:r>
      <w:r w:rsidRPr="00833454">
        <w:rPr>
          <w:rFonts w:ascii="Times New Roman" w:eastAsia="Times New Roman" w:hAnsi="Times New Roman" w:cs="Simplified Arabic"/>
          <w:sz w:val="28"/>
          <w:szCs w:val="28"/>
          <w:lang w:eastAsia="ar-SA"/>
        </w:rPr>
        <w:t xml:space="preserve"> .</w:t>
      </w:r>
      <w:r w:rsidRPr="00833454">
        <w:rPr>
          <w:rFonts w:ascii="Times New Roman" w:eastAsia="Times New Roman" w:hAnsi="Times New Roman" w:cs="Simplified Arabic"/>
          <w:sz w:val="28"/>
          <w:szCs w:val="28"/>
          <w:lang w:eastAsia="ar-SA"/>
        </w:rPr>
        <w:br/>
      </w:r>
      <w:r w:rsidRPr="00833454">
        <w:rPr>
          <w:rFonts w:ascii="Times New Roman" w:eastAsia="Times New Roman" w:hAnsi="Times New Roman" w:cs="Simplified Arabic"/>
          <w:sz w:val="28"/>
          <w:szCs w:val="28"/>
          <w:rtl/>
          <w:lang w:eastAsia="ar-SA"/>
        </w:rPr>
        <w:t>عادة يكون طول السبر يساوي 3 أضعاف أكبر بعد في الأساس (النعل) و بما لا يقل عن 3امتار عن الأساسات العادية ،أما الأوتاد فيجب النزول بعمق اللازم، يوضع السبر عادة ب15 متر بين كل سبر وأخر، و ب30 متر بين السدود الترابية و الأنفاق و يختلف هدا بتجانس وعدم تجانس التربة ، ففي عدم تجانس التربة التي تكون إما ناعمة أو خشنة وأهم الخصائص : مقاومة التربة للضغط؛ تماسك التربة ؛زاوية الاحتكاك ،و تم حساب مقاومة التربة بتقسيم الحمولة على السطح. أما في المنشات الكبيرة نحدد خصائص أخرى مثل معامل النفاذية و الضغط الحبي و مميزات الإجهاد التشوه و تأثيراته في استقرار التربة و توازنها و ثبوتها</w:t>
      </w:r>
      <w:r w:rsidRPr="00833454">
        <w:rPr>
          <w:rFonts w:ascii="Times New Roman" w:eastAsia="Times New Roman" w:hAnsi="Times New Roman" w:cs="Simplified Arabic"/>
          <w:sz w:val="28"/>
          <w:szCs w:val="28"/>
          <w:lang w:eastAsia="ar-SA"/>
        </w:rPr>
        <w:t>.</w:t>
      </w:r>
      <w:r w:rsidRPr="00833454">
        <w:rPr>
          <w:rFonts w:ascii="Times New Roman" w:eastAsia="Times New Roman" w:hAnsi="Times New Roman" w:cs="Simplified Arabic"/>
          <w:sz w:val="28"/>
          <w:szCs w:val="28"/>
          <w:lang w:eastAsia="ar-SA"/>
        </w:rPr>
        <w:br/>
      </w:r>
      <w:r w:rsidRPr="00833454">
        <w:rPr>
          <w:rFonts w:ascii="Times New Roman" w:eastAsia="Times New Roman" w:hAnsi="Times New Roman" w:cs="Times New Roman"/>
          <w:noProof/>
          <w:sz w:val="28"/>
          <w:szCs w:val="28"/>
        </w:rPr>
        <w:br/>
      </w:r>
    </w:p>
    <w:p w:rsidR="003B0FA4" w:rsidRDefault="003B0FA4" w:rsidP="003B0FA4">
      <w:pPr>
        <w:bidi w:val="0"/>
        <w:spacing w:after="0" w:line="240" w:lineRule="auto"/>
        <w:jc w:val="right"/>
        <w:rPr>
          <w:rFonts w:ascii="Times New Roman" w:eastAsia="Times New Roman" w:hAnsi="Times New Roman" w:cs="Times New Roman"/>
          <w:b/>
          <w:bCs/>
          <w:sz w:val="32"/>
          <w:szCs w:val="32"/>
          <w:lang w:eastAsia="fr-FR" w:bidi="ar-EG"/>
        </w:rPr>
      </w:pPr>
    </w:p>
    <w:p w:rsidR="003B0FA4" w:rsidRDefault="003B0FA4" w:rsidP="003B0FA4">
      <w:pPr>
        <w:bidi w:val="0"/>
        <w:spacing w:after="0" w:line="240" w:lineRule="auto"/>
        <w:jc w:val="right"/>
        <w:rPr>
          <w:rFonts w:ascii="Times New Roman" w:eastAsia="Times New Roman" w:hAnsi="Times New Roman" w:cs="Times New Roman"/>
          <w:b/>
          <w:bCs/>
          <w:sz w:val="32"/>
          <w:szCs w:val="32"/>
          <w:lang w:eastAsia="fr-FR" w:bidi="ar-EG"/>
        </w:rPr>
      </w:pPr>
    </w:p>
    <w:p w:rsidR="003B0FA4" w:rsidRDefault="003B0FA4" w:rsidP="003B0FA4">
      <w:pPr>
        <w:bidi w:val="0"/>
        <w:spacing w:after="0" w:line="240" w:lineRule="auto"/>
        <w:jc w:val="right"/>
        <w:rPr>
          <w:rFonts w:ascii="Times New Roman" w:eastAsia="Times New Roman" w:hAnsi="Times New Roman" w:cs="Times New Roman"/>
          <w:b/>
          <w:bCs/>
          <w:sz w:val="32"/>
          <w:szCs w:val="32"/>
          <w:lang w:eastAsia="fr-FR" w:bidi="ar-EG"/>
        </w:rPr>
      </w:pPr>
    </w:p>
    <w:p w:rsidR="003B0FA4" w:rsidRDefault="003B0FA4" w:rsidP="003B0FA4">
      <w:pPr>
        <w:bidi w:val="0"/>
        <w:spacing w:after="0" w:line="240" w:lineRule="auto"/>
        <w:jc w:val="right"/>
        <w:rPr>
          <w:rFonts w:ascii="Times New Roman" w:eastAsia="Times New Roman" w:hAnsi="Times New Roman" w:cs="Times New Roman"/>
          <w:b/>
          <w:bCs/>
          <w:sz w:val="32"/>
          <w:szCs w:val="32"/>
          <w:lang w:eastAsia="fr-FR" w:bidi="ar-EG"/>
        </w:rPr>
      </w:pPr>
    </w:p>
    <w:p w:rsidR="003B0FA4" w:rsidRDefault="003B0FA4" w:rsidP="003B0FA4">
      <w:pPr>
        <w:bidi w:val="0"/>
        <w:spacing w:after="0" w:line="240" w:lineRule="auto"/>
        <w:jc w:val="right"/>
        <w:rPr>
          <w:rFonts w:ascii="Times New Roman" w:eastAsia="Times New Roman" w:hAnsi="Times New Roman" w:cs="Times New Roman"/>
          <w:b/>
          <w:bCs/>
          <w:sz w:val="32"/>
          <w:szCs w:val="32"/>
          <w:lang w:eastAsia="fr-FR" w:bidi="ar-EG"/>
        </w:rPr>
      </w:pPr>
    </w:p>
    <w:p w:rsidR="003B0FA4" w:rsidRDefault="003B0FA4" w:rsidP="003B0FA4">
      <w:pPr>
        <w:bidi w:val="0"/>
        <w:spacing w:after="0" w:line="240" w:lineRule="auto"/>
        <w:jc w:val="right"/>
        <w:rPr>
          <w:rFonts w:ascii="Times New Roman" w:eastAsia="Times New Roman" w:hAnsi="Times New Roman" w:cs="Times New Roman"/>
          <w:b/>
          <w:bCs/>
          <w:sz w:val="32"/>
          <w:szCs w:val="32"/>
          <w:lang w:eastAsia="fr-FR" w:bidi="ar-EG"/>
        </w:rPr>
      </w:pPr>
    </w:p>
    <w:p w:rsidR="003B0FA4" w:rsidRDefault="003B0FA4" w:rsidP="003B0FA4">
      <w:pPr>
        <w:bidi w:val="0"/>
        <w:spacing w:after="0" w:line="240" w:lineRule="auto"/>
        <w:jc w:val="right"/>
        <w:rPr>
          <w:rFonts w:ascii="Times New Roman" w:eastAsia="Times New Roman" w:hAnsi="Times New Roman" w:cs="Times New Roman"/>
          <w:b/>
          <w:bCs/>
          <w:sz w:val="32"/>
          <w:szCs w:val="32"/>
          <w:lang w:eastAsia="fr-FR" w:bidi="ar-EG"/>
        </w:rPr>
      </w:pPr>
    </w:p>
    <w:p w:rsidR="003B0FA4" w:rsidRDefault="003B0FA4" w:rsidP="003B0FA4">
      <w:pPr>
        <w:bidi w:val="0"/>
        <w:spacing w:after="0" w:line="240" w:lineRule="auto"/>
        <w:jc w:val="right"/>
        <w:rPr>
          <w:rFonts w:ascii="Times New Roman" w:eastAsia="Times New Roman" w:hAnsi="Times New Roman" w:cs="Times New Roman"/>
          <w:b/>
          <w:bCs/>
          <w:sz w:val="32"/>
          <w:szCs w:val="32"/>
          <w:lang w:eastAsia="fr-FR" w:bidi="ar-EG"/>
        </w:rPr>
      </w:pPr>
    </w:p>
    <w:p w:rsidR="003B0FA4" w:rsidRDefault="003B0FA4" w:rsidP="003B0FA4">
      <w:pPr>
        <w:bidi w:val="0"/>
        <w:spacing w:after="0" w:line="240" w:lineRule="auto"/>
        <w:jc w:val="right"/>
        <w:rPr>
          <w:rFonts w:ascii="Times New Roman" w:eastAsia="Times New Roman" w:hAnsi="Times New Roman" w:cs="Times New Roman"/>
          <w:b/>
          <w:bCs/>
          <w:sz w:val="32"/>
          <w:szCs w:val="32"/>
          <w:lang w:eastAsia="fr-FR" w:bidi="ar-EG"/>
        </w:rPr>
      </w:pPr>
    </w:p>
    <w:p w:rsidR="003B0FA4" w:rsidRDefault="003B0FA4" w:rsidP="003B0FA4">
      <w:pPr>
        <w:bidi w:val="0"/>
        <w:spacing w:after="0" w:line="240" w:lineRule="auto"/>
        <w:jc w:val="right"/>
        <w:rPr>
          <w:rFonts w:ascii="Times New Roman" w:eastAsia="Times New Roman" w:hAnsi="Times New Roman" w:cs="Times New Roman"/>
          <w:b/>
          <w:bCs/>
          <w:sz w:val="32"/>
          <w:szCs w:val="32"/>
          <w:lang w:eastAsia="fr-FR" w:bidi="ar-EG"/>
        </w:rPr>
      </w:pPr>
    </w:p>
    <w:p w:rsidR="003B0FA4" w:rsidRDefault="003B0FA4" w:rsidP="003B0FA4">
      <w:pPr>
        <w:bidi w:val="0"/>
        <w:spacing w:after="0" w:line="240" w:lineRule="auto"/>
        <w:jc w:val="right"/>
        <w:rPr>
          <w:rFonts w:ascii="Times New Roman" w:eastAsia="Times New Roman" w:hAnsi="Times New Roman" w:cs="Times New Roman"/>
          <w:b/>
          <w:bCs/>
          <w:sz w:val="32"/>
          <w:szCs w:val="32"/>
          <w:lang w:eastAsia="fr-FR" w:bidi="ar-EG"/>
        </w:rPr>
      </w:pPr>
    </w:p>
    <w:p w:rsidR="003B0FA4" w:rsidRDefault="003B0FA4" w:rsidP="003B0FA4">
      <w:pPr>
        <w:bidi w:val="0"/>
        <w:spacing w:after="0" w:line="240" w:lineRule="auto"/>
        <w:jc w:val="right"/>
        <w:rPr>
          <w:rFonts w:ascii="Times New Roman" w:eastAsia="Times New Roman" w:hAnsi="Times New Roman" w:cs="Times New Roman"/>
          <w:b/>
          <w:bCs/>
          <w:sz w:val="32"/>
          <w:szCs w:val="32"/>
          <w:lang w:eastAsia="fr-FR" w:bidi="ar-EG"/>
        </w:rPr>
      </w:pPr>
    </w:p>
    <w:p w:rsidR="003B0FA4" w:rsidRDefault="003B0FA4" w:rsidP="003B0FA4">
      <w:pPr>
        <w:bidi w:val="0"/>
        <w:spacing w:after="0" w:line="240" w:lineRule="auto"/>
        <w:jc w:val="right"/>
        <w:rPr>
          <w:rFonts w:ascii="Times New Roman" w:eastAsia="Times New Roman" w:hAnsi="Times New Roman" w:cs="Times New Roman"/>
          <w:b/>
          <w:bCs/>
          <w:sz w:val="32"/>
          <w:szCs w:val="32"/>
          <w:lang w:eastAsia="fr-FR" w:bidi="ar-EG"/>
        </w:rPr>
      </w:pPr>
    </w:p>
    <w:p w:rsidR="003B0FA4" w:rsidRDefault="003B0FA4" w:rsidP="003B0FA4">
      <w:pPr>
        <w:bidi w:val="0"/>
        <w:spacing w:after="0" w:line="240" w:lineRule="auto"/>
        <w:jc w:val="right"/>
        <w:rPr>
          <w:rFonts w:ascii="Times New Roman" w:eastAsia="Times New Roman" w:hAnsi="Times New Roman" w:cs="Times New Roman"/>
          <w:b/>
          <w:bCs/>
          <w:sz w:val="32"/>
          <w:szCs w:val="32"/>
          <w:lang w:eastAsia="fr-FR" w:bidi="ar-EG"/>
        </w:rPr>
      </w:pPr>
    </w:p>
    <w:p w:rsidR="003B0FA4" w:rsidRDefault="003B0FA4" w:rsidP="003B0FA4">
      <w:pPr>
        <w:bidi w:val="0"/>
        <w:spacing w:after="0" w:line="240" w:lineRule="auto"/>
        <w:jc w:val="right"/>
        <w:rPr>
          <w:rFonts w:ascii="Times New Roman" w:eastAsia="Times New Roman" w:hAnsi="Times New Roman" w:cs="Times New Roman"/>
          <w:b/>
          <w:bCs/>
          <w:sz w:val="32"/>
          <w:szCs w:val="32"/>
          <w:lang w:eastAsia="fr-FR" w:bidi="ar-EG"/>
        </w:rPr>
      </w:pPr>
    </w:p>
    <w:p w:rsidR="003B0FA4" w:rsidRPr="003B0FA4" w:rsidRDefault="003B0FA4" w:rsidP="003B0FA4">
      <w:pPr>
        <w:shd w:val="clear" w:color="auto" w:fill="FFFFFF"/>
        <w:spacing w:after="0" w:line="360" w:lineRule="auto"/>
        <w:rPr>
          <w:rFonts w:asciiTheme="majorBidi" w:eastAsia="Times New Roman" w:hAnsiTheme="majorBidi" w:cstheme="majorBidi"/>
          <w:sz w:val="36"/>
          <w:szCs w:val="36"/>
          <w:u w:val="single"/>
          <w:rtl/>
        </w:rPr>
      </w:pPr>
      <w:r w:rsidRPr="003B0FA4">
        <w:rPr>
          <w:rFonts w:asciiTheme="majorBidi" w:eastAsia="Times New Roman" w:hAnsiTheme="majorBidi" w:cstheme="majorBidi" w:hint="cs"/>
          <w:b/>
          <w:bCs/>
          <w:sz w:val="36"/>
          <w:szCs w:val="36"/>
          <w:u w:val="single"/>
          <w:rtl/>
        </w:rPr>
        <w:lastRenderedPageBreak/>
        <w:t xml:space="preserve">تعريف </w:t>
      </w:r>
      <w:r w:rsidRPr="003B0FA4">
        <w:rPr>
          <w:rFonts w:asciiTheme="majorBidi" w:eastAsia="Times New Roman" w:hAnsiTheme="majorBidi" w:cstheme="majorBidi"/>
          <w:b/>
          <w:bCs/>
          <w:sz w:val="36"/>
          <w:szCs w:val="36"/>
          <w:u w:val="single"/>
          <w:rtl/>
        </w:rPr>
        <w:t>التربة</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Pr>
          <w:rFonts w:asciiTheme="majorBidi" w:eastAsia="Times New Roman" w:hAnsiTheme="majorBidi" w:cstheme="majorBidi"/>
          <w:noProof/>
          <w:sz w:val="28"/>
          <w:szCs w:val="28"/>
        </w:rPr>
        <w:drawing>
          <wp:anchor distT="0" distB="0" distL="114300" distR="114300" simplePos="0" relativeHeight="251715584" behindDoc="1" locked="0" layoutInCell="1" allowOverlap="1" wp14:anchorId="66629FEC" wp14:editId="709E013D">
            <wp:simplePos x="0" y="0"/>
            <wp:positionH relativeFrom="column">
              <wp:posOffset>-20955</wp:posOffset>
            </wp:positionH>
            <wp:positionV relativeFrom="paragraph">
              <wp:posOffset>4177665</wp:posOffset>
            </wp:positionV>
            <wp:extent cx="2063750" cy="2521585"/>
            <wp:effectExtent l="19050" t="0" r="0" b="0"/>
            <wp:wrapTight wrapText="bothSides">
              <wp:wrapPolygon edited="0">
                <wp:start x="-199" y="0"/>
                <wp:lineTo x="-199" y="21377"/>
                <wp:lineTo x="21534" y="21377"/>
                <wp:lineTo x="21534" y="0"/>
                <wp:lineTo x="-199" y="0"/>
              </wp:wrapPolygon>
            </wp:wrapTight>
            <wp:docPr id="176" name="Picture 176" descr="File:Soil profi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ile:Soil profile.png"/>
                    <pic:cNvPicPr>
                      <a:picLocks noChangeAspect="1" noChangeArrowheads="1"/>
                    </pic:cNvPicPr>
                  </pic:nvPicPr>
                  <pic:blipFill>
                    <a:blip r:embed="rId55" cstate="print"/>
                    <a:srcRect/>
                    <a:stretch>
                      <a:fillRect/>
                    </a:stretch>
                  </pic:blipFill>
                  <pic:spPr bwMode="auto">
                    <a:xfrm>
                      <a:off x="0" y="0"/>
                      <a:ext cx="2063750" cy="2521585"/>
                    </a:xfrm>
                    <a:prstGeom prst="rect">
                      <a:avLst/>
                    </a:prstGeom>
                    <a:noFill/>
                    <a:ln w="9525">
                      <a:noFill/>
                      <a:miter lim="800000"/>
                      <a:headEnd/>
                      <a:tailEnd/>
                    </a:ln>
                  </pic:spPr>
                </pic:pic>
              </a:graphicData>
            </a:graphic>
          </wp:anchor>
        </w:drawing>
      </w:r>
      <w:r>
        <w:rPr>
          <w:rFonts w:asciiTheme="majorBidi" w:eastAsia="Times New Roman" w:hAnsiTheme="majorBidi" w:cstheme="majorBidi"/>
          <w:noProof/>
          <w:sz w:val="28"/>
          <w:szCs w:val="28"/>
          <w:rtl/>
        </w:rPr>
        <mc:AlternateContent>
          <mc:Choice Requires="wps">
            <w:drawing>
              <wp:anchor distT="0" distB="0" distL="114300" distR="114300" simplePos="0" relativeHeight="251714560" behindDoc="1" locked="0" layoutInCell="1" allowOverlap="1" wp14:anchorId="78A27F90" wp14:editId="0D04A1A4">
                <wp:simplePos x="0" y="0"/>
                <wp:positionH relativeFrom="column">
                  <wp:posOffset>-27940</wp:posOffset>
                </wp:positionH>
                <wp:positionV relativeFrom="paragraph">
                  <wp:posOffset>3624580</wp:posOffset>
                </wp:positionV>
                <wp:extent cx="2086610" cy="756920"/>
                <wp:effectExtent l="1270" t="0" r="0" b="0"/>
                <wp:wrapTight wrapText="bothSides">
                  <wp:wrapPolygon edited="0">
                    <wp:start x="-72" y="0"/>
                    <wp:lineTo x="-72" y="21274"/>
                    <wp:lineTo x="21600" y="21274"/>
                    <wp:lineTo x="21600" y="0"/>
                    <wp:lineTo x="-72" y="0"/>
                  </wp:wrapPolygon>
                </wp:wrapTight>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6610" cy="7569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0FA4" w:rsidRDefault="003B0FA4" w:rsidP="003B0FA4">
                            <w:pPr>
                              <w:jc w:val="center"/>
                            </w:pPr>
                            <w:r>
                              <w:rPr>
                                <w:rFonts w:ascii="Helvetica" w:hAnsi="Helvetica" w:cs="Times New Roman"/>
                                <w:color w:val="000000"/>
                                <w:sz w:val="16"/>
                                <w:szCs w:val="16"/>
                                <w:shd w:val="clear" w:color="auto" w:fill="F9F9F9"/>
                                <w:rtl/>
                              </w:rPr>
                              <w:t>تُغطي أيرلندا الشمالية التربة التي تحتوي على نسبة عالية من الرطوبة نتيجة لاختزال الماء بداخلها مما أدى إلى تشبع سطحها بالماء وضحالة طبقاتها تحت السطحية، وتكونت هذه التربة بفعل الرواسب الجليدية</w:t>
                            </w:r>
                            <w:r>
                              <w:rPr>
                                <w:rFonts w:ascii="Helvetica" w:hAnsi="Helvetica" w:cs="Helvetica"/>
                                <w:color w:val="000000"/>
                                <w:sz w:val="16"/>
                                <w:szCs w:val="16"/>
                                <w:shd w:val="clear" w:color="auto" w:fill="F9F9F9"/>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87" o:spid="_x0000_s1056" type="#_x0000_t202" style="position:absolute;left:0;text-align:left;margin-left:-2.2pt;margin-top:285.4pt;width:164.3pt;height:59.6pt;z-index:-2516019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" stroked="f">
                <v:textbox style="mso-fit-shape-to-text:t">
                  <w:txbxContent>
                    <w:p w:rsidR="003B0FA4" w:rsidRDefault="003B0FA4" w:rsidP="003B0FA4">
                      <w:pPr>
                        <w:jc w:val="center"/>
                      </w:pPr>
                      <w:r>
                        <w:rPr>
                          <w:rFonts w:ascii="Helvetica" w:hAnsi="Helvetica" w:cs="Times New Roman"/>
                          <w:color w:val="000000"/>
                          <w:sz w:val="16"/>
                          <w:szCs w:val="16"/>
                          <w:shd w:val="clear" w:color="auto" w:fill="F9F9F9"/>
                          <w:rtl/>
                        </w:rPr>
                        <w:t>تُغطي أيرلندا الشمالية التربة التي تحتوي على نسبة عالية من الرطوبة نتيجة لاختزال الماء بداخلها مما أدى إلى تشبع سطحها بالماء وضحالة طبقاتها تحت السطحية، وتكونت هذه التربة بفعل الرواسب الجليدية</w:t>
                      </w:r>
                      <w:r>
                        <w:rPr>
                          <w:rFonts w:ascii="Helvetica" w:hAnsi="Helvetica" w:cs="Helvetica"/>
                          <w:color w:val="000000"/>
                          <w:sz w:val="16"/>
                          <w:szCs w:val="16"/>
                          <w:shd w:val="clear" w:color="auto" w:fill="F9F9F9"/>
                        </w:rPr>
                        <w:t>.</w:t>
                      </w:r>
                    </w:p>
                  </w:txbxContent>
                </v:textbox>
                <w10:wrap type="tight"/>
              </v:shape>
            </w:pict>
          </mc:Fallback>
        </mc:AlternateContent>
      </w:r>
      <w:r>
        <w:rPr>
          <w:rFonts w:asciiTheme="majorBidi" w:eastAsia="Times New Roman" w:hAnsiTheme="majorBidi" w:cstheme="majorBidi"/>
          <w:noProof/>
          <w:sz w:val="28"/>
          <w:szCs w:val="28"/>
        </w:rPr>
        <w:drawing>
          <wp:anchor distT="0" distB="0" distL="114300" distR="114300" simplePos="0" relativeHeight="251713536" behindDoc="1" locked="0" layoutInCell="1" allowOverlap="1" wp14:anchorId="05B9BA78" wp14:editId="41332F50">
            <wp:simplePos x="0" y="0"/>
            <wp:positionH relativeFrom="column">
              <wp:posOffset>-20955</wp:posOffset>
            </wp:positionH>
            <wp:positionV relativeFrom="paragraph">
              <wp:posOffset>1927225</wp:posOffset>
            </wp:positionV>
            <wp:extent cx="2063750" cy="1613535"/>
            <wp:effectExtent l="19050" t="0" r="0" b="0"/>
            <wp:wrapTight wrapText="bothSides">
              <wp:wrapPolygon edited="0">
                <wp:start x="-199" y="0"/>
                <wp:lineTo x="-199" y="21421"/>
                <wp:lineTo x="21534" y="21421"/>
                <wp:lineTo x="21534" y="0"/>
                <wp:lineTo x="-199" y="0"/>
              </wp:wrapPolygon>
            </wp:wrapTight>
            <wp:docPr id="177" name="Picture 177" descr="File:Stagnogl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ile:Stagnogley.JPG"/>
                    <pic:cNvPicPr>
                      <a:picLocks noChangeAspect="1" noChangeArrowheads="1"/>
                    </pic:cNvPicPr>
                  </pic:nvPicPr>
                  <pic:blipFill>
                    <a:blip r:embed="rId56" cstate="print"/>
                    <a:srcRect/>
                    <a:stretch>
                      <a:fillRect/>
                    </a:stretch>
                  </pic:blipFill>
                  <pic:spPr bwMode="auto">
                    <a:xfrm>
                      <a:off x="0" y="0"/>
                      <a:ext cx="2063750" cy="1613535"/>
                    </a:xfrm>
                    <a:prstGeom prst="rect">
                      <a:avLst/>
                    </a:prstGeom>
                    <a:noFill/>
                    <a:ln w="9525">
                      <a:noFill/>
                      <a:miter lim="800000"/>
                      <a:headEnd/>
                      <a:tailEnd/>
                    </a:ln>
                  </pic:spPr>
                </pic:pic>
              </a:graphicData>
            </a:graphic>
          </wp:anchor>
        </w:drawing>
      </w:r>
      <w:r>
        <w:rPr>
          <w:rFonts w:asciiTheme="majorBidi" w:eastAsia="Times New Roman" w:hAnsiTheme="majorBidi" w:cstheme="majorBidi"/>
          <w:noProof/>
          <w:sz w:val="28"/>
          <w:szCs w:val="28"/>
          <w:rtl/>
        </w:rPr>
        <mc:AlternateContent>
          <mc:Choice Requires="wps">
            <w:drawing>
              <wp:anchor distT="0" distB="0" distL="114300" distR="114300" simplePos="0" relativeHeight="251712512" behindDoc="0" locked="0" layoutInCell="1" allowOverlap="1" wp14:anchorId="63AADFDC" wp14:editId="2D5AE5EC">
                <wp:simplePos x="0" y="0"/>
                <wp:positionH relativeFrom="column">
                  <wp:posOffset>-27940</wp:posOffset>
                </wp:positionH>
                <wp:positionV relativeFrom="paragraph">
                  <wp:posOffset>1644015</wp:posOffset>
                </wp:positionV>
                <wp:extent cx="2086610" cy="242570"/>
                <wp:effectExtent l="635" t="0" r="0" b="0"/>
                <wp:wrapSquare wrapText="bothSides"/>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6610" cy="242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0FA4" w:rsidRDefault="003B0FA4" w:rsidP="003B0FA4">
                            <w:r>
                              <w:rPr>
                                <w:rFonts w:ascii="Helvetica" w:hAnsi="Helvetica" w:cs="Times New Roman"/>
                                <w:color w:val="000000"/>
                                <w:sz w:val="16"/>
                                <w:szCs w:val="16"/>
                                <w:shd w:val="clear" w:color="auto" w:fill="F9F9F9"/>
                                <w:rtl/>
                              </w:rPr>
                              <w:t>تنتشر في ألمانيا تربة اللوس التي تغطيها الرواسب الطفالية</w:t>
                            </w:r>
                            <w:r>
                              <w:rPr>
                                <w:rFonts w:ascii="Helvetica" w:hAnsi="Helvetica" w:cs="Helvetica"/>
                                <w:color w:val="000000"/>
                                <w:sz w:val="16"/>
                                <w:szCs w:val="16"/>
                                <w:shd w:val="clear" w:color="auto" w:fill="F9F9F9"/>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6" o:spid="_x0000_s1057" type="#_x0000_t202" style="position:absolute;left:0;text-align:left;margin-left:-2.2pt;margin-top:129.45pt;width:164.3pt;height:19.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" stroked="f">
                <v:textbox>
                  <w:txbxContent>
                    <w:p w:rsidR="003B0FA4" w:rsidRDefault="003B0FA4" w:rsidP="003B0FA4">
                      <w:r>
                        <w:rPr>
                          <w:rFonts w:ascii="Helvetica" w:hAnsi="Helvetica" w:cs="Times New Roman"/>
                          <w:color w:val="000000"/>
                          <w:sz w:val="16"/>
                          <w:szCs w:val="16"/>
                          <w:shd w:val="clear" w:color="auto" w:fill="F9F9F9"/>
                          <w:rtl/>
                        </w:rPr>
                        <w:t>تنتشر في ألمانيا تربة اللوس التي تغطيها الرواسب الطفالية</w:t>
                      </w:r>
                      <w:r>
                        <w:rPr>
                          <w:rFonts w:ascii="Helvetica" w:hAnsi="Helvetica" w:cs="Helvetica"/>
                          <w:color w:val="000000"/>
                          <w:sz w:val="16"/>
                          <w:szCs w:val="16"/>
                          <w:shd w:val="clear" w:color="auto" w:fill="F9F9F9"/>
                        </w:rPr>
                        <w:t>.</w:t>
                      </w:r>
                    </w:p>
                  </w:txbxContent>
                </v:textbox>
                <w10:wrap type="square"/>
              </v:shape>
            </w:pict>
          </mc:Fallback>
        </mc:AlternateContent>
      </w:r>
      <w:r>
        <w:rPr>
          <w:rFonts w:asciiTheme="majorBidi" w:eastAsia="Times New Roman" w:hAnsiTheme="majorBidi" w:cstheme="majorBidi"/>
          <w:noProof/>
          <w:sz w:val="28"/>
          <w:szCs w:val="28"/>
        </w:rPr>
        <w:drawing>
          <wp:anchor distT="0" distB="0" distL="114300" distR="114300" simplePos="0" relativeHeight="251711488" behindDoc="1" locked="0" layoutInCell="1" allowOverlap="1" wp14:anchorId="133350E6" wp14:editId="32B349F1">
            <wp:simplePos x="0" y="0"/>
            <wp:positionH relativeFrom="column">
              <wp:posOffset>26670</wp:posOffset>
            </wp:positionH>
            <wp:positionV relativeFrom="paragraph">
              <wp:posOffset>170180</wp:posOffset>
            </wp:positionV>
            <wp:extent cx="1936750" cy="1450975"/>
            <wp:effectExtent l="19050" t="0" r="6350" b="0"/>
            <wp:wrapTight wrapText="bothSides">
              <wp:wrapPolygon edited="0">
                <wp:start x="-212" y="0"/>
                <wp:lineTo x="-212" y="21269"/>
                <wp:lineTo x="21671" y="21269"/>
                <wp:lineTo x="21671" y="0"/>
                <wp:lineTo x="-212" y="0"/>
              </wp:wrapPolygon>
            </wp:wrapTight>
            <wp:docPr id="178" name="Picture 178" descr="File:Lössack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ile:Lössacker.jpg"/>
                    <pic:cNvPicPr>
                      <a:picLocks noChangeAspect="1" noChangeArrowheads="1"/>
                    </pic:cNvPicPr>
                  </pic:nvPicPr>
                  <pic:blipFill>
                    <a:blip r:embed="rId57" cstate="print"/>
                    <a:srcRect/>
                    <a:stretch>
                      <a:fillRect/>
                    </a:stretch>
                  </pic:blipFill>
                  <pic:spPr bwMode="auto">
                    <a:xfrm>
                      <a:off x="0" y="0"/>
                      <a:ext cx="1936750" cy="1450975"/>
                    </a:xfrm>
                    <a:prstGeom prst="rect">
                      <a:avLst/>
                    </a:prstGeom>
                    <a:noFill/>
                    <a:ln w="9525">
                      <a:noFill/>
                      <a:miter lim="800000"/>
                      <a:headEnd/>
                      <a:tailEnd/>
                    </a:ln>
                  </pic:spPr>
                </pic:pic>
              </a:graphicData>
            </a:graphic>
          </wp:anchor>
        </w:drawing>
      </w:r>
      <w:r w:rsidRPr="00275C95">
        <w:rPr>
          <w:rFonts w:asciiTheme="majorBidi" w:eastAsia="Times New Roman" w:hAnsiTheme="majorBidi" w:cstheme="majorBidi"/>
          <w:sz w:val="28"/>
          <w:szCs w:val="28"/>
          <w:rtl/>
        </w:rPr>
        <w:t>هي الطبقة السطحية الهشة أو المفتتة التي تغطي سطح الأرض. تتكون التربة من مواد صخرية مفتتة خضعت من قبل للتغيير بسبب تعرضها للعوامل البيئية والبيولوجية والكيمائية، ومن</w:t>
      </w:r>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بينها</w:t>
      </w:r>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عوامل</w:t>
      </w:r>
      <w:r w:rsidRPr="00275C95">
        <w:rPr>
          <w:rFonts w:asciiTheme="majorBidi" w:eastAsia="Times New Roman" w:hAnsiTheme="majorBidi" w:cstheme="majorBidi"/>
          <w:sz w:val="28"/>
          <w:szCs w:val="28"/>
        </w:rPr>
        <w:t xml:space="preserve"> </w:t>
      </w:r>
      <w:hyperlink r:id="rId58" w:tooltip="التجوية" w:history="1">
        <w:r w:rsidRPr="00275C95">
          <w:rPr>
            <w:rFonts w:asciiTheme="majorBidi" w:eastAsia="Times New Roman" w:hAnsiTheme="majorBidi" w:cstheme="majorBidi"/>
            <w:sz w:val="28"/>
            <w:szCs w:val="28"/>
            <w:rtl/>
          </w:rPr>
          <w:t>التجوية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وعوامل</w:t>
      </w:r>
      <w:r w:rsidRPr="00275C95">
        <w:rPr>
          <w:rFonts w:asciiTheme="majorBidi" w:eastAsia="Times New Roman" w:hAnsiTheme="majorBidi" w:cstheme="majorBidi"/>
          <w:sz w:val="28"/>
          <w:szCs w:val="28"/>
        </w:rPr>
        <w:t> </w:t>
      </w:r>
      <w:hyperlink r:id="rId59" w:tooltip="التعرية" w:history="1">
        <w:r w:rsidRPr="00275C95">
          <w:rPr>
            <w:rFonts w:asciiTheme="majorBidi" w:eastAsia="Times New Roman" w:hAnsiTheme="majorBidi" w:cstheme="majorBidi"/>
            <w:sz w:val="28"/>
            <w:szCs w:val="28"/>
            <w:rtl/>
          </w:rPr>
          <w:t>التعرية</w:t>
        </w:r>
      </w:hyperlink>
      <w:r w:rsidRPr="00275C95">
        <w:rPr>
          <w:rFonts w:asciiTheme="majorBidi" w:eastAsia="Times New Roman" w:hAnsiTheme="majorBidi" w:cstheme="majorBidi"/>
          <w:sz w:val="28"/>
          <w:szCs w:val="28"/>
        </w:rPr>
        <w:t>.</w:t>
      </w:r>
      <w:r w:rsidRPr="00342400">
        <w:t xml:space="preserve"> </w:t>
      </w:r>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ومن الجدير بالذكر أن التربة تختلف عن مكوناتها الصخرية الأساسية والتي يرجع السبب في تغييرها لعمليات التفاعل التي تحدث بين الأغلفة الأربعة لسطح الأرض؛ وهي</w:t>
      </w:r>
      <w:r w:rsidRPr="00275C95">
        <w:rPr>
          <w:rFonts w:asciiTheme="majorBidi" w:eastAsia="Times New Roman" w:hAnsiTheme="majorBidi" w:cstheme="majorBidi"/>
          <w:sz w:val="28"/>
          <w:szCs w:val="28"/>
        </w:rPr>
        <w:t> </w:t>
      </w:r>
      <w:hyperlink r:id="rId60" w:tooltip="الغلاف الصخري" w:history="1">
        <w:r w:rsidRPr="00275C95">
          <w:rPr>
            <w:rFonts w:asciiTheme="majorBidi" w:eastAsia="Times New Roman" w:hAnsiTheme="majorBidi" w:cstheme="majorBidi"/>
            <w:sz w:val="28"/>
            <w:szCs w:val="28"/>
            <w:rtl/>
          </w:rPr>
          <w:t>الغلاف الصخري</w:t>
        </w:r>
      </w:hyperlink>
      <w:r w:rsidRPr="00275C95">
        <w:rPr>
          <w:rFonts w:asciiTheme="majorBidi" w:eastAsia="Times New Roman" w:hAnsiTheme="majorBidi" w:cstheme="majorBidi"/>
          <w:sz w:val="28"/>
          <w:szCs w:val="28"/>
        </w:rPr>
        <w:t> </w:t>
      </w:r>
      <w:hyperlink r:id="rId61" w:tooltip="الغلاف المائي" w:history="1">
        <w:r w:rsidRPr="00275C95">
          <w:rPr>
            <w:rFonts w:asciiTheme="majorBidi" w:eastAsia="Times New Roman" w:hAnsiTheme="majorBidi" w:cstheme="majorBidi"/>
            <w:sz w:val="28"/>
            <w:szCs w:val="28"/>
            <w:rtl/>
          </w:rPr>
          <w:t>والغلاف المائي</w:t>
        </w:r>
      </w:hyperlink>
      <w:r w:rsidRPr="00275C95">
        <w:rPr>
          <w:rFonts w:asciiTheme="majorBidi" w:eastAsia="Times New Roman" w:hAnsiTheme="majorBidi" w:cstheme="majorBidi"/>
          <w:sz w:val="28"/>
          <w:szCs w:val="28"/>
        </w:rPr>
        <w:t> </w:t>
      </w:r>
      <w:hyperlink r:id="rId62" w:tooltip="الغلاف الجوي" w:history="1">
        <w:r w:rsidRPr="00275C95">
          <w:rPr>
            <w:rFonts w:asciiTheme="majorBidi" w:eastAsia="Times New Roman" w:hAnsiTheme="majorBidi" w:cstheme="majorBidi"/>
            <w:sz w:val="28"/>
            <w:szCs w:val="28"/>
            <w:rtl/>
          </w:rPr>
          <w:t>والغلاف الجوي</w:t>
        </w:r>
      </w:hyperlink>
      <w:r w:rsidRPr="00275C95">
        <w:rPr>
          <w:rFonts w:asciiTheme="majorBidi" w:eastAsia="Times New Roman" w:hAnsiTheme="majorBidi" w:cstheme="majorBidi"/>
          <w:sz w:val="28"/>
          <w:szCs w:val="28"/>
        </w:rPr>
        <w:t> </w:t>
      </w:r>
      <w:hyperlink r:id="rId63" w:tooltip="الغلاف الحيوي" w:history="1">
        <w:r w:rsidRPr="00275C95">
          <w:rPr>
            <w:rFonts w:asciiTheme="majorBidi" w:eastAsia="Times New Roman" w:hAnsiTheme="majorBidi" w:cstheme="majorBidi"/>
            <w:sz w:val="28"/>
            <w:szCs w:val="28"/>
            <w:rtl/>
          </w:rPr>
          <w:t>والغلاف الحيوي</w:t>
        </w:r>
      </w:hyperlink>
      <w:r w:rsidRPr="00116FD4">
        <w:rPr>
          <w:rFonts w:asciiTheme="majorBidi" w:eastAsia="Times New Roman" w:hAnsiTheme="majorBidi" w:cstheme="majorBidi"/>
          <w:sz w:val="28"/>
          <w:szCs w:val="28"/>
        </w:rPr>
        <w:t>.</w:t>
      </w:r>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ونستنتج من ذلك أن التربة تعد مزيجًا من المكونات العضوية والمعدنية التي تتألف منها التربة في حالاتها السائلة (الماء) والغازية (الهواء</w:t>
      </w:r>
      <w:r w:rsidRPr="00275C95">
        <w:rPr>
          <w:rFonts w:asciiTheme="majorBidi" w:eastAsia="Times New Roman" w:hAnsiTheme="majorBidi" w:cstheme="majorBidi" w:hint="cs"/>
          <w:sz w:val="28"/>
          <w:szCs w:val="28"/>
          <w:rtl/>
        </w:rPr>
        <w:t>)</w:t>
      </w:r>
      <w:r w:rsidRPr="00275C95">
        <w:rPr>
          <w:rFonts w:asciiTheme="majorBidi" w:eastAsia="Times New Roman" w:hAnsiTheme="majorBidi" w:cstheme="majorBidi"/>
          <w:sz w:val="28"/>
          <w:szCs w:val="28"/>
        </w:rPr>
        <w:t>.</w:t>
      </w:r>
      <w:r w:rsidRPr="00275C95">
        <w:rPr>
          <w:rFonts w:asciiTheme="majorBidi" w:eastAsia="Times New Roman" w:hAnsiTheme="majorBidi" w:cstheme="majorBidi"/>
          <w:sz w:val="28"/>
          <w:szCs w:val="28"/>
          <w:rtl/>
        </w:rPr>
        <w:t>ذلك، حيث تحتفظ المواد التي تتألف منها التربة بين حبيباتها المتفككة بفجوات مسامية (أو ما يُعرف</w:t>
      </w:r>
      <w:r w:rsidRPr="00275C95">
        <w:rPr>
          <w:rFonts w:asciiTheme="majorBidi" w:eastAsia="Times New Roman" w:hAnsiTheme="majorBidi" w:cstheme="majorBidi"/>
          <w:sz w:val="28"/>
          <w:szCs w:val="28"/>
        </w:rPr>
        <w:t> </w:t>
      </w:r>
      <w:hyperlink r:id="rId64" w:tooltip="مسامية التربة" w:history="1">
        <w:r w:rsidRPr="00275C95">
          <w:rPr>
            <w:rFonts w:asciiTheme="majorBidi" w:eastAsia="Times New Roman" w:hAnsiTheme="majorBidi" w:cstheme="majorBidi"/>
            <w:sz w:val="28"/>
            <w:szCs w:val="28"/>
            <w:rtl/>
          </w:rPr>
          <w:t>بمسام التربة</w:t>
        </w:r>
      </w:hyperlink>
      <w:r w:rsidRPr="00275C95">
        <w:rPr>
          <w:rFonts w:asciiTheme="majorBidi" w:eastAsia="Times New Roman" w:hAnsiTheme="majorBidi" w:cstheme="majorBidi" w:hint="cs"/>
          <w:sz w:val="28"/>
          <w:szCs w:val="28"/>
          <w:rtl/>
        </w:rPr>
        <w:t xml:space="preserve">) </w:t>
      </w:r>
      <w:r w:rsidRPr="00275C95">
        <w:rPr>
          <w:rFonts w:asciiTheme="majorBidi" w:eastAsia="Times New Roman" w:hAnsiTheme="majorBidi" w:cstheme="majorBidi"/>
          <w:sz w:val="28"/>
          <w:szCs w:val="28"/>
          <w:rtl/>
        </w:rPr>
        <w:t>وهي بذلك تُشكل هيكل التربة الذي تملؤه هذه المسام. وتتضمن هذه المسام المحلول المائي (السائل) والهواء (الغاز</w:t>
      </w:r>
      <w:r w:rsidRPr="00275C95">
        <w:rPr>
          <w:rFonts w:asciiTheme="majorBidi" w:eastAsia="Times New Roman" w:hAnsiTheme="majorBidi" w:cstheme="majorBidi" w:hint="cs"/>
          <w:sz w:val="28"/>
          <w:szCs w:val="28"/>
          <w:rtl/>
        </w:rPr>
        <w:t>) وو</w:t>
      </w:r>
      <w:r w:rsidRPr="00275C95">
        <w:rPr>
          <w:rFonts w:asciiTheme="majorBidi" w:eastAsia="Times New Roman" w:hAnsiTheme="majorBidi" w:cstheme="majorBidi"/>
          <w:sz w:val="28"/>
          <w:szCs w:val="28"/>
          <w:rtl/>
        </w:rPr>
        <w:t>فقًا لذلك، فإنه ينبغي أن يتم التعامل غالبًا مع أنواع التربة على اعتبار أنها نظام يتألف من ثلاثة</w:t>
      </w:r>
      <w:r w:rsidRPr="00275C95">
        <w:rPr>
          <w:rFonts w:asciiTheme="majorBidi" w:eastAsia="Times New Roman" w:hAnsiTheme="majorBidi" w:cstheme="majorBidi"/>
          <w:sz w:val="28"/>
          <w:szCs w:val="28"/>
        </w:rPr>
        <w:t> </w:t>
      </w:r>
      <w:hyperlink r:id="rId65" w:tooltip="حالة المادة العضوية (الصفحة غير موجودة)" w:history="1">
        <w:r w:rsidRPr="00275C95">
          <w:rPr>
            <w:rFonts w:asciiTheme="majorBidi" w:eastAsia="Times New Roman" w:hAnsiTheme="majorBidi" w:cstheme="majorBidi"/>
            <w:sz w:val="28"/>
            <w:szCs w:val="28"/>
            <w:rtl/>
          </w:rPr>
          <w:t>أطوار</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وتتراوح</w:t>
      </w:r>
      <w:r w:rsidRPr="00275C95">
        <w:rPr>
          <w:rFonts w:asciiTheme="majorBidi" w:eastAsia="Times New Roman" w:hAnsiTheme="majorBidi" w:cstheme="majorBidi"/>
          <w:sz w:val="28"/>
          <w:szCs w:val="28"/>
        </w:rPr>
        <w:t> </w:t>
      </w:r>
      <w:hyperlink r:id="rId66" w:tooltip="الكثافة" w:history="1">
        <w:r w:rsidRPr="00275C95">
          <w:rPr>
            <w:rFonts w:asciiTheme="majorBidi" w:eastAsia="Times New Roman" w:hAnsiTheme="majorBidi" w:cstheme="majorBidi"/>
            <w:sz w:val="28"/>
            <w:szCs w:val="28"/>
            <w:rtl/>
          </w:rPr>
          <w:t>كثافة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معظم أنواع التربة بين 1 و2 جرام/سنتيمتر مكعب</w:t>
      </w:r>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كما تُعرف التربة أيضًا باسم</w:t>
      </w:r>
      <w:r w:rsidRPr="00275C95">
        <w:rPr>
          <w:rFonts w:asciiTheme="majorBidi" w:eastAsia="Times New Roman" w:hAnsiTheme="majorBidi" w:cstheme="majorBidi"/>
          <w:sz w:val="28"/>
          <w:szCs w:val="28"/>
        </w:rPr>
        <w:t> </w:t>
      </w:r>
      <w:r w:rsidRPr="00275C95">
        <w:rPr>
          <w:rFonts w:asciiTheme="majorBidi" w:eastAsia="Times New Roman" w:hAnsiTheme="majorBidi" w:cstheme="majorBidi"/>
          <w:b/>
          <w:bCs/>
          <w:sz w:val="28"/>
          <w:szCs w:val="28"/>
          <w:rtl/>
        </w:rPr>
        <w:t>الأرض</w:t>
      </w:r>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 وهي المادة التي اشتق منها كوكب الأرض الذي نحيا عليه اسمه. يرجع تاريخ بعض المواد التي تتكون منها التربة في كوكب الأرض إلى ما قبل</w:t>
      </w:r>
      <w:r w:rsidRPr="00275C95">
        <w:rPr>
          <w:rFonts w:asciiTheme="majorBidi" w:eastAsia="Times New Roman" w:hAnsiTheme="majorBidi" w:cstheme="majorBidi"/>
          <w:sz w:val="28"/>
          <w:szCs w:val="28"/>
        </w:rPr>
        <w:t> </w:t>
      </w:r>
      <w:hyperlink r:id="rId67" w:tooltip="الحقبة الجيولوجية الثالثة (الصفحة غير موجودة)" w:history="1">
        <w:r w:rsidRPr="00275C95">
          <w:rPr>
            <w:rFonts w:asciiTheme="majorBidi" w:eastAsia="Times New Roman" w:hAnsiTheme="majorBidi" w:cstheme="majorBidi"/>
            <w:sz w:val="28"/>
            <w:szCs w:val="28"/>
            <w:rtl/>
          </w:rPr>
          <w:t>الحقبة الجيولوجية الثالثة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ولكن معظم هذه المواد لا يرجع تاريخها إلى ما قبل</w:t>
      </w:r>
      <w:r w:rsidRPr="00275C95">
        <w:rPr>
          <w:rFonts w:asciiTheme="majorBidi" w:eastAsia="Times New Roman" w:hAnsiTheme="majorBidi" w:cstheme="majorBidi"/>
          <w:sz w:val="28"/>
          <w:szCs w:val="28"/>
        </w:rPr>
        <w:t> </w:t>
      </w:r>
      <w:hyperlink r:id="rId68" w:tooltip="العصر البليستوسيني (الصفحة غير موجودة)" w:history="1">
        <w:r w:rsidRPr="00275C95">
          <w:rPr>
            <w:rFonts w:asciiTheme="majorBidi" w:eastAsia="Times New Roman" w:hAnsiTheme="majorBidi" w:cstheme="majorBidi"/>
            <w:sz w:val="28"/>
            <w:szCs w:val="28"/>
            <w:rtl/>
          </w:rPr>
          <w:t>العصر البليستوسيني</w:t>
        </w:r>
      </w:hyperlink>
      <w:r w:rsidRPr="00275C95">
        <w:rPr>
          <w:rFonts w:asciiTheme="majorBidi" w:eastAsia="Times New Roman" w:hAnsiTheme="majorBidi" w:cstheme="majorBidi"/>
          <w:sz w:val="28"/>
          <w:szCs w:val="28"/>
          <w:rtl/>
        </w:rPr>
        <w:t>و</w:t>
      </w:r>
      <w:r w:rsidRPr="00275C95">
        <w:rPr>
          <w:rFonts w:asciiTheme="majorBidi" w:eastAsia="Times New Roman" w:hAnsiTheme="majorBidi" w:cstheme="majorBidi" w:hint="cs"/>
          <w:sz w:val="28"/>
          <w:szCs w:val="28"/>
          <w:rtl/>
        </w:rPr>
        <w:t>(</w:t>
      </w:r>
      <w:r w:rsidRPr="00275C95">
        <w:rPr>
          <w:rFonts w:asciiTheme="majorBidi" w:eastAsia="Times New Roman" w:hAnsiTheme="majorBidi" w:cstheme="majorBidi"/>
          <w:sz w:val="28"/>
          <w:szCs w:val="28"/>
          <w:rtl/>
        </w:rPr>
        <w:t>هو أحد العصور الجليدية وأكثرها حداثة</w:t>
      </w:r>
      <w:r w:rsidRPr="00275C95">
        <w:rPr>
          <w:rFonts w:asciiTheme="majorBidi" w:eastAsia="Times New Roman" w:hAnsiTheme="majorBidi" w:cstheme="majorBidi" w:hint="cs"/>
          <w:sz w:val="28"/>
          <w:szCs w:val="28"/>
          <w:rtl/>
        </w:rPr>
        <w:t>)</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Pr>
          <w:rFonts w:asciiTheme="majorBidi" w:eastAsia="Times New Roman" w:hAnsiTheme="majorBidi" w:cstheme="majorBidi"/>
          <w:noProof/>
          <w:sz w:val="28"/>
          <w:szCs w:val="28"/>
          <w:rtl/>
        </w:rPr>
        <mc:AlternateContent>
          <mc:Choice Requires="wps">
            <w:drawing>
              <wp:anchor distT="0" distB="0" distL="114300" distR="114300" simplePos="0" relativeHeight="251716608" behindDoc="0" locked="0" layoutInCell="1" allowOverlap="1" wp14:anchorId="1E17C10A" wp14:editId="10555282">
                <wp:simplePos x="0" y="0"/>
                <wp:positionH relativeFrom="column">
                  <wp:posOffset>122555</wp:posOffset>
                </wp:positionH>
                <wp:positionV relativeFrom="paragraph">
                  <wp:posOffset>-1270</wp:posOffset>
                </wp:positionV>
                <wp:extent cx="1924685" cy="756920"/>
                <wp:effectExtent l="0" t="0" r="0" b="5080"/>
                <wp:wrapNone/>
                <wp:docPr id="185"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685" cy="7569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0FA4" w:rsidRDefault="003B0FA4" w:rsidP="003B0FA4">
                            <w:pPr>
                              <w:jc w:val="center"/>
                            </w:pPr>
                            <w:r>
                              <w:rPr>
                                <w:rFonts w:ascii="Helvetica" w:hAnsi="Helvetica" w:cs="Times New Roman"/>
                                <w:color w:val="000000"/>
                                <w:sz w:val="16"/>
                                <w:szCs w:val="16"/>
                                <w:shd w:val="clear" w:color="auto" w:fill="F9F9F9"/>
                                <w:rtl/>
                              </w:rPr>
                              <w:t>يتشابه لون طبقات التربة في بعض المناطق بحيث تكون طبقات التربة العلوية داكنة اللون، أما طبقات التربة التي تلي الطبقة السطحية فيكون لونها مائل للاحمرار</w:t>
                            </w:r>
                            <w:r>
                              <w:rPr>
                                <w:rFonts w:ascii="Helvetica" w:hAnsi="Helvetica" w:cs="Helvetica"/>
                                <w:color w:val="000000"/>
                                <w:sz w:val="16"/>
                                <w:szCs w:val="16"/>
                                <w:shd w:val="clear" w:color="auto" w:fill="F9F9F9"/>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85" o:spid="_x0000_s1058" type="#_x0000_t202" style="position:absolute;left:0;text-align:left;margin-left:9.65pt;margin-top:-.1pt;width:151.55pt;height:59.6pt;z-index:2517166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" stroked="f">
                <v:textbox style="mso-fit-shape-to-text:t">
                  <w:txbxContent>
                    <w:p w:rsidR="003B0FA4" w:rsidRDefault="003B0FA4" w:rsidP="003B0FA4">
                      <w:pPr>
                        <w:jc w:val="center"/>
                      </w:pPr>
                      <w:r>
                        <w:rPr>
                          <w:rFonts w:ascii="Helvetica" w:hAnsi="Helvetica" w:cs="Times New Roman"/>
                          <w:color w:val="000000"/>
                          <w:sz w:val="16"/>
                          <w:szCs w:val="16"/>
                          <w:shd w:val="clear" w:color="auto" w:fill="F9F9F9"/>
                          <w:rtl/>
                        </w:rPr>
                        <w:t>يتشابه لون طبقات التربة في بعض المناطق بحيث تكون طبقات التربة العلوية داكنة اللون، أما طبقات التربة التي تلي الطبقة السطحية فيكون لونها مائل للاحمرار</w:t>
                      </w:r>
                      <w:r>
                        <w:rPr>
                          <w:rFonts w:ascii="Helvetica" w:hAnsi="Helvetica" w:cs="Helvetica"/>
                          <w:color w:val="000000"/>
                          <w:sz w:val="16"/>
                          <w:szCs w:val="16"/>
                          <w:shd w:val="clear" w:color="auto" w:fill="F9F9F9"/>
                        </w:rPr>
                        <w:t>.</w:t>
                      </w:r>
                    </w:p>
                  </w:txbxContent>
                </v:textbox>
              </v:shape>
            </w:pict>
          </mc:Fallback>
        </mc:AlternateContent>
      </w:r>
    </w:p>
    <w:p w:rsidR="003B0FA4" w:rsidRPr="00275C95" w:rsidRDefault="008E33DF" w:rsidP="003B0FA4">
      <w:pPr>
        <w:shd w:val="clear" w:color="auto" w:fill="FFFFFF"/>
        <w:spacing w:after="0" w:line="360" w:lineRule="auto"/>
        <w:rPr>
          <w:rFonts w:asciiTheme="majorBidi" w:eastAsia="Times New Roman" w:hAnsiTheme="majorBidi" w:cstheme="majorBidi"/>
          <w:sz w:val="28"/>
          <w:szCs w:val="28"/>
        </w:rPr>
      </w:pPr>
      <w:hyperlink r:id="rId69" w:anchor="cite_note-Buol73-8" w:history="1"/>
    </w:p>
    <w:p w:rsidR="003B0FA4" w:rsidRPr="006E5B90" w:rsidRDefault="003B0FA4" w:rsidP="006E5B90">
      <w:pPr>
        <w:pBdr>
          <w:bottom w:val="single" w:sz="4" w:space="0" w:color="AAAAAA"/>
        </w:pBdr>
        <w:shd w:val="clear" w:color="auto" w:fill="FFFFFF"/>
        <w:spacing w:after="0" w:line="360" w:lineRule="auto"/>
        <w:outlineLvl w:val="1"/>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lastRenderedPageBreak/>
        <w:t>العوامل المؤثرة في تشكيل التربة</w:t>
      </w:r>
    </w:p>
    <w:p w:rsidR="006E5B90" w:rsidRDefault="003B0FA4" w:rsidP="003B0FA4">
      <w:pPr>
        <w:shd w:val="clear" w:color="auto" w:fill="FFFFFF"/>
        <w:spacing w:after="0" w:line="360" w:lineRule="auto"/>
        <w:rPr>
          <w:rFonts w:asciiTheme="majorBidi" w:eastAsia="Times New Roman" w:hAnsiTheme="majorBidi" w:cstheme="majorBidi"/>
          <w:sz w:val="28"/>
          <w:szCs w:val="28"/>
          <w:rtl/>
        </w:rPr>
      </w:pPr>
      <w:r w:rsidRPr="00275C95">
        <w:rPr>
          <w:rFonts w:asciiTheme="majorBidi" w:eastAsia="Times New Roman" w:hAnsiTheme="majorBidi" w:cstheme="majorBidi"/>
          <w:sz w:val="28"/>
          <w:szCs w:val="28"/>
          <w:rtl/>
        </w:rPr>
        <w:t>يتمثل تشكيل التربة نطاقات قطاع التربة وتطورها. وتتضمن هذه العوامل عمليات حت المواد المكونة للتربة وحملها لنقلها إلى مكان آخر ثم إرسابها في هذا المكان. إن المعادن التي أُخذت من تفتت الصخور التي تعرضت لعوامل التعرية قد تخضع لتغيرات ينتج عنها تكوين معادن ثانوية والعديد من المركبات الأخرى التي تتفاوت في درجة ذوبانها في الماء، وهذه المكونات قد تنتقل من منطقة ما على سطح الأرض إلى منطقة أخرى بفعل الماء أو أي نشاط آخر يقوم به الكائن الحي. وبالتالي، أدت حركة هذه المواد داخل التربة والتغيرات التي تعرضت لها إلى تكوين</w:t>
      </w:r>
      <w:r w:rsidRPr="00275C95">
        <w:rPr>
          <w:rFonts w:asciiTheme="majorBidi" w:eastAsia="Times New Roman" w:hAnsiTheme="majorBidi" w:cstheme="majorBidi"/>
          <w:sz w:val="28"/>
          <w:szCs w:val="28"/>
        </w:rPr>
        <w:t> </w:t>
      </w:r>
      <w:hyperlink r:id="rId70" w:tooltip="طبقات التربة (الصفحة غير موجودة)" w:history="1">
        <w:r w:rsidRPr="00275C95">
          <w:rPr>
            <w:rFonts w:asciiTheme="majorBidi" w:eastAsia="Times New Roman" w:hAnsiTheme="majorBidi" w:cstheme="majorBidi"/>
            <w:sz w:val="28"/>
            <w:szCs w:val="28"/>
            <w:rtl/>
          </w:rPr>
          <w:t>طبقات التربة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المختلفة. لذا فإنه ينتج عن عوامل التعرية التي تتعرض لها الطبقة الصخرية ترسب المادة الأم التي تتكون منها أنواع التربة. ومن بين الأمثلة الدالة على تطور التربة التي تكونت من الصخور العارية نذكر تدفق</w:t>
      </w:r>
      <w:r w:rsidRPr="00275C95">
        <w:rPr>
          <w:rFonts w:asciiTheme="majorBidi" w:eastAsia="Times New Roman" w:hAnsiTheme="majorBidi" w:cstheme="majorBidi"/>
          <w:sz w:val="28"/>
          <w:szCs w:val="28"/>
        </w:rPr>
        <w:t> </w:t>
      </w:r>
      <w:hyperlink r:id="rId71" w:tooltip="حمم" w:history="1">
        <w:r w:rsidRPr="00275C95">
          <w:rPr>
            <w:rFonts w:asciiTheme="majorBidi" w:eastAsia="Times New Roman" w:hAnsiTheme="majorBidi" w:cstheme="majorBidi"/>
            <w:sz w:val="28"/>
            <w:szCs w:val="28"/>
            <w:rtl/>
          </w:rPr>
          <w:t>الحمم البركانية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 xml:space="preserve">أو </w:t>
      </w:r>
      <w:r w:rsidRPr="00275C95">
        <w:rPr>
          <w:rFonts w:asciiTheme="majorBidi" w:eastAsia="Times New Roman" w:hAnsiTheme="majorBidi" w:cstheme="majorBidi" w:hint="cs"/>
          <w:sz w:val="28"/>
          <w:szCs w:val="28"/>
          <w:rtl/>
        </w:rPr>
        <w:t>(</w:t>
      </w:r>
      <w:r w:rsidRPr="00275C95">
        <w:rPr>
          <w:rFonts w:asciiTheme="majorBidi" w:eastAsia="Times New Roman" w:hAnsiTheme="majorBidi" w:cstheme="majorBidi"/>
          <w:sz w:val="28"/>
          <w:szCs w:val="28"/>
          <w:rtl/>
        </w:rPr>
        <w:t>اللابة</w:t>
      </w:r>
      <w:r w:rsidRPr="00275C95">
        <w:rPr>
          <w:rFonts w:asciiTheme="majorBidi" w:eastAsia="Times New Roman" w:hAnsiTheme="majorBidi" w:cstheme="majorBidi"/>
          <w:sz w:val="28"/>
          <w:szCs w:val="28"/>
        </w:rPr>
        <w:t xml:space="preserve"> lava</w:t>
      </w:r>
      <w:r w:rsidRPr="00275C95">
        <w:rPr>
          <w:rFonts w:asciiTheme="majorBidi" w:eastAsia="Times New Roman" w:hAnsiTheme="majorBidi" w:cstheme="majorBidi" w:hint="cs"/>
          <w:sz w:val="28"/>
          <w:szCs w:val="28"/>
          <w:rtl/>
        </w:rPr>
        <w:t>)</w:t>
      </w:r>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التي أدت في الآونة الأخيرة إلى تكون كتل سائلة خرجت من البراكين في المناطق الحارة وذلك بعد تعرضها لسقوط أمطار غزيرة عليها بشكل متكرر. في مثل هذه الأجواء، تنمو النباتات سريعًا على</w:t>
      </w:r>
      <w:r w:rsidRPr="00275C95">
        <w:rPr>
          <w:rFonts w:asciiTheme="majorBidi" w:eastAsia="Times New Roman" w:hAnsiTheme="majorBidi" w:cstheme="majorBidi"/>
          <w:sz w:val="28"/>
          <w:szCs w:val="28"/>
        </w:rPr>
        <w:t> </w:t>
      </w:r>
      <w:hyperlink r:id="rId72" w:tooltip="الطبقة البازلتية (الصفحة غير موجودة)" w:history="1">
        <w:r w:rsidRPr="00275C95">
          <w:rPr>
            <w:rFonts w:asciiTheme="majorBidi" w:eastAsia="Times New Roman" w:hAnsiTheme="majorBidi" w:cstheme="majorBidi"/>
            <w:sz w:val="28"/>
            <w:szCs w:val="28"/>
            <w:rtl/>
          </w:rPr>
          <w:t>الطبقة البازلتية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التي تكونت بفعل الحمم البركانية، وذلك على الرغم من افتقارها إلى المواد العضوية المفيدة لنمو النباتات. ولكن هذه النباتات تعتمد على في نموها على المسام التي توجد في الصخور حيث أنها تحتوي على نسب كبيرة من الماء الذي تتغذى عليه هذه النباتات، والذي يمكن أن ينقل معه السماد الذي تكوَّن بفعل الطيور وبقايا الحيوانات التي تحللت بمرور الزمن على سبيل المثال. وبعد ذلك وفي مراحل النمو المختلفة، تعمل جذور النباتات وحدها أو بمساعدة</w:t>
      </w:r>
      <w:r w:rsidRPr="00275C95">
        <w:rPr>
          <w:rFonts w:asciiTheme="majorBidi" w:eastAsia="Times New Roman" w:hAnsiTheme="majorBidi" w:cstheme="majorBidi"/>
          <w:sz w:val="28"/>
          <w:szCs w:val="28"/>
        </w:rPr>
        <w:t> </w:t>
      </w:r>
      <w:hyperlink r:id="rId73" w:tooltip="الفطريات الجذرية (الصفحة غير موجودة)" w:history="1">
        <w:r w:rsidRPr="00275C95">
          <w:rPr>
            <w:rFonts w:asciiTheme="majorBidi" w:eastAsia="Times New Roman" w:hAnsiTheme="majorBidi" w:cstheme="majorBidi"/>
            <w:sz w:val="28"/>
            <w:szCs w:val="28"/>
            <w:rtl/>
          </w:rPr>
          <w:t>الفطريات الجذرية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على تخلل مسام طبقة الحمم البركانية بشكل تدريجي، وفي غضون فترة زمنية قصيرة تتكون المواد العضوية اللازمة لنمو هذه النباتات</w:t>
      </w:r>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مع ذلك، وحتى قبل أن تتم هذه العملية، فإنه يمكن اعتبار الحمم البركانية التي تتخللها المسام بكثرة والتي تنمو بها النباتات أحد أنواع التربة. هذا، ويتأثر مدى استمرار دورة حياة التربة على الأقل بخمسة عوامل رئيسية ساهمت في تكوين التربة، وبالتالي تشترك جميعها في تحديد الطريقة التي سيتم من خلالها تطوير التربة. وتتلخص هذه العوامل في المادة الأم المكونة للتربة والمناخ السائد وطوبوغرافية المنطقة (طبيعة التضاريس فيها) والعوامل الحيوية ومرور الزمن</w:t>
      </w:r>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التي تتكون منها التربة بالمادة الأم. وتشمل هذه المادة الطبقة الصخرية الأولية التي تعرضت لعوامل التعرية والمواد الثانوية التي تحركت بفعل عامل ما من مناطق لأخرى ومن أمثلة ذلك</w:t>
      </w:r>
      <w:r w:rsidRPr="00275C95">
        <w:rPr>
          <w:rFonts w:asciiTheme="majorBidi" w:eastAsia="Times New Roman" w:hAnsiTheme="majorBidi" w:cstheme="majorBidi"/>
          <w:sz w:val="28"/>
          <w:szCs w:val="28"/>
        </w:rPr>
        <w:t> </w:t>
      </w:r>
      <w:hyperlink r:id="rId74" w:tooltip="الفتات الصخري (الصفحة غير موجودة)" w:history="1">
        <w:r w:rsidRPr="00275C95">
          <w:rPr>
            <w:rFonts w:asciiTheme="majorBidi" w:eastAsia="Times New Roman" w:hAnsiTheme="majorBidi" w:cstheme="majorBidi"/>
            <w:sz w:val="28"/>
            <w:szCs w:val="28"/>
            <w:rtl/>
          </w:rPr>
          <w:t>الفتات الصخري</w:t>
        </w:r>
      </w:hyperlink>
      <w:r w:rsidRPr="00275C95">
        <w:rPr>
          <w:rFonts w:asciiTheme="majorBidi" w:eastAsia="Times New Roman" w:hAnsiTheme="majorBidi" w:cstheme="majorBidi"/>
          <w:sz w:val="28"/>
          <w:szCs w:val="28"/>
        </w:rPr>
        <w:t> </w:t>
      </w:r>
      <w:hyperlink r:id="rId75" w:tooltip="الرواسب النهرية (الصفحة غير موجودة)" w:history="1">
        <w:r w:rsidRPr="00275C95">
          <w:rPr>
            <w:rFonts w:asciiTheme="majorBidi" w:eastAsia="Times New Roman" w:hAnsiTheme="majorBidi" w:cstheme="majorBidi"/>
            <w:sz w:val="28"/>
            <w:szCs w:val="28"/>
            <w:rtl/>
          </w:rPr>
          <w:t>والرواسب النهرية</w:t>
        </w:r>
      </w:hyperlink>
      <w:r>
        <w:rPr>
          <w:rFonts w:asciiTheme="majorBidi" w:eastAsia="Times New Roman" w:hAnsiTheme="majorBidi" w:cstheme="majorBidi" w:hint="cs"/>
          <w:sz w:val="28"/>
          <w:szCs w:val="28"/>
          <w:rtl/>
        </w:rPr>
        <w:t xml:space="preserve"> (</w:t>
      </w:r>
      <w:hyperlink r:id="rId76" w:tooltip="الطمي" w:history="1">
        <w:r w:rsidRPr="00275C95">
          <w:rPr>
            <w:rFonts w:asciiTheme="majorBidi" w:eastAsia="Times New Roman" w:hAnsiTheme="majorBidi" w:cstheme="majorBidi"/>
            <w:sz w:val="28"/>
            <w:szCs w:val="28"/>
            <w:rtl/>
          </w:rPr>
          <w:t>الطمي</w:t>
        </w:r>
      </w:hyperlink>
      <w:r>
        <w:rPr>
          <w:rFonts w:asciiTheme="majorBidi" w:eastAsia="Times New Roman" w:hAnsiTheme="majorBidi" w:cstheme="majorBidi" w:hint="cs"/>
          <w:sz w:val="28"/>
          <w:szCs w:val="28"/>
          <w:rtl/>
        </w:rPr>
        <w:t xml:space="preserve"> )</w:t>
      </w:r>
      <w:r w:rsidRPr="00275C95">
        <w:rPr>
          <w:rFonts w:asciiTheme="majorBidi" w:eastAsia="Times New Roman" w:hAnsiTheme="majorBidi" w:cstheme="majorBidi"/>
          <w:sz w:val="28"/>
          <w:szCs w:val="28"/>
          <w:rtl/>
        </w:rPr>
        <w:t xml:space="preserve">المتراكمة في أسفل المنحدرات، وهذه الرواسب الموجودة بالفعل قد تكون إما ممزوجة بغيرها أو متغيرة الخصائص بطريقة أو بأخرى. وتشتمل المادة الأم أيضًا على المكونات القديمة للتربة والمواد العضوية، بما فيها كل التربة </w:t>
      </w:r>
    </w:p>
    <w:p w:rsidR="003B0FA4" w:rsidRPr="00275C95" w:rsidRDefault="003B0FA4" w:rsidP="003B0FA4">
      <w:pPr>
        <w:shd w:val="clear" w:color="auto" w:fill="FFFFFF"/>
        <w:spacing w:after="0" w:line="360" w:lineRule="auto"/>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lastRenderedPageBreak/>
        <w:t>التي تتكون من تراكم بقايا وأنسجة النباتات نصف المتفحمة وغير تامة التحلل (أنواع الفحم الذي تكون بفعل تحلل النباتات أو الحيوانات المندثرة تحت سطح الأرض) وكذلك المواد العضوية التي تكونت بالطريقة نفسها (لتشكل التربة العضوية أو ما يُعرف بطبقة</w:t>
      </w:r>
      <w:r w:rsidRPr="00275C95">
        <w:rPr>
          <w:rFonts w:asciiTheme="majorBidi" w:eastAsia="Times New Roman" w:hAnsiTheme="majorBidi" w:cstheme="majorBidi"/>
          <w:sz w:val="28"/>
          <w:szCs w:val="28"/>
        </w:rPr>
        <w:t> </w:t>
      </w:r>
      <w:hyperlink r:id="rId77" w:tooltip="الدبال" w:history="1">
        <w:r w:rsidRPr="00275C95">
          <w:rPr>
            <w:rFonts w:asciiTheme="majorBidi" w:eastAsia="Times New Roman" w:hAnsiTheme="majorBidi" w:cstheme="majorBidi"/>
            <w:sz w:val="28"/>
            <w:szCs w:val="28"/>
            <w:rtl/>
          </w:rPr>
          <w:t>الدبال</w:t>
        </w:r>
      </w:hyperlink>
      <w:r>
        <w:rPr>
          <w:rFonts w:asciiTheme="majorBidi" w:eastAsia="Times New Roman" w:hAnsiTheme="majorBidi" w:cstheme="majorBidi" w:hint="cs"/>
          <w:sz w:val="28"/>
          <w:szCs w:val="28"/>
          <w:rtl/>
        </w:rPr>
        <w:t>)</w:t>
      </w:r>
      <w:r w:rsidRPr="00275C95">
        <w:rPr>
          <w:rFonts w:asciiTheme="majorBidi" w:eastAsia="Times New Roman" w:hAnsiTheme="majorBidi" w:cstheme="majorBidi"/>
          <w:sz w:val="28"/>
          <w:szCs w:val="28"/>
          <w:rtl/>
        </w:rPr>
        <w:t>، وكذلك بعض المواد الناتجة عن العمليات والأنشطة البشرية مثل المواد الموجودة في</w:t>
      </w:r>
      <w:r w:rsidRPr="00275C95">
        <w:rPr>
          <w:rFonts w:asciiTheme="majorBidi" w:eastAsia="Times New Roman" w:hAnsiTheme="majorBidi" w:cstheme="majorBidi"/>
          <w:sz w:val="28"/>
          <w:szCs w:val="28"/>
        </w:rPr>
        <w:t> </w:t>
      </w:r>
      <w:hyperlink r:id="rId78" w:tooltip="مطامر النفايات" w:history="1">
        <w:r w:rsidRPr="00275C95">
          <w:rPr>
            <w:rFonts w:asciiTheme="majorBidi" w:eastAsia="Times New Roman" w:hAnsiTheme="majorBidi" w:cstheme="majorBidi"/>
            <w:sz w:val="28"/>
            <w:szCs w:val="28"/>
            <w:rtl/>
          </w:rPr>
          <w:t>أماكن طمر النفايات</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أو مخلفات الاحتراق</w:t>
      </w:r>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وهناك أنواع محدودة من التربة التي تتكون مباشرة نتيجةً لتفتت الصخور الأصلية الموجودة في الطبقات السفلية للتربة. وغالبًا ما يُطلق على أنواع التربة هذه "التربة المتبقية" وهي التي تتمتع بنفس خصائص المواد الكيميائية التي تتكون منها صخورها الأصلية. وتنشأ معظم أنواع التربة من المواد التي يتم نقلها بفعل العوامل البيئية، مثل الرياح والماء والجاذبية الأرضية، من مكان لآخر</w:t>
      </w:r>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وقد تنتقل بعض هذه المواد لمسافات طويلة تصل لأميال عديدة أو مسافات قصيرة لا تتعدى عدة أقدام قليلة. وتُعرف المادة التي تكونت بواسطة الرياح بالتربة الرسوبية التي تكونت بفعل الرياح (أو ما تعرف</w:t>
      </w:r>
      <w:r w:rsidRPr="00275C95">
        <w:rPr>
          <w:rFonts w:asciiTheme="majorBidi" w:eastAsia="Times New Roman" w:hAnsiTheme="majorBidi" w:cstheme="majorBidi"/>
          <w:sz w:val="28"/>
          <w:szCs w:val="28"/>
        </w:rPr>
        <w:t> </w:t>
      </w:r>
      <w:hyperlink r:id="rId79" w:tooltip="تربة طفالية" w:history="1">
        <w:r w:rsidRPr="00275C95">
          <w:rPr>
            <w:rFonts w:asciiTheme="majorBidi" w:eastAsia="Times New Roman" w:hAnsiTheme="majorBidi" w:cstheme="majorBidi"/>
            <w:sz w:val="28"/>
            <w:szCs w:val="28"/>
            <w:rtl/>
          </w:rPr>
          <w:t>بتربة اللوس الطفالي</w:t>
        </w:r>
      </w:hyperlink>
      <w:r w:rsidRPr="00275C95">
        <w:rPr>
          <w:rFonts w:asciiTheme="majorBidi" w:eastAsia="Times New Roman" w:hAnsiTheme="majorBidi" w:cstheme="majorBidi"/>
          <w:sz w:val="28"/>
          <w:szCs w:val="28"/>
        </w:rPr>
        <w:t> (</w:t>
      </w:r>
      <w:hyperlink r:id="rId80" w:tooltip="لغة إنكليزية" w:history="1">
        <w:r w:rsidRPr="00275C95">
          <w:rPr>
            <w:rFonts w:asciiTheme="majorBidi" w:eastAsia="Times New Roman" w:hAnsiTheme="majorBidi" w:cstheme="majorBidi"/>
            <w:sz w:val="28"/>
            <w:szCs w:val="28"/>
            <w:rtl/>
          </w:rPr>
          <w:t>بالإنكليزية</w:t>
        </w:r>
      </w:hyperlink>
      <w:r>
        <w:rPr>
          <w:rFonts w:asciiTheme="majorBidi" w:eastAsia="Times New Roman" w:hAnsiTheme="majorBidi" w:cstheme="majorBidi"/>
          <w:sz w:val="28"/>
          <w:szCs w:val="28"/>
        </w:rPr>
        <w:t>: Loess)</w:t>
      </w:r>
      <w:r w:rsidRPr="00275C95">
        <w:rPr>
          <w:rFonts w:asciiTheme="majorBidi" w:eastAsia="Times New Roman" w:hAnsiTheme="majorBidi" w:cstheme="majorBidi"/>
          <w:sz w:val="28"/>
          <w:szCs w:val="28"/>
          <w:rtl/>
        </w:rPr>
        <w:t xml:space="preserve"> وهذا النوع هو السائد في منطقة</w:t>
      </w:r>
      <w:r w:rsidRPr="00275C95">
        <w:rPr>
          <w:rFonts w:asciiTheme="majorBidi" w:eastAsia="Times New Roman" w:hAnsiTheme="majorBidi" w:cstheme="majorBidi"/>
          <w:sz w:val="28"/>
          <w:szCs w:val="28"/>
        </w:rPr>
        <w:t> </w:t>
      </w:r>
      <w:hyperlink r:id="rId81" w:tooltip="الغرب الأوسط (الصفحة غير موجودة)" w:history="1">
        <w:r w:rsidRPr="00275C95">
          <w:rPr>
            <w:rFonts w:asciiTheme="majorBidi" w:eastAsia="Times New Roman" w:hAnsiTheme="majorBidi" w:cstheme="majorBidi"/>
            <w:sz w:val="28"/>
            <w:szCs w:val="28"/>
            <w:rtl/>
          </w:rPr>
          <w:t>الغرب الأوسط</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في</w:t>
      </w:r>
      <w:r w:rsidRPr="00275C95">
        <w:rPr>
          <w:rFonts w:asciiTheme="majorBidi" w:eastAsia="Times New Roman" w:hAnsiTheme="majorBidi" w:cstheme="majorBidi"/>
          <w:sz w:val="28"/>
          <w:szCs w:val="28"/>
        </w:rPr>
        <w:t> </w:t>
      </w:r>
      <w:hyperlink r:id="rId82" w:tooltip="أمريكا الشمالية" w:history="1">
        <w:r w:rsidRPr="00275C95">
          <w:rPr>
            <w:rFonts w:asciiTheme="majorBidi" w:eastAsia="Times New Roman" w:hAnsiTheme="majorBidi" w:cstheme="majorBidi"/>
            <w:sz w:val="28"/>
            <w:szCs w:val="28"/>
            <w:rtl/>
          </w:rPr>
          <w:t>أمريكا الشمالية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وفي وسط</w:t>
      </w:r>
      <w:r w:rsidRPr="00275C95">
        <w:rPr>
          <w:rFonts w:asciiTheme="majorBidi" w:eastAsia="Times New Roman" w:hAnsiTheme="majorBidi" w:cstheme="majorBidi"/>
          <w:sz w:val="28"/>
          <w:szCs w:val="28"/>
        </w:rPr>
        <w:t> </w:t>
      </w:r>
      <w:hyperlink r:id="rId83" w:tooltip="آسيا" w:history="1">
        <w:r w:rsidRPr="00275C95">
          <w:rPr>
            <w:rFonts w:asciiTheme="majorBidi" w:eastAsia="Times New Roman" w:hAnsiTheme="majorBidi" w:cstheme="majorBidi"/>
            <w:sz w:val="28"/>
            <w:szCs w:val="28"/>
            <w:rtl/>
          </w:rPr>
          <w:t>آسيا</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وبعض المناطق الأخرى. ويعد</w:t>
      </w:r>
      <w:r w:rsidRPr="00275C95">
        <w:rPr>
          <w:rFonts w:asciiTheme="majorBidi" w:eastAsia="Times New Roman" w:hAnsiTheme="majorBidi" w:cstheme="majorBidi"/>
          <w:sz w:val="28"/>
          <w:szCs w:val="28"/>
        </w:rPr>
        <w:t> </w:t>
      </w:r>
      <w:hyperlink r:id="rId84" w:tooltip="الرواسب الجليدية (الصفحة غير موجودة)" w:history="1">
        <w:r w:rsidRPr="00275C95">
          <w:rPr>
            <w:rFonts w:asciiTheme="majorBidi" w:eastAsia="Times New Roman" w:hAnsiTheme="majorBidi" w:cstheme="majorBidi"/>
            <w:sz w:val="28"/>
            <w:szCs w:val="28"/>
            <w:rtl/>
          </w:rPr>
          <w:t>الطَفل الجليدي</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مكونًا أساسيًا في العديد من أنواع التربة التي توجد عند</w:t>
      </w:r>
      <w:r w:rsidRPr="00275C95">
        <w:rPr>
          <w:rFonts w:asciiTheme="majorBidi" w:eastAsia="Times New Roman" w:hAnsiTheme="majorBidi" w:cstheme="majorBidi"/>
          <w:sz w:val="28"/>
          <w:szCs w:val="28"/>
        </w:rPr>
        <w:t> </w:t>
      </w:r>
      <w:hyperlink r:id="rId85" w:tooltip="دوائر العرض" w:history="1">
        <w:r w:rsidRPr="00275C95">
          <w:rPr>
            <w:rFonts w:asciiTheme="majorBidi" w:eastAsia="Times New Roman" w:hAnsiTheme="majorBidi" w:cstheme="majorBidi"/>
            <w:sz w:val="28"/>
            <w:szCs w:val="28"/>
            <w:rtl/>
          </w:rPr>
          <w:t>دوائر العرض</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في شمال الكرة الأرضية وجنوبها وكذلك أنواع التربة التي تكونت بالقرب من سلاسل الجبال الممتدة، كما أنه ينتج عن تحرك</w:t>
      </w:r>
      <w:r w:rsidRPr="00275C95">
        <w:rPr>
          <w:rFonts w:asciiTheme="majorBidi" w:eastAsia="Times New Roman" w:hAnsiTheme="majorBidi" w:cstheme="majorBidi"/>
          <w:sz w:val="28"/>
          <w:szCs w:val="28"/>
        </w:rPr>
        <w:t> </w:t>
      </w:r>
      <w:hyperlink r:id="rId86" w:tooltip="طبقات الجليد (الصفحة غير موجودة)" w:history="1">
        <w:r w:rsidRPr="00275C95">
          <w:rPr>
            <w:rFonts w:asciiTheme="majorBidi" w:eastAsia="Times New Roman" w:hAnsiTheme="majorBidi" w:cstheme="majorBidi"/>
            <w:sz w:val="28"/>
            <w:szCs w:val="28"/>
            <w:rtl/>
          </w:rPr>
          <w:t>طبقات الجليد</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على سطح الأرض. ذلك، حيث يمكن للجليد أن يفتت الصخور والأحجار الضخمة إلى حبيبات صغيرة ذات أحجام مختلفة. وعندما يذوب هذا الجليد ويتحول إلى ماء، يعمل هذا الماء على نقل هذه المواد وتحريك الرواسب لمسافات بعيدة. وقد تحتوي الطبقات السفلية من قطاع التربة على تلك المواد والرواسب التي ظلت كما هي دون أن يطرأ عليها إلى حد ما أي تغيير منذ أن ترسبت بفعل الماء أو الجليد أو الرياح في أماكنها الحالية. علاوة على ذلك، يعتبر عامل المناخ المرحلة الأولى في تحول المادة الأم لتكوين التربة بصورتها الحالية. أما بالبنسبة لأنواع التربة التي تتشكل من الصخور الأصلية، قد تتكون طبقة سميكة من المادة التي تعرضت لعوامل التعرية والتي يطلق عليها طبقة السبروليت</w:t>
      </w:r>
      <w:r w:rsidRPr="00275C95">
        <w:rPr>
          <w:rFonts w:asciiTheme="majorBidi" w:eastAsia="Times New Roman" w:hAnsiTheme="majorBidi" w:cstheme="majorBidi"/>
          <w:sz w:val="28"/>
          <w:szCs w:val="28"/>
        </w:rPr>
        <w:t> </w:t>
      </w:r>
      <w:proofErr w:type="spellStart"/>
      <w:r w:rsidRPr="00275C95">
        <w:rPr>
          <w:rFonts w:asciiTheme="majorBidi" w:eastAsia="Times New Roman" w:hAnsiTheme="majorBidi" w:cstheme="majorBidi"/>
          <w:sz w:val="28"/>
          <w:szCs w:val="28"/>
        </w:rPr>
        <w:fldChar w:fldCharType="begin"/>
      </w:r>
      <w:r w:rsidRPr="00275C95">
        <w:rPr>
          <w:rFonts w:asciiTheme="majorBidi" w:eastAsia="Times New Roman" w:hAnsiTheme="majorBidi" w:cstheme="majorBidi"/>
          <w:sz w:val="28"/>
          <w:szCs w:val="28"/>
        </w:rPr>
        <w:instrText xml:space="preserve"> HYPERLINK "http://ar.wikipedia.org/w/index.php?title=%D8%B7%D8%A8%D9%82%D8%A9_%D8%A7%D9%84%D8%B3%D8%A8%D8%B1%D9%88%D9%84%D9%8A%D8%AA&amp;action=edit&amp;redlink=1" \o "</w:instrText>
      </w:r>
      <w:r w:rsidRPr="00275C95">
        <w:rPr>
          <w:rFonts w:asciiTheme="majorBidi" w:eastAsia="Times New Roman" w:hAnsiTheme="majorBidi" w:cstheme="majorBidi"/>
          <w:sz w:val="28"/>
          <w:szCs w:val="28"/>
          <w:rtl/>
        </w:rPr>
        <w:instrText>طبقة السبروليت (الصفحة غير موجودة</w:instrText>
      </w:r>
      <w:r w:rsidRPr="00275C95">
        <w:rPr>
          <w:rFonts w:asciiTheme="majorBidi" w:eastAsia="Times New Roman" w:hAnsiTheme="majorBidi" w:cstheme="majorBidi"/>
          <w:sz w:val="28"/>
          <w:szCs w:val="28"/>
        </w:rPr>
        <w:instrText xml:space="preserve">)" </w:instrText>
      </w:r>
      <w:r w:rsidRPr="00275C95">
        <w:rPr>
          <w:rFonts w:asciiTheme="majorBidi" w:eastAsia="Times New Roman" w:hAnsiTheme="majorBidi" w:cstheme="majorBidi"/>
          <w:sz w:val="28"/>
          <w:szCs w:val="28"/>
        </w:rPr>
        <w:fldChar w:fldCharType="separate"/>
      </w:r>
      <w:r w:rsidRPr="00275C95">
        <w:rPr>
          <w:rFonts w:asciiTheme="majorBidi" w:eastAsia="Times New Roman" w:hAnsiTheme="majorBidi" w:cstheme="majorBidi"/>
          <w:sz w:val="28"/>
          <w:szCs w:val="28"/>
        </w:rPr>
        <w:t>saprolite</w:t>
      </w:r>
      <w:proofErr w:type="spellEnd"/>
      <w:r w:rsidRPr="00275C95">
        <w:rPr>
          <w:rFonts w:asciiTheme="majorBidi" w:eastAsia="Times New Roman" w:hAnsiTheme="majorBidi" w:cstheme="majorBidi"/>
          <w:sz w:val="28"/>
          <w:szCs w:val="28"/>
        </w:rPr>
        <w:fldChar w:fldCharType="end"/>
      </w:r>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وتتكون هذه الطبقة بفعل عوامل التعرية التي تتعرض لها، ومن بينها عملية التحلل بالماء (وهي عملية استبدال كاتيونات المعادن بأيونات الهيدروجين</w:t>
      </w:r>
      <w:r w:rsidRPr="00275C95">
        <w:rPr>
          <w:rFonts w:asciiTheme="majorBidi" w:eastAsia="Times New Roman" w:hAnsiTheme="majorBidi" w:cstheme="majorBidi"/>
          <w:sz w:val="28"/>
          <w:szCs w:val="28"/>
        </w:rPr>
        <w:t>) </w:t>
      </w:r>
      <w:hyperlink r:id="rId87" w:tooltip="تمخلب" w:history="1">
        <w:r w:rsidRPr="00275C95">
          <w:rPr>
            <w:rFonts w:asciiTheme="majorBidi" w:eastAsia="Times New Roman" w:hAnsiTheme="majorBidi" w:cstheme="majorBidi"/>
            <w:sz w:val="28"/>
            <w:szCs w:val="28"/>
            <w:rtl/>
          </w:rPr>
          <w:t>وعملية التمخلب</w:t>
        </w:r>
      </w:hyperlink>
      <w:r w:rsidRPr="00275C95">
        <w:rPr>
          <w:rFonts w:asciiTheme="majorBidi" w:eastAsia="Times New Roman" w:hAnsiTheme="majorBidi" w:cstheme="majorBidi"/>
          <w:sz w:val="28"/>
          <w:szCs w:val="28"/>
        </w:rPr>
        <w:t xml:space="preserve"> chelation </w:t>
      </w:r>
      <w:r w:rsidRPr="00275C95">
        <w:rPr>
          <w:rFonts w:asciiTheme="majorBidi" w:eastAsia="Times New Roman" w:hAnsiTheme="majorBidi" w:cstheme="majorBidi"/>
          <w:sz w:val="28"/>
          <w:szCs w:val="28"/>
          <w:rtl/>
        </w:rPr>
        <w:t>التي تشتمل على مركب حلقي يحتوي على ذرة فلز واحدة من المركبات العضوية وعملية الإماهة (وهي عملية امتصاص المعادن للماء) ثم انحلال المعادن بالماء وبعض العمليات الفيزيائية مثل التجميد والإذابة والترطيب والتجفيف</w:t>
      </w:r>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 xml:space="preserve">وهناك عوامل عديدة تشترك جميعها في تحويل المادة الأولية للطبقة الصخرية إلى مواد مختلفة تتكون منها التربة، ومن هذه العوامل المركبات الكيميائية والمعدنية لهذه الطبقة الصخرية بجانب بعض الخصائص الفيزيائية، </w:t>
      </w:r>
      <w:r w:rsidRPr="00275C95">
        <w:rPr>
          <w:rFonts w:asciiTheme="majorBidi" w:eastAsia="Times New Roman" w:hAnsiTheme="majorBidi" w:cstheme="majorBidi"/>
          <w:sz w:val="28"/>
          <w:szCs w:val="28"/>
          <w:rtl/>
        </w:rPr>
        <w:lastRenderedPageBreak/>
        <w:t>بما فيها حجم حبيبات التربة ودرجة تماسك جزيئاتها، بالإضافة إلى نوع عوامل التجوية وتحديد مدى تأثيرها على التربة</w:t>
      </w:r>
      <w:r w:rsidRPr="00275C95">
        <w:rPr>
          <w:rFonts w:asciiTheme="majorBidi" w:eastAsia="Times New Roman" w:hAnsiTheme="majorBidi" w:cstheme="majorBidi"/>
          <w:sz w:val="28"/>
          <w:szCs w:val="28"/>
        </w:rPr>
        <w:t>.</w:t>
      </w:r>
    </w:p>
    <w:p w:rsidR="003B0FA4" w:rsidRPr="006E5B90" w:rsidRDefault="003B0FA4" w:rsidP="003B0FA4">
      <w:pPr>
        <w:shd w:val="clear" w:color="auto" w:fill="FFFFFF"/>
        <w:spacing w:after="0" w:line="360" w:lineRule="auto"/>
        <w:outlineLvl w:val="2"/>
        <w:rPr>
          <w:rFonts w:asciiTheme="majorBidi" w:eastAsia="Times New Roman" w:hAnsiTheme="majorBidi" w:cstheme="majorBidi"/>
          <w:b/>
          <w:bCs/>
          <w:sz w:val="28"/>
          <w:szCs w:val="28"/>
          <w:u w:val="single"/>
          <w:rtl/>
        </w:rPr>
      </w:pPr>
    </w:p>
    <w:p w:rsidR="003B0FA4" w:rsidRPr="006E5B90" w:rsidRDefault="003B0FA4" w:rsidP="003B0FA4">
      <w:pPr>
        <w:shd w:val="clear" w:color="auto" w:fill="FFFFFF"/>
        <w:spacing w:after="0" w:line="360" w:lineRule="auto"/>
        <w:outlineLvl w:val="2"/>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t>المناخ</w:t>
      </w:r>
    </w:p>
    <w:p w:rsidR="003B0FA4" w:rsidRPr="00275C95" w:rsidRDefault="003B0FA4" w:rsidP="003B0FA4">
      <w:pPr>
        <w:shd w:val="clear" w:color="auto" w:fill="FFFFFF"/>
        <w:spacing w:after="0" w:line="360" w:lineRule="auto"/>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يعتمد تكوٌّن التربة بدرجة كبيرة على الظروف المناخية المحيطة بها، ويتضح ذلك من خلال اختلاف خصائص أنواع التربة باختلاف</w:t>
      </w:r>
      <w:r w:rsidRPr="00275C95">
        <w:rPr>
          <w:rFonts w:asciiTheme="majorBidi" w:eastAsia="Times New Roman" w:hAnsiTheme="majorBidi" w:cstheme="majorBidi"/>
          <w:sz w:val="28"/>
          <w:szCs w:val="28"/>
        </w:rPr>
        <w:t> </w:t>
      </w:r>
      <w:hyperlink r:id="rId88" w:tooltip="المناطق المناخية" w:history="1">
        <w:r w:rsidRPr="00275C95">
          <w:rPr>
            <w:rFonts w:asciiTheme="majorBidi" w:eastAsia="Times New Roman" w:hAnsiTheme="majorBidi" w:cstheme="majorBidi"/>
            <w:sz w:val="28"/>
            <w:szCs w:val="28"/>
            <w:rtl/>
          </w:rPr>
          <w:t>المناطق المناخية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الموجودة بها</w:t>
      </w:r>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ومن أهم هذه الظواهر المناخية التي تؤثر على عملية غسل التربة وعوامل التجوية درجة الحرارة ونسبة الرطوبة. تَحريك الرياح للكثبان الرملية وغيرها من الجسيمات الأخرى، خاصة في المناطق الجافة الجدباء حيث تقل فيها المسطحات الخضراء. هذا، وتؤثر نوعية</w:t>
      </w:r>
      <w:r w:rsidRPr="00275C95">
        <w:rPr>
          <w:rFonts w:asciiTheme="majorBidi" w:eastAsia="Times New Roman" w:hAnsiTheme="majorBidi" w:cstheme="majorBidi"/>
          <w:sz w:val="28"/>
          <w:szCs w:val="28"/>
        </w:rPr>
        <w:t> </w:t>
      </w:r>
      <w:hyperlink r:id="rId89" w:tooltip="الترسبات (الصفحة غير موجودة)" w:history="1">
        <w:r w:rsidRPr="00275C95">
          <w:rPr>
            <w:rFonts w:asciiTheme="majorBidi" w:eastAsia="Times New Roman" w:hAnsiTheme="majorBidi" w:cstheme="majorBidi"/>
            <w:sz w:val="28"/>
            <w:szCs w:val="28"/>
            <w:rtl/>
          </w:rPr>
          <w:t>الترسبات</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وحجمها على تكون التربة من خلال التأثير على حركة أيونات وجزيئات التربة مما يساعد في تكوين طبقات وقطاعات تربة مختلفة. بالإضافة إلى ذلك، تؤثر التقلبات الموسمية واليومية التي تطرأ على درجة الحرارة على مدى فاعلية الماء في التأثير على المادة الأم للطبقة الصخرية الأصلية من حيث التعرية وكذلك على حركة جزيئات التربة، كما تعد عمليتا التجميد والإذابة آلية فعالة لتفكيك وتفتيت الصخور والمواد الصلبة الأخرى الموجودة في التربة. علاوة على ذلك، تؤثر كل من درجة الحرارة ونسب الترسبات على النشاط الحيوي ومعدلات التفاعلات الكيميائية ونوعية الغطاء النباتي لأية منطقة</w:t>
      </w:r>
      <w:r w:rsidRPr="00275C95">
        <w:rPr>
          <w:rFonts w:asciiTheme="majorBidi" w:eastAsia="Times New Roman" w:hAnsiTheme="majorBidi" w:cstheme="majorBidi"/>
          <w:sz w:val="28"/>
          <w:szCs w:val="28"/>
        </w:rPr>
        <w:t>.</w:t>
      </w:r>
    </w:p>
    <w:p w:rsidR="003B0FA4" w:rsidRPr="006E5B90" w:rsidRDefault="003B0FA4" w:rsidP="003B0FA4">
      <w:pPr>
        <w:shd w:val="clear" w:color="auto" w:fill="FFFFFF"/>
        <w:spacing w:after="0" w:line="360" w:lineRule="auto"/>
        <w:outlineLvl w:val="2"/>
        <w:rPr>
          <w:rFonts w:asciiTheme="majorBidi" w:eastAsia="Times New Roman" w:hAnsiTheme="majorBidi" w:cstheme="majorBidi"/>
          <w:b/>
          <w:bCs/>
          <w:sz w:val="28"/>
          <w:szCs w:val="28"/>
          <w:u w:val="single"/>
          <w:rtl/>
        </w:rPr>
      </w:pPr>
    </w:p>
    <w:p w:rsidR="003B0FA4" w:rsidRPr="006E5B90" w:rsidRDefault="003B0FA4" w:rsidP="003B0FA4">
      <w:pPr>
        <w:shd w:val="clear" w:color="auto" w:fill="FFFFFF"/>
        <w:spacing w:after="0" w:line="360" w:lineRule="auto"/>
        <w:outlineLvl w:val="2"/>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t>طبيعة التضاريس</w:t>
      </w:r>
    </w:p>
    <w:p w:rsidR="006E5B90" w:rsidRDefault="003B0FA4" w:rsidP="003B0FA4">
      <w:pPr>
        <w:shd w:val="clear" w:color="auto" w:fill="FFFFFF"/>
        <w:spacing w:after="0" w:line="360" w:lineRule="auto"/>
        <w:rPr>
          <w:rFonts w:asciiTheme="majorBidi" w:eastAsia="Times New Roman" w:hAnsiTheme="majorBidi" w:cstheme="majorBidi"/>
          <w:sz w:val="28"/>
          <w:szCs w:val="28"/>
          <w:rtl/>
        </w:rPr>
      </w:pPr>
      <w:r w:rsidRPr="00275C95">
        <w:rPr>
          <w:rFonts w:asciiTheme="majorBidi" w:eastAsia="Times New Roman" w:hAnsiTheme="majorBidi" w:cstheme="majorBidi"/>
          <w:sz w:val="28"/>
          <w:szCs w:val="28"/>
          <w:rtl/>
        </w:rPr>
        <w:t>تؤثر مظاهر سطح الأرض من حيث الانحدار والارتفاع والانخفاض على نسبة الرطوبة ودرجة حرارة التربة ومدى تأثر المادة الأم للتربة بعوامل التعرية. ولمزيد من التوضيح، تكون المنحدرات الشديدة والمواجهة للشمس أكثر دفئًا من غيرها، كما أن الأسطح شديدة الانحدار قد تتعرض لعوامل النحت والتعرية بشكل أسرع من أنواع التربة أو المادة التي تكونت بفعل الرواسب، الأمر الذي يؤدي إلى حت سطح التربة. ومع ذلك، فإن المناطق المنخفضة تكون مهيأة لاستقبال الترسبات التي ينقلها الماء من مناطق مرتفعة إلى مناطق شديدة الانحدار، مما يؤدي إلى تكوين تربة عميقة وداكنة اللون. وتؤثر كذلك تضاريس المنطقة على معدلات الترسيب فيها؛ حيث تختلف طبيعة الرواسب الموجودة على ضفاف الأنهار والسهول التي تكونت بفعل الفيضانات</w:t>
      </w:r>
      <w:r w:rsidRPr="00275C95">
        <w:rPr>
          <w:rFonts w:asciiTheme="majorBidi" w:eastAsia="Times New Roman" w:hAnsiTheme="majorBidi" w:cstheme="majorBidi"/>
          <w:sz w:val="28"/>
          <w:szCs w:val="28"/>
        </w:rPr>
        <w:t> </w:t>
      </w:r>
      <w:hyperlink r:id="rId90" w:tooltip="الدلتا" w:history="1">
        <w:r w:rsidRPr="00275C95">
          <w:rPr>
            <w:rFonts w:asciiTheme="majorBidi" w:eastAsia="Times New Roman" w:hAnsiTheme="majorBidi" w:cstheme="majorBidi"/>
            <w:sz w:val="28"/>
            <w:szCs w:val="28"/>
            <w:rtl/>
          </w:rPr>
          <w:t>والدلتا</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بناء على معدل تدفق الماء ومدة ذلك، كما تؤثر أيضًا على قدرة الماء الجاري بسرعة كبيرة على تحريك المواد الكبيرة والصغيرة على حد سواء، بينما يختلف الأمر بالنسبة للماء الجاري ببطء حيث يستطيع تحريك المواد الصغيرة فقط</w:t>
      </w:r>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هذا، ويعمل جريان الماء</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275C95">
        <w:rPr>
          <w:rFonts w:asciiTheme="majorBidi" w:eastAsia="Times New Roman" w:hAnsiTheme="majorBidi" w:cstheme="majorBidi"/>
          <w:sz w:val="28"/>
          <w:szCs w:val="28"/>
          <w:rtl/>
        </w:rPr>
        <w:lastRenderedPageBreak/>
        <w:t xml:space="preserve"> في الأنهار ونشاط الرياح مع وجود تيارات ماء قوية إلى حد ما على ترسيب الفتات والحبيبات والصخور والرمال ونقل الأجسام صغيرة الحجم التي تترسب عندما تقل سرعة التيارات المائية. ولا تحرك المسطحات المائية غير العميقة، مثل</w:t>
      </w:r>
      <w:r w:rsidRPr="00275C95">
        <w:rPr>
          <w:rFonts w:asciiTheme="majorBidi" w:eastAsia="Times New Roman" w:hAnsiTheme="majorBidi" w:cstheme="majorBidi"/>
          <w:sz w:val="28"/>
          <w:szCs w:val="28"/>
        </w:rPr>
        <w:t> </w:t>
      </w:r>
      <w:hyperlink r:id="rId91" w:tooltip="بحيرة" w:history="1">
        <w:r w:rsidRPr="00275C95">
          <w:rPr>
            <w:rFonts w:asciiTheme="majorBidi" w:eastAsia="Times New Roman" w:hAnsiTheme="majorBidi" w:cstheme="majorBidi"/>
            <w:sz w:val="28"/>
            <w:szCs w:val="28"/>
            <w:rtl/>
          </w:rPr>
          <w:t>البحيرات</w:t>
        </w:r>
      </w:hyperlink>
      <w:r w:rsidRPr="00275C95">
        <w:rPr>
          <w:rFonts w:asciiTheme="majorBidi" w:eastAsia="Times New Roman" w:hAnsiTheme="majorBidi" w:cstheme="majorBidi"/>
          <w:sz w:val="28"/>
          <w:szCs w:val="28"/>
        </w:rPr>
        <w:t> </w:t>
      </w:r>
      <w:hyperlink r:id="rId92" w:tooltip="بركة" w:history="1">
        <w:r w:rsidRPr="00275C95">
          <w:rPr>
            <w:rFonts w:asciiTheme="majorBidi" w:eastAsia="Times New Roman" w:hAnsiTheme="majorBidi" w:cstheme="majorBidi"/>
            <w:sz w:val="28"/>
            <w:szCs w:val="28"/>
            <w:rtl/>
          </w:rPr>
          <w:t>والبرك</w:t>
        </w:r>
      </w:hyperlink>
      <w:r w:rsidRPr="00275C95">
        <w:rPr>
          <w:rFonts w:asciiTheme="majorBidi" w:eastAsia="Times New Roman" w:hAnsiTheme="majorBidi" w:cstheme="majorBidi"/>
          <w:sz w:val="28"/>
          <w:szCs w:val="28"/>
        </w:rPr>
        <w:t> </w:t>
      </w:r>
      <w:hyperlink r:id="rId93" w:tooltip="بحر" w:history="1">
        <w:r w:rsidRPr="00275C95">
          <w:rPr>
            <w:rFonts w:asciiTheme="majorBidi" w:eastAsia="Times New Roman" w:hAnsiTheme="majorBidi" w:cstheme="majorBidi"/>
            <w:sz w:val="28"/>
            <w:szCs w:val="28"/>
            <w:rtl/>
          </w:rPr>
          <w:t>والبحار</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ذات المياه الضحلة، المواد صغيرة الحجم وهشة</w:t>
      </w:r>
      <w:r w:rsidRPr="00275C95">
        <w:rPr>
          <w:rFonts w:asciiTheme="majorBidi" w:eastAsia="Times New Roman" w:hAnsiTheme="majorBidi" w:cstheme="majorBidi"/>
          <w:sz w:val="28"/>
          <w:szCs w:val="28"/>
        </w:rPr>
        <w:t> </w:t>
      </w:r>
      <w:hyperlink r:id="rId94" w:tooltip="قوام التربة" w:history="1">
        <w:r w:rsidRPr="00275C95">
          <w:rPr>
            <w:rFonts w:asciiTheme="majorBidi" w:eastAsia="Times New Roman" w:hAnsiTheme="majorBidi" w:cstheme="majorBidi"/>
            <w:sz w:val="28"/>
            <w:szCs w:val="28"/>
            <w:rtl/>
          </w:rPr>
          <w:t>القوام</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والتي بدورها تمثل الرواسب الصغيرة مثل</w:t>
      </w:r>
      <w:r w:rsidRPr="00275C95">
        <w:rPr>
          <w:rFonts w:asciiTheme="majorBidi" w:eastAsia="Times New Roman" w:hAnsiTheme="majorBidi" w:cstheme="majorBidi"/>
          <w:sz w:val="28"/>
          <w:szCs w:val="28"/>
        </w:rPr>
        <w:t> </w:t>
      </w:r>
      <w:hyperlink r:id="rId95" w:tooltip="الطين" w:history="1">
        <w:r w:rsidRPr="00275C95">
          <w:rPr>
            <w:rFonts w:asciiTheme="majorBidi" w:eastAsia="Times New Roman" w:hAnsiTheme="majorBidi" w:cstheme="majorBidi"/>
            <w:sz w:val="28"/>
            <w:szCs w:val="28"/>
            <w:rtl/>
          </w:rPr>
          <w:t>الطين</w:t>
        </w:r>
      </w:hyperlink>
      <w:r w:rsidRPr="00275C95">
        <w:rPr>
          <w:rFonts w:asciiTheme="majorBidi" w:eastAsia="Times New Roman" w:hAnsiTheme="majorBidi" w:cstheme="majorBidi"/>
          <w:sz w:val="28"/>
          <w:szCs w:val="28"/>
        </w:rPr>
        <w:t> </w:t>
      </w:r>
      <w:hyperlink r:id="rId96" w:tooltip="طمي" w:history="1">
        <w:r w:rsidRPr="00275C95">
          <w:rPr>
            <w:rFonts w:asciiTheme="majorBidi" w:eastAsia="Times New Roman" w:hAnsiTheme="majorBidi" w:cstheme="majorBidi"/>
            <w:sz w:val="28"/>
            <w:szCs w:val="28"/>
            <w:rtl/>
          </w:rPr>
          <w:t>الطمي</w:t>
        </w:r>
      </w:hyperlink>
      <w:r w:rsidRPr="00275C95">
        <w:rPr>
          <w:rFonts w:asciiTheme="majorBidi" w:eastAsia="Times New Roman" w:hAnsiTheme="majorBidi" w:cstheme="majorBidi"/>
          <w:sz w:val="28"/>
          <w:szCs w:val="28"/>
        </w:rPr>
        <w:t xml:space="preserve">. </w:t>
      </w: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3B0FA4" w:rsidRPr="006E5B90" w:rsidRDefault="003B0FA4" w:rsidP="003B0FA4">
      <w:pPr>
        <w:shd w:val="clear" w:color="auto" w:fill="FFFFFF"/>
        <w:spacing w:after="0" w:line="360" w:lineRule="auto"/>
        <w:rPr>
          <w:rFonts w:asciiTheme="majorBidi" w:eastAsia="Times New Roman" w:hAnsiTheme="majorBidi" w:cstheme="majorBidi"/>
          <w:sz w:val="28"/>
          <w:szCs w:val="28"/>
          <w:u w:val="single"/>
        </w:rPr>
      </w:pPr>
      <w:r w:rsidRPr="006E5B90">
        <w:rPr>
          <w:rFonts w:asciiTheme="majorBidi" w:eastAsia="Times New Roman" w:hAnsiTheme="majorBidi" w:cstheme="majorBidi"/>
          <w:b/>
          <w:bCs/>
          <w:sz w:val="28"/>
          <w:szCs w:val="28"/>
          <w:u w:val="single"/>
          <w:rtl/>
        </w:rPr>
        <w:t>العوامل البيولوجية</w:t>
      </w:r>
    </w:p>
    <w:p w:rsidR="006E5B90" w:rsidRDefault="003B0FA4" w:rsidP="003B0FA4">
      <w:pPr>
        <w:shd w:val="clear" w:color="auto" w:fill="FFFFFF"/>
        <w:spacing w:after="0" w:line="360" w:lineRule="auto"/>
        <w:rPr>
          <w:rFonts w:asciiTheme="majorBidi" w:eastAsia="Times New Roman" w:hAnsiTheme="majorBidi" w:cstheme="majorBidi"/>
          <w:sz w:val="28"/>
          <w:szCs w:val="28"/>
          <w:rtl/>
        </w:rPr>
      </w:pPr>
      <w:r w:rsidRPr="00275C95">
        <w:rPr>
          <w:rFonts w:asciiTheme="majorBidi" w:eastAsia="Times New Roman" w:hAnsiTheme="majorBidi" w:cstheme="majorBidi"/>
          <w:sz w:val="28"/>
          <w:szCs w:val="28"/>
          <w:rtl/>
        </w:rPr>
        <w:t>يؤثر كل من النباتات والحيوانات</w:t>
      </w:r>
      <w:r w:rsidRPr="00275C95">
        <w:rPr>
          <w:rFonts w:asciiTheme="majorBidi" w:eastAsia="Times New Roman" w:hAnsiTheme="majorBidi" w:cstheme="majorBidi"/>
          <w:sz w:val="28"/>
          <w:szCs w:val="28"/>
        </w:rPr>
        <w:t> </w:t>
      </w:r>
      <w:hyperlink r:id="rId97" w:tooltip="الفطريات" w:history="1">
        <w:r w:rsidRPr="00275C95">
          <w:rPr>
            <w:rFonts w:asciiTheme="majorBidi" w:eastAsia="Times New Roman" w:hAnsiTheme="majorBidi" w:cstheme="majorBidi"/>
            <w:sz w:val="28"/>
            <w:szCs w:val="28"/>
            <w:rtl/>
          </w:rPr>
          <w:t>والفطريات</w:t>
        </w:r>
      </w:hyperlink>
      <w:r w:rsidRPr="00275C95">
        <w:rPr>
          <w:rFonts w:asciiTheme="majorBidi" w:eastAsia="Times New Roman" w:hAnsiTheme="majorBidi" w:cstheme="majorBidi"/>
          <w:sz w:val="28"/>
          <w:szCs w:val="28"/>
        </w:rPr>
        <w:t> </w:t>
      </w:r>
      <w:hyperlink r:id="rId98" w:tooltip="البكتيريا" w:history="1">
        <w:r w:rsidRPr="00275C95">
          <w:rPr>
            <w:rFonts w:asciiTheme="majorBidi" w:eastAsia="Times New Roman" w:hAnsiTheme="majorBidi" w:cstheme="majorBidi"/>
            <w:sz w:val="28"/>
            <w:szCs w:val="28"/>
            <w:rtl/>
          </w:rPr>
          <w:t>والبكتريا</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وكذلك الإنسان على تكوين التربة. حيث تخلخل الحيوانات</w:t>
      </w:r>
      <w:r w:rsidRPr="00275C95">
        <w:rPr>
          <w:rFonts w:asciiTheme="majorBidi" w:eastAsia="Times New Roman" w:hAnsiTheme="majorBidi" w:cstheme="majorBidi"/>
          <w:sz w:val="28"/>
          <w:szCs w:val="28"/>
        </w:rPr>
        <w:t> </w:t>
      </w:r>
      <w:hyperlink r:id="rId99" w:tooltip="ميكروب" w:history="1">
        <w:r w:rsidRPr="00275C95">
          <w:rPr>
            <w:rFonts w:asciiTheme="majorBidi" w:eastAsia="Times New Roman" w:hAnsiTheme="majorBidi" w:cstheme="majorBidi"/>
            <w:sz w:val="28"/>
            <w:szCs w:val="28"/>
            <w:rtl/>
          </w:rPr>
          <w:t>والكائنات الحية الدقيقة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التربة مما يؤدي إلى وجود فجوات ومسام بين جزيئات التربة تسمح بتغلغل الرطوبة وتسرب الغازات إلى الطبقات السفلية من التربة. وبالطريقة نفسها، تفتح جذور النباتات العديد من الأنفاق داخل التربة خاصة النباتات ذات الجذور الوتدية الكبيرة التي تمتد إلى أعماق كبيرة قد تصل إلى عدة أمتار مخترقة طبقات التربة المختلفة لامتصاص العناصر والمركبات الغذائية من أعماق التربة. أما بالنسبة للنباتات ذات الجذور الليفية السطحية التي لا تتعمق كثيرًا في التربة، فجذورها سهلة التعفن والتحلل مما يضيف إلى القيمة العضوية للتربة. وبالنسبة للكائنات الحية الدقيقة مثل الفطريات والبكتريا، فإنها تلعب دورًا مهمًا في عمليات تحويل المركبات الكيميائية من صورة معقدة غير قابلة للامتصاص إلى صورة بسيطة سهلة وسريعة الامتصاص من الجذور في التربة، كما أنها تقوم بتموين التربة بالعناصر الغذائية اللازمة لنمو النباتات. وكذلك الإنسان يمكن أن يؤثر على تكوين التربة من خلال إزالة المسطحات الخضراء؛ الأمر الذي يؤدي إلى زيادة عملية تآكل</w:t>
      </w:r>
      <w:r w:rsidRPr="00275C95">
        <w:rPr>
          <w:rFonts w:asciiTheme="majorBidi" w:eastAsia="Times New Roman" w:hAnsiTheme="majorBidi" w:cstheme="majorBidi"/>
          <w:sz w:val="28"/>
          <w:szCs w:val="28"/>
        </w:rPr>
        <w:t> </w:t>
      </w:r>
      <w:hyperlink r:id="rId100" w:tooltip="التعرية" w:history="1">
        <w:r w:rsidRPr="00275C95">
          <w:rPr>
            <w:rFonts w:asciiTheme="majorBidi" w:eastAsia="Times New Roman" w:hAnsiTheme="majorBidi" w:cstheme="majorBidi"/>
            <w:sz w:val="28"/>
            <w:szCs w:val="28"/>
            <w:rtl/>
          </w:rPr>
          <w:t>وتعرية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التربة. كما يعمل على تقليب طبقات التربة المختلفة، الأمر الذي يساعد في إعادة بدء عملية تكوين التربة من جديد حيث تختلط الطبقات الأقل عرضة لعوامل التعرية بالطبقات العليا الأكثر تطورًا. من جانب آخر، يؤثر الغطاء النباتي على أنواع التربة بطرق عديدة؛ حيث يمكنه منع عملية تآكل التربة أو انجراف جزيئاتها بفعل سقوط الأمطار على سطح الأرض. كما أنه يحمي التربة من أشعة الشمس المباشرة ويحفظ درجة حرارتها باردة ويقلل من فقدها لنسبة الرطوبة. علاوة على ذلك، يمكن أن تتسبب النباتات في تجفيف التربة من خلال عملية</w:t>
      </w:r>
      <w:r w:rsidRPr="00275C95">
        <w:rPr>
          <w:rFonts w:asciiTheme="majorBidi" w:eastAsia="Times New Roman" w:hAnsiTheme="majorBidi" w:cstheme="majorBidi"/>
          <w:sz w:val="28"/>
          <w:szCs w:val="28"/>
        </w:rPr>
        <w:t> </w:t>
      </w:r>
      <w:hyperlink r:id="rId101" w:tooltip="نتح" w:history="1">
        <w:r w:rsidRPr="00275C95">
          <w:rPr>
            <w:rFonts w:asciiTheme="majorBidi" w:eastAsia="Times New Roman" w:hAnsiTheme="majorBidi" w:cstheme="majorBidi"/>
            <w:sz w:val="28"/>
            <w:szCs w:val="28"/>
            <w:rtl/>
          </w:rPr>
          <w:t>النتح</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التي تتم في ثغور الأوراق. كما تستطيع النباتات تكوين مواد كيميائية جديدة تعمل على تفتيت جزيئات التربة أو تكوينها. هكذا يعتمد نمو النباتات على المناخ وتضاريس سطح الأرض والعوامل البيولوجية. تؤثر بشكل كبير العوامل المرتبطة بالتربة، مثل كثافة وسُمك التربة وعمقها وتركيبها الكيميائي</w:t>
      </w:r>
      <w:r w:rsidRPr="00275C95">
        <w:rPr>
          <w:rFonts w:asciiTheme="majorBidi" w:eastAsia="Times New Roman" w:hAnsiTheme="majorBidi" w:cstheme="majorBidi"/>
          <w:sz w:val="28"/>
          <w:szCs w:val="28"/>
        </w:rPr>
        <w:t> </w:t>
      </w:r>
      <w:hyperlink r:id="rId102" w:tooltip="أس هيدروجيني" w:history="1">
        <w:r w:rsidRPr="00275C95">
          <w:rPr>
            <w:rFonts w:asciiTheme="majorBidi" w:eastAsia="Times New Roman" w:hAnsiTheme="majorBidi" w:cstheme="majorBidi"/>
            <w:sz w:val="28"/>
            <w:szCs w:val="28"/>
            <w:rtl/>
          </w:rPr>
          <w:t>ودرجة الحموضة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بها ودرجة حرارتها والرطوبة بها، على نوع النباتات التي يمكن أن تنمو في أية تربة. ذلك، حيث تسقط النباتات الميتة والأوراق والسيقان الذابلة على سطح التربة ثم تتعفن وتتحلل.</w:t>
      </w:r>
    </w:p>
    <w:p w:rsidR="003B0FA4" w:rsidRDefault="003B0FA4" w:rsidP="006E5B90">
      <w:pPr>
        <w:shd w:val="clear" w:color="auto" w:fill="FFFFFF"/>
        <w:spacing w:after="0" w:line="360" w:lineRule="auto"/>
        <w:rPr>
          <w:rFonts w:asciiTheme="majorBidi" w:eastAsia="Times New Roman" w:hAnsiTheme="majorBidi" w:cstheme="majorBidi"/>
          <w:sz w:val="28"/>
          <w:szCs w:val="28"/>
          <w:rtl/>
          <w:lang w:bidi="ar-EG"/>
        </w:rPr>
      </w:pPr>
      <w:r w:rsidRPr="00275C95">
        <w:rPr>
          <w:rFonts w:asciiTheme="majorBidi" w:eastAsia="Times New Roman" w:hAnsiTheme="majorBidi" w:cstheme="majorBidi"/>
          <w:sz w:val="28"/>
          <w:szCs w:val="28"/>
          <w:rtl/>
        </w:rPr>
        <w:lastRenderedPageBreak/>
        <w:t xml:space="preserve"> وفي هذه الحالة، يأتي دور بعض الكائنات الحية الدقيقة الموجودة في التربة والتي تتغذى على هذه النباتات ثم تخلط المواد العضوية مع الطبقات العليا للتربة، حتى تصبح هذه المركبات العضوية جزءًا من عملية تكوين التربة، وأخيرًا تساعد في تحديد نوع التربة نفسها</w:t>
      </w:r>
      <w:r w:rsidR="006E5B90">
        <w:rPr>
          <w:rFonts w:asciiTheme="majorBidi" w:eastAsia="Times New Roman" w:hAnsiTheme="majorBidi" w:cstheme="majorBidi"/>
          <w:sz w:val="28"/>
          <w:szCs w:val="28"/>
        </w:rPr>
        <w:t>.</w:t>
      </w:r>
    </w:p>
    <w:p w:rsidR="006E5B90" w:rsidRPr="006E5B90" w:rsidRDefault="006E5B90" w:rsidP="006E5B90">
      <w:pPr>
        <w:shd w:val="clear" w:color="auto" w:fill="FFFFFF"/>
        <w:spacing w:after="0" w:line="360" w:lineRule="auto"/>
        <w:rPr>
          <w:rFonts w:asciiTheme="majorBidi" w:eastAsia="Times New Roman" w:hAnsiTheme="majorBidi" w:cstheme="majorBidi"/>
          <w:sz w:val="28"/>
          <w:szCs w:val="28"/>
          <w:rtl/>
          <w:lang w:bidi="ar-EG"/>
        </w:rPr>
      </w:pPr>
    </w:p>
    <w:p w:rsidR="003B0FA4" w:rsidRPr="006E5B90" w:rsidRDefault="003B0FA4" w:rsidP="003B0FA4">
      <w:pPr>
        <w:shd w:val="clear" w:color="auto" w:fill="FFFFFF"/>
        <w:spacing w:after="0" w:line="360" w:lineRule="auto"/>
        <w:outlineLvl w:val="2"/>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t>عامل الزمن</w:t>
      </w:r>
    </w:p>
    <w:p w:rsidR="003B0FA4" w:rsidRPr="00275C95" w:rsidRDefault="003B0FA4" w:rsidP="003B0FA4">
      <w:pPr>
        <w:shd w:val="clear" w:color="auto" w:fill="FFFFFF"/>
        <w:spacing w:after="0" w:line="360" w:lineRule="auto"/>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ومن بين العوامل المذكورة سابقًا يعتبر الزمن أحد العوامل المؤثرة في تكوين التربة وتطورها. بمرور الوقت، تتطور خصائص التربة اعتمادًا على العوامل الأخرى الخاصة بتكوُّن التربة، وتعتبر عملية تكوُّن التربة عملية خاضعة لعامل الزمن وتتوقف على كيفية تفاعل العوامل الأخرى مع بعضها البعض. فالتربة دائمة التغير والتطور. على سبيل المثال، لن تساهم المواد التي ترسبت حديثًا نتيجةً لأحد الفيضانات في تطور التربة؛ لأنه لم تمضِ فترة زمنية كافية تسمح للتربة بممارسة أنشطتها. ولكن بمرور الوقت ستتراكم مواد كثيرة على سطح التربة ثم تندثر بعد ذلك لتبدأ من جديد عملية تكوُّن التربة حينها. وتشير الفترات الزمنية الطويلة التي تتغير في أثنائها التربة وما يعقبها من آثار عديدة إلى أنه نادرًا ما يكون هناك أنواع من التربة بسيطة، وبالتالي يؤدي إلى تكون طبقات من التربة. وفي الوقت الذي يبدو فيه أن التربة بدأت في تحقيق استقرار نسبي في العديد من الخصائص التي تتميز بها والتي تمتد لفترات طويلة، تنتهي دورة حياتها في ظروف تجعلها عرضة للتآكل بفعل عوامل التعرية. ولكن على الرغم من حتمية تآكل التربة وانجرافها، فإن دورات حياة معظم أنواع التربة طويلة ومثمرة. هذا، وتظل العوامل التي تساعد في تشكيل التربة طول فترة وجودها تؤثر في أنواع التربة، حتى لو كانت هذه التربة "مستقرة" منذ زمن بعيد قد يرجع إلى ملايين السنين. وهكذا سوف تتراكم وتترسب بعض الأجسام والمواد على سطح التربة وبعضها سوف تحمله الرياح أو الماء معها إلى مناطق أخرى. ومن خلال تعرض أنواع التربة لعوامل التعرية من عمليات الترسيب والنحت والنقل والتغيير، فإنها بذلك ستخضع دائمًا لظروف جديدة ومتغيرة باستمرار. سواء كانت هذه التغيرات سريعة أم بطيئة، فإنها تعتمد على طبيعة المناخ والبيئة ونشاط البول</w:t>
      </w:r>
      <w:r w:rsidRPr="00275C95">
        <w:rPr>
          <w:rFonts w:asciiTheme="majorBidi" w:eastAsia="Times New Roman" w:hAnsiTheme="majorBidi" w:cstheme="majorBidi"/>
          <w:sz w:val="28"/>
          <w:szCs w:val="28"/>
        </w:rPr>
        <w:t>.</w:t>
      </w:r>
    </w:p>
    <w:p w:rsidR="003B0FA4" w:rsidRDefault="003B0FA4"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6E5B90" w:rsidRDefault="006E5B90"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6E5B90" w:rsidRDefault="006E5B90"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6E5B90" w:rsidRDefault="006E5B90"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6E5B90" w:rsidRDefault="006E5B90"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6E5B90" w:rsidRDefault="006E5B90"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3B0FA4" w:rsidRPr="006E5B90" w:rsidRDefault="003B0FA4"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lastRenderedPageBreak/>
        <w:t>خصائص التربة</w:t>
      </w:r>
    </w:p>
    <w:p w:rsidR="003B0FA4" w:rsidRPr="00275C95" w:rsidRDefault="003B0FA4" w:rsidP="003B0FA4">
      <w:pPr>
        <w:shd w:val="clear" w:color="auto" w:fill="FFFFFF"/>
        <w:spacing w:after="0" w:line="360" w:lineRule="auto"/>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في أغلب الأحيان، يعتبر</w:t>
      </w:r>
      <w:r w:rsidRPr="00275C95">
        <w:rPr>
          <w:rFonts w:asciiTheme="majorBidi" w:eastAsia="Times New Roman" w:hAnsiTheme="majorBidi" w:cstheme="majorBidi"/>
          <w:sz w:val="28"/>
          <w:szCs w:val="28"/>
        </w:rPr>
        <w:t> </w:t>
      </w:r>
      <w:hyperlink r:id="rId103" w:tooltip="لون التربة (الصفحة غير موجودة)" w:history="1">
        <w:r w:rsidRPr="00275C95">
          <w:rPr>
            <w:rFonts w:asciiTheme="majorBidi" w:eastAsia="Times New Roman" w:hAnsiTheme="majorBidi" w:cstheme="majorBidi"/>
            <w:sz w:val="28"/>
            <w:szCs w:val="28"/>
            <w:rtl/>
          </w:rPr>
          <w:t>لون التربة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الخاصية الأولى المميزة لها والتي يمكن ملاحظتها. وخاصة الألوان المتميزة والأشكال المتناقضة لجزيئاتها. فعلى سبيل المثال، يحمل النهر الأحمر</w:t>
      </w:r>
      <w:r>
        <w:rPr>
          <w:rFonts w:asciiTheme="majorBidi" w:eastAsia="Times New Roman" w:hAnsiTheme="majorBidi" w:cstheme="majorBidi" w:hint="cs"/>
          <w:sz w:val="28"/>
          <w:szCs w:val="28"/>
          <w:rtl/>
        </w:rPr>
        <w:t>(</w:t>
      </w:r>
      <w:r w:rsidRPr="00275C95">
        <w:rPr>
          <w:rFonts w:asciiTheme="majorBidi" w:eastAsia="Times New Roman" w:hAnsiTheme="majorBidi" w:cstheme="majorBidi"/>
          <w:sz w:val="28"/>
          <w:szCs w:val="28"/>
        </w:rPr>
        <w:t> </w:t>
      </w:r>
      <w:hyperlink r:id="rId104" w:tooltip="النهر الأحمر" w:history="1">
        <w:r w:rsidRPr="00275C95">
          <w:rPr>
            <w:rFonts w:asciiTheme="majorBidi" w:eastAsia="Times New Roman" w:hAnsiTheme="majorBidi" w:cstheme="majorBidi"/>
            <w:sz w:val="28"/>
            <w:szCs w:val="28"/>
          </w:rPr>
          <w:t>The Red River</w:t>
        </w:r>
      </w:hyperlink>
      <w:r w:rsidRPr="00275C95">
        <w:rPr>
          <w:rFonts w:asciiTheme="majorBidi" w:eastAsia="Times New Roman" w:hAnsiTheme="majorBidi" w:cstheme="majorBidi"/>
          <w:sz w:val="28"/>
          <w:szCs w:val="28"/>
        </w:rPr>
        <w:t> </w:t>
      </w:r>
      <w:r>
        <w:rPr>
          <w:rFonts w:asciiTheme="majorBidi" w:eastAsia="Times New Roman" w:hAnsiTheme="majorBidi" w:cstheme="majorBidi" w:hint="cs"/>
          <w:sz w:val="28"/>
          <w:szCs w:val="28"/>
          <w:rtl/>
        </w:rPr>
        <w:t>)</w:t>
      </w:r>
      <w:r w:rsidRPr="00275C95">
        <w:rPr>
          <w:rFonts w:asciiTheme="majorBidi" w:eastAsia="Times New Roman" w:hAnsiTheme="majorBidi" w:cstheme="majorBidi"/>
          <w:sz w:val="28"/>
          <w:szCs w:val="28"/>
          <w:rtl/>
        </w:rPr>
        <w:t>الذي يمد نهر المسيسيبي بالماء) بعض المواد الرسوبية التي نقلها معه نتيجة لعوامل التعرية التي تعرضت لها التربة الحمراء الممتدة، مثل تربة بورت سيلت لوم</w:t>
      </w:r>
      <w:r w:rsidRPr="00275C95">
        <w:rPr>
          <w:rFonts w:asciiTheme="majorBidi" w:eastAsia="Times New Roman" w:hAnsiTheme="majorBidi" w:cstheme="majorBidi"/>
          <w:sz w:val="28"/>
          <w:szCs w:val="28"/>
        </w:rPr>
        <w:t xml:space="preserve"> (</w:t>
      </w:r>
      <w:hyperlink r:id="rId105" w:tooltip="تربة بورت سيلت لوم (الصفحة غير موجودة)" w:history="1">
        <w:r w:rsidRPr="00275C95">
          <w:rPr>
            <w:rFonts w:asciiTheme="majorBidi" w:eastAsia="Times New Roman" w:hAnsiTheme="majorBidi" w:cstheme="majorBidi"/>
            <w:sz w:val="28"/>
            <w:szCs w:val="28"/>
          </w:rPr>
          <w:t>Port Silt Loam</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في ولاية أوكلاهوما</w:t>
      </w:r>
      <w:r w:rsidRPr="00275C95">
        <w:rPr>
          <w:rFonts w:asciiTheme="majorBidi" w:eastAsia="Times New Roman" w:hAnsiTheme="majorBidi" w:cstheme="majorBidi"/>
          <w:sz w:val="28"/>
          <w:szCs w:val="28"/>
        </w:rPr>
        <w:t xml:space="preserve"> (</w:t>
      </w:r>
      <w:hyperlink r:id="rId106" w:tooltip="ولاية أوكلاهوما" w:history="1">
        <w:r w:rsidRPr="00275C95">
          <w:rPr>
            <w:rFonts w:asciiTheme="majorBidi" w:eastAsia="Times New Roman" w:hAnsiTheme="majorBidi" w:cstheme="majorBidi"/>
            <w:sz w:val="28"/>
            <w:szCs w:val="28"/>
          </w:rPr>
          <w:t>Oklahoma</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الأمريكية. بالمثل النهر الأصفر</w:t>
      </w:r>
      <w:r w:rsidRPr="00275C95">
        <w:rPr>
          <w:rFonts w:asciiTheme="majorBidi" w:eastAsia="Times New Roman" w:hAnsiTheme="majorBidi" w:cstheme="majorBidi"/>
          <w:sz w:val="28"/>
          <w:szCs w:val="28"/>
        </w:rPr>
        <w:t xml:space="preserve"> (</w:t>
      </w:r>
      <w:hyperlink r:id="rId107" w:tooltip="النهر الأصفر" w:history="1">
        <w:r w:rsidRPr="00275C95">
          <w:rPr>
            <w:rFonts w:asciiTheme="majorBidi" w:eastAsia="Times New Roman" w:hAnsiTheme="majorBidi" w:cstheme="majorBidi"/>
            <w:sz w:val="28"/>
            <w:szCs w:val="28"/>
          </w:rPr>
          <w:t>The Yellow River</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في الصين، يحمل في مياهه رواسب ناتجة عن تربة رسوبية طفالية صفراء اللون تعرضت لعوامل التعرية. وكذلك تربة موليسولز</w:t>
      </w:r>
      <w:r w:rsidRPr="00275C95">
        <w:rPr>
          <w:rFonts w:asciiTheme="majorBidi" w:eastAsia="Times New Roman" w:hAnsiTheme="majorBidi" w:cstheme="majorBidi"/>
          <w:sz w:val="28"/>
          <w:szCs w:val="28"/>
        </w:rPr>
        <w:t xml:space="preserve"> (</w:t>
      </w:r>
      <w:proofErr w:type="spellStart"/>
      <w:r w:rsidRPr="00275C95">
        <w:rPr>
          <w:rFonts w:asciiTheme="majorBidi" w:eastAsia="Times New Roman" w:hAnsiTheme="majorBidi" w:cstheme="majorBidi"/>
          <w:sz w:val="28"/>
          <w:szCs w:val="28"/>
        </w:rPr>
        <w:fldChar w:fldCharType="begin"/>
      </w:r>
      <w:r w:rsidRPr="00275C95">
        <w:rPr>
          <w:rFonts w:asciiTheme="majorBidi" w:eastAsia="Times New Roman" w:hAnsiTheme="majorBidi" w:cstheme="majorBidi"/>
          <w:sz w:val="28"/>
          <w:szCs w:val="28"/>
        </w:rPr>
        <w:instrText xml:space="preserve"> HYPERLINK "http://ar.wikipedia.org/w/index.php?title=%D8%AA%D8%B1%D8%A8%D8%A9_%D9%85%D9%88%D9%84%D9%8A%D8%B3%D9%88%D9%84%D8%B2&amp;action=edit&amp;redlink=1" \o "</w:instrText>
      </w:r>
      <w:r w:rsidRPr="00275C95">
        <w:rPr>
          <w:rFonts w:asciiTheme="majorBidi" w:eastAsia="Times New Roman" w:hAnsiTheme="majorBidi" w:cstheme="majorBidi"/>
          <w:sz w:val="28"/>
          <w:szCs w:val="28"/>
          <w:rtl/>
        </w:rPr>
        <w:instrText>تربة موليسولز (الصفحة غير موجودة</w:instrText>
      </w:r>
      <w:r w:rsidRPr="00275C95">
        <w:rPr>
          <w:rFonts w:asciiTheme="majorBidi" w:eastAsia="Times New Roman" w:hAnsiTheme="majorBidi" w:cstheme="majorBidi"/>
          <w:sz w:val="28"/>
          <w:szCs w:val="28"/>
        </w:rPr>
        <w:instrText xml:space="preserve">)" </w:instrText>
      </w:r>
      <w:r w:rsidRPr="00275C95">
        <w:rPr>
          <w:rFonts w:asciiTheme="majorBidi" w:eastAsia="Times New Roman" w:hAnsiTheme="majorBidi" w:cstheme="majorBidi"/>
          <w:sz w:val="28"/>
          <w:szCs w:val="28"/>
        </w:rPr>
        <w:fldChar w:fldCharType="separate"/>
      </w:r>
      <w:r w:rsidRPr="00275C95">
        <w:rPr>
          <w:rFonts w:asciiTheme="majorBidi" w:eastAsia="Times New Roman" w:hAnsiTheme="majorBidi" w:cstheme="majorBidi"/>
          <w:sz w:val="28"/>
          <w:szCs w:val="28"/>
        </w:rPr>
        <w:t>Mollisols</w:t>
      </w:r>
      <w:proofErr w:type="spellEnd"/>
      <w:r w:rsidRPr="00275C95">
        <w:rPr>
          <w:rFonts w:asciiTheme="majorBidi" w:eastAsia="Times New Roman" w:hAnsiTheme="majorBidi" w:cstheme="majorBidi"/>
          <w:sz w:val="28"/>
          <w:szCs w:val="28"/>
        </w:rPr>
        <w:fldChar w:fldCharType="end"/>
      </w:r>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التي توجد في هضبة السهول الشاسعة الأمريكية جريت بلينز</w:t>
      </w:r>
      <w:r w:rsidRPr="00275C95">
        <w:rPr>
          <w:rFonts w:asciiTheme="majorBidi" w:eastAsia="Times New Roman" w:hAnsiTheme="majorBidi" w:cstheme="majorBidi"/>
          <w:sz w:val="28"/>
          <w:szCs w:val="28"/>
        </w:rPr>
        <w:t xml:space="preserve"> (</w:t>
      </w:r>
      <w:hyperlink r:id="rId108" w:tooltip="السهول الشاسعة الأمريكية جريت بلينز (الصفحة غير موجودة)" w:history="1">
        <w:r w:rsidRPr="00275C95">
          <w:rPr>
            <w:rFonts w:asciiTheme="majorBidi" w:eastAsia="Times New Roman" w:hAnsiTheme="majorBidi" w:cstheme="majorBidi"/>
            <w:sz w:val="28"/>
            <w:szCs w:val="28"/>
          </w:rPr>
          <w:t>Great Plains</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وتتسم بأنها داكنة اللون وغنية بالمواد العضوية. بالمثل، تختص</w:t>
      </w:r>
      <w:r w:rsidRPr="00275C95">
        <w:rPr>
          <w:rFonts w:asciiTheme="majorBidi" w:eastAsia="Times New Roman" w:hAnsiTheme="majorBidi" w:cstheme="majorBidi"/>
          <w:sz w:val="28"/>
          <w:szCs w:val="28"/>
        </w:rPr>
        <w:t> </w:t>
      </w:r>
      <w:hyperlink r:id="rId109" w:tooltip="التربة بيضاء اللون (الصفحة غير موجودة)" w:history="1">
        <w:r w:rsidRPr="00275C95">
          <w:rPr>
            <w:rFonts w:asciiTheme="majorBidi" w:eastAsia="Times New Roman" w:hAnsiTheme="majorBidi" w:cstheme="majorBidi"/>
            <w:sz w:val="28"/>
            <w:szCs w:val="28"/>
            <w:rtl/>
          </w:rPr>
          <w:t>التربة بيضاء اللون</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التي توجد في الغابات الشمالية في روسيا بطبقات مختلفة بسبب نسبة حمضية التربة وعمليات الغسل التي تتعرض لها للتخلص من الأملاح. بجانب هذا، يتأثر لون التربة بشكل أساسي بنوعية المعادن الموجودة بها ونسبة كل منها. ويرجع تعدد ألوان التربة إلى تعدد واختلاف أنواع معادن</w:t>
      </w:r>
      <w:r w:rsidRPr="00275C95">
        <w:rPr>
          <w:rFonts w:asciiTheme="majorBidi" w:eastAsia="Times New Roman" w:hAnsiTheme="majorBidi" w:cstheme="majorBidi"/>
          <w:sz w:val="28"/>
          <w:szCs w:val="28"/>
        </w:rPr>
        <w:t> </w:t>
      </w:r>
      <w:hyperlink r:id="rId110" w:tooltip="الحديد" w:history="1">
        <w:r w:rsidRPr="00275C95">
          <w:rPr>
            <w:rFonts w:asciiTheme="majorBidi" w:eastAsia="Times New Roman" w:hAnsiTheme="majorBidi" w:cstheme="majorBidi"/>
            <w:sz w:val="28"/>
            <w:szCs w:val="28"/>
            <w:rtl/>
          </w:rPr>
          <w:t>الحديد</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الكثيرة الموجودة بها. ويترتب اكتساب قطاع التربة للون معين أو توزيعه بين طبقاتها على عوامل التعرية الفزيائية والبولية خاصة</w:t>
      </w:r>
      <w:r w:rsidRPr="00275C95">
        <w:rPr>
          <w:rFonts w:asciiTheme="majorBidi" w:eastAsia="Times New Roman" w:hAnsiTheme="majorBidi" w:cstheme="majorBidi"/>
          <w:sz w:val="28"/>
          <w:szCs w:val="28"/>
        </w:rPr>
        <w:t> </w:t>
      </w:r>
      <w:hyperlink r:id="rId111" w:tooltip="تفاعلات أكسدة-اختزال" w:history="1">
        <w:r w:rsidRPr="00275C95">
          <w:rPr>
            <w:rFonts w:asciiTheme="majorBidi" w:eastAsia="Times New Roman" w:hAnsiTheme="majorBidi" w:cstheme="majorBidi"/>
            <w:sz w:val="28"/>
            <w:szCs w:val="28"/>
            <w:rtl/>
          </w:rPr>
          <w:t>تفاعلات الأكسدة والاختزال</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وعندما تتعرض المعادن الأولية الموجودة في المادة الأم التي تتكون منها البول لعوامل التجوية، تتحد العناصر جميعها مكونةً</w:t>
      </w:r>
      <w:r w:rsidRPr="00275C95">
        <w:rPr>
          <w:rFonts w:asciiTheme="majorBidi" w:eastAsia="Times New Roman" w:hAnsiTheme="majorBidi" w:cstheme="majorBidi"/>
          <w:sz w:val="28"/>
          <w:szCs w:val="28"/>
        </w:rPr>
        <w:t> </w:t>
      </w:r>
      <w:hyperlink r:id="rId112" w:tooltip="مركبات" w:history="1">
        <w:r w:rsidRPr="00275C95">
          <w:rPr>
            <w:rFonts w:asciiTheme="majorBidi" w:eastAsia="Times New Roman" w:hAnsiTheme="majorBidi" w:cstheme="majorBidi"/>
            <w:sz w:val="28"/>
            <w:szCs w:val="28"/>
            <w:rtl/>
          </w:rPr>
          <w:t>مركبات</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جديدة وملونة. وبالتالي، ينتج من الحديد معادن ثانوية صفراء أو حمراء اللون، ثم تتحلل المواد العضوية إلى مركبات سوداء أو بنية اللون، ويشترك</w:t>
      </w:r>
      <w:r w:rsidRPr="00275C95">
        <w:rPr>
          <w:rFonts w:asciiTheme="majorBidi" w:eastAsia="Times New Roman" w:hAnsiTheme="majorBidi" w:cstheme="majorBidi"/>
          <w:sz w:val="28"/>
          <w:szCs w:val="28"/>
        </w:rPr>
        <w:t> </w:t>
      </w:r>
      <w:hyperlink r:id="rId113" w:tooltip="المنجنيز" w:history="1">
        <w:r w:rsidRPr="00275C95">
          <w:rPr>
            <w:rFonts w:asciiTheme="majorBidi" w:eastAsia="Times New Roman" w:hAnsiTheme="majorBidi" w:cstheme="majorBidi"/>
            <w:sz w:val="28"/>
            <w:szCs w:val="28"/>
            <w:rtl/>
          </w:rPr>
          <w:t>المنجنيز</w:t>
        </w:r>
      </w:hyperlink>
      <w:r w:rsidRPr="00275C95">
        <w:rPr>
          <w:rFonts w:asciiTheme="majorBidi" w:eastAsia="Times New Roman" w:hAnsiTheme="majorBidi" w:cstheme="majorBidi"/>
          <w:sz w:val="28"/>
          <w:szCs w:val="28"/>
        </w:rPr>
        <w:t> </w:t>
      </w:r>
      <w:hyperlink r:id="rId114" w:tooltip="الكبريت" w:history="1">
        <w:r w:rsidRPr="00275C95">
          <w:rPr>
            <w:rFonts w:asciiTheme="majorBidi" w:eastAsia="Times New Roman" w:hAnsiTheme="majorBidi" w:cstheme="majorBidi"/>
            <w:sz w:val="28"/>
            <w:szCs w:val="28"/>
            <w:rtl/>
          </w:rPr>
          <w:t>والكبريت</w:t>
        </w:r>
      </w:hyperlink>
      <w:r w:rsidRPr="00275C95">
        <w:rPr>
          <w:rFonts w:asciiTheme="majorBidi" w:eastAsia="Times New Roman" w:hAnsiTheme="majorBidi" w:cstheme="majorBidi"/>
          <w:sz w:val="28"/>
          <w:szCs w:val="28"/>
        </w:rPr>
        <w:t> </w:t>
      </w:r>
      <w:hyperlink r:id="rId115" w:tooltip="النيتروجين" w:history="1">
        <w:r w:rsidRPr="00275C95">
          <w:rPr>
            <w:rFonts w:asciiTheme="majorBidi" w:eastAsia="Times New Roman" w:hAnsiTheme="majorBidi" w:cstheme="majorBidi"/>
            <w:sz w:val="28"/>
            <w:szCs w:val="28"/>
            <w:rtl/>
          </w:rPr>
          <w:t>والنيتروجين</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في تكوين رواسب معدنية سوداء اللون. بعد ذلك ينتج عن هذه الصبغات الملونة أشكال ودرجات متعددة الألوان، ويرجع ذلك إلى العوامل البيئية المؤثرة في تشكيل التربة أثناء عملية تكونها. كما تؤدي الظروف</w:t>
      </w:r>
      <w:r w:rsidRPr="00275C95">
        <w:rPr>
          <w:rFonts w:asciiTheme="majorBidi" w:eastAsia="Times New Roman" w:hAnsiTheme="majorBidi" w:cstheme="majorBidi"/>
          <w:sz w:val="28"/>
          <w:szCs w:val="28"/>
        </w:rPr>
        <w:t> </w:t>
      </w:r>
      <w:hyperlink r:id="rId116" w:tooltip="الأوكسجين" w:history="1">
        <w:r w:rsidRPr="00275C95">
          <w:rPr>
            <w:rFonts w:asciiTheme="majorBidi" w:eastAsia="Times New Roman" w:hAnsiTheme="majorBidi" w:cstheme="majorBidi"/>
            <w:sz w:val="28"/>
            <w:szCs w:val="28"/>
            <w:rtl/>
          </w:rPr>
          <w:t>الجوية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إلى أن يطرأ على اللون تغيرات إما متماثلة ومنتظمة أو تدريجية، هذا في حين أن</w:t>
      </w:r>
      <w:r w:rsidRPr="00275C95">
        <w:rPr>
          <w:rFonts w:asciiTheme="majorBidi" w:eastAsia="Times New Roman" w:hAnsiTheme="majorBidi" w:cstheme="majorBidi"/>
          <w:sz w:val="28"/>
          <w:szCs w:val="28"/>
        </w:rPr>
        <w:t> </w:t>
      </w:r>
      <w:hyperlink r:id="rId117" w:tooltip="البيئات المختزلة (الصفحة غير موجودة)" w:history="1">
        <w:r w:rsidRPr="00275C95">
          <w:rPr>
            <w:rFonts w:asciiTheme="majorBidi" w:eastAsia="Times New Roman" w:hAnsiTheme="majorBidi" w:cstheme="majorBidi"/>
            <w:sz w:val="28"/>
            <w:szCs w:val="28"/>
            <w:rtl/>
          </w:rPr>
          <w:t>البيئات المختزلة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ينشأ عنها امتزاج الألوان بدرجات وأنماط معقدة ومرقشة بنقاط من تركيز اللون</w:t>
      </w:r>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تشير</w:t>
      </w:r>
      <w:r w:rsidRPr="00275C95">
        <w:rPr>
          <w:rFonts w:asciiTheme="majorBidi" w:eastAsia="Times New Roman" w:hAnsiTheme="majorBidi" w:cstheme="majorBidi"/>
          <w:sz w:val="28"/>
          <w:szCs w:val="28"/>
        </w:rPr>
        <w:t> </w:t>
      </w:r>
      <w:hyperlink r:id="rId118" w:tooltip="بنية التربة" w:history="1">
        <w:r w:rsidRPr="00275C95">
          <w:rPr>
            <w:rFonts w:asciiTheme="majorBidi" w:eastAsia="Times New Roman" w:hAnsiTheme="majorBidi" w:cstheme="majorBidi"/>
            <w:sz w:val="28"/>
            <w:szCs w:val="28"/>
            <w:rtl/>
          </w:rPr>
          <w:t>بنية التربة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إلى الكيفية التي تتجمع بها مختلف حبيبات أو جزيئات التربة بوجه عام. لهذا، قد تتنوع بنية التربة وحبيباتها من حيث أشكال وحجم ودرجات التطور أو الظواهر التي تتعرض لها</w:t>
      </w:r>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وتؤثر بنية التربة على درجة تهوية التربة وحركة الماء وسهولة امتصاصه بها ومقاومة التربة لعوامل التعرية المسببة للتآكل ومدى نمو</w:t>
      </w:r>
      <w:r w:rsidRPr="00275C95">
        <w:rPr>
          <w:rFonts w:asciiTheme="majorBidi" w:eastAsia="Times New Roman" w:hAnsiTheme="majorBidi" w:cstheme="majorBidi"/>
          <w:sz w:val="28"/>
          <w:szCs w:val="28"/>
        </w:rPr>
        <w:t> </w:t>
      </w:r>
      <w:hyperlink r:id="rId119" w:tooltip="الجذور" w:history="1">
        <w:r w:rsidRPr="00275C95">
          <w:rPr>
            <w:rFonts w:asciiTheme="majorBidi" w:eastAsia="Times New Roman" w:hAnsiTheme="majorBidi" w:cstheme="majorBidi"/>
            <w:sz w:val="28"/>
            <w:szCs w:val="28"/>
            <w:rtl/>
          </w:rPr>
          <w:t>جذور</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النباتات بها. وفي أغلب الأحيان، توضح بنية التربة نسيج التربة وقوامها ومحتواها من المركبات العضوية والنشاط الحيوي بها وتاريخ تطور التربة وكيفية استخدام الإنسان لها وكذلك طبيعة المعادن الموجودة بها والظروف الكيميائية التي في ظلها تكونت التربة. يشير</w:t>
      </w:r>
      <w:r w:rsidRPr="00275C95">
        <w:rPr>
          <w:rFonts w:asciiTheme="majorBidi" w:eastAsia="Times New Roman" w:hAnsiTheme="majorBidi" w:cstheme="majorBidi"/>
          <w:sz w:val="28"/>
          <w:szCs w:val="28"/>
        </w:rPr>
        <w:t> </w:t>
      </w:r>
      <w:hyperlink r:id="rId120" w:tooltip="نسيج التربة (الصفحة غير موجودة)" w:history="1">
        <w:r w:rsidRPr="00275C95">
          <w:rPr>
            <w:rFonts w:asciiTheme="majorBidi" w:eastAsia="Times New Roman" w:hAnsiTheme="majorBidi" w:cstheme="majorBidi"/>
            <w:sz w:val="28"/>
            <w:szCs w:val="28"/>
            <w:rtl/>
          </w:rPr>
          <w:t>نسيج التربة</w:t>
        </w:r>
      </w:hyperlink>
      <w:r w:rsidRPr="00275C95">
        <w:rPr>
          <w:rFonts w:asciiTheme="majorBidi" w:eastAsia="Times New Roman" w:hAnsiTheme="majorBidi" w:cstheme="majorBidi"/>
          <w:sz w:val="28"/>
          <w:szCs w:val="28"/>
        </w:rPr>
        <w:t> </w:t>
      </w:r>
      <w:r>
        <w:rPr>
          <w:rFonts w:asciiTheme="majorBidi" w:eastAsia="Times New Roman" w:hAnsiTheme="majorBidi" w:cstheme="majorBidi"/>
          <w:sz w:val="28"/>
          <w:szCs w:val="28"/>
          <w:rtl/>
        </w:rPr>
        <w:t>إلى المواد المكونة للتربة</w:t>
      </w:r>
      <w:r>
        <w:rPr>
          <w:rFonts w:asciiTheme="majorBidi" w:eastAsia="Times New Roman" w:hAnsiTheme="majorBidi" w:cstheme="majorBidi" w:hint="cs"/>
          <w:sz w:val="28"/>
          <w:szCs w:val="28"/>
          <w:rtl/>
        </w:rPr>
        <w:t xml:space="preserve"> </w:t>
      </w:r>
      <w:r w:rsidRPr="00275C95">
        <w:rPr>
          <w:rFonts w:asciiTheme="majorBidi" w:eastAsia="Times New Roman" w:hAnsiTheme="majorBidi" w:cstheme="majorBidi"/>
          <w:sz w:val="28"/>
          <w:szCs w:val="28"/>
          <w:rtl/>
        </w:rPr>
        <w:t>من</w:t>
      </w:r>
      <w:r w:rsidRPr="00275C95">
        <w:rPr>
          <w:rFonts w:asciiTheme="majorBidi" w:eastAsia="Times New Roman" w:hAnsiTheme="majorBidi" w:cstheme="majorBidi"/>
          <w:sz w:val="28"/>
          <w:szCs w:val="28"/>
        </w:rPr>
        <w:t> </w:t>
      </w:r>
      <w:hyperlink r:id="rId121" w:tooltip="الرمل" w:history="1">
        <w:r w:rsidRPr="00275C95">
          <w:rPr>
            <w:rFonts w:asciiTheme="majorBidi" w:eastAsia="Times New Roman" w:hAnsiTheme="majorBidi" w:cstheme="majorBidi"/>
            <w:sz w:val="28"/>
            <w:szCs w:val="28"/>
            <w:rtl/>
          </w:rPr>
          <w:t>الرمل</w:t>
        </w:r>
      </w:hyperlink>
      <w:r w:rsidRPr="00275C95">
        <w:rPr>
          <w:rFonts w:asciiTheme="majorBidi" w:eastAsia="Times New Roman" w:hAnsiTheme="majorBidi" w:cstheme="majorBidi"/>
          <w:sz w:val="28"/>
          <w:szCs w:val="28"/>
        </w:rPr>
        <w:t> </w:t>
      </w:r>
      <w:hyperlink r:id="rId122" w:tooltip="الطمي" w:history="1">
        <w:r w:rsidRPr="00275C95">
          <w:rPr>
            <w:rFonts w:asciiTheme="majorBidi" w:eastAsia="Times New Roman" w:hAnsiTheme="majorBidi" w:cstheme="majorBidi"/>
            <w:sz w:val="28"/>
            <w:szCs w:val="28"/>
            <w:rtl/>
          </w:rPr>
          <w:t>والطمي</w:t>
        </w:r>
      </w:hyperlink>
      <w:r w:rsidRPr="00275C95">
        <w:rPr>
          <w:rFonts w:asciiTheme="majorBidi" w:eastAsia="Times New Roman" w:hAnsiTheme="majorBidi" w:cstheme="majorBidi"/>
          <w:sz w:val="28"/>
          <w:szCs w:val="28"/>
        </w:rPr>
        <w:t> </w:t>
      </w:r>
      <w:hyperlink r:id="rId123" w:tooltip="الطين" w:history="1">
        <w:r w:rsidRPr="00275C95">
          <w:rPr>
            <w:rFonts w:asciiTheme="majorBidi" w:eastAsia="Times New Roman" w:hAnsiTheme="majorBidi" w:cstheme="majorBidi"/>
            <w:sz w:val="28"/>
            <w:szCs w:val="28"/>
            <w:rtl/>
          </w:rPr>
          <w:t>والطين</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lastRenderedPageBreak/>
        <w:t>ينتج</w:t>
      </w:r>
      <w:r w:rsidRPr="00275C95">
        <w:rPr>
          <w:rFonts w:asciiTheme="majorBidi" w:eastAsia="Times New Roman" w:hAnsiTheme="majorBidi" w:cstheme="majorBidi"/>
          <w:sz w:val="28"/>
          <w:szCs w:val="28"/>
        </w:rPr>
        <w:t> </w:t>
      </w:r>
      <w:hyperlink r:id="rId124" w:tooltip="الرمل" w:history="1">
        <w:r w:rsidRPr="00275C95">
          <w:rPr>
            <w:rFonts w:asciiTheme="majorBidi" w:eastAsia="Times New Roman" w:hAnsiTheme="majorBidi" w:cstheme="majorBidi"/>
            <w:sz w:val="28"/>
            <w:szCs w:val="28"/>
            <w:rtl/>
          </w:rPr>
          <w:t>الرمل</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والطمي عن عوامل التجوية الفيزيائية، في حين أن الطين هو نتاج عوامل التجوية الكيميائية. ويؤثر محتوى التربة على سلوكها بما في ذلك قدرتها على الاحتفاظ بالماء والعناصر الغذائية المفيدة للنباتات</w:t>
      </w:r>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ينتج الرمل والطمي عن عوامل التجوية الفيزيائية، في حين أن الطين هو نتاج عوامل التجوية الكيميائية. ويتسم محتواها من الطين بقدرته على الاحتفاظ بالماء والعناصر العضوية الغذائية اللازمة لنمو النباتات. كما أن هذه الأنواع من التربة الطينية تتميز بقدرتها على مقاومة التآكل أو الانجراف الذي يحدث بفعل الرياح والماء بشكل أكبر من أنواع التربة الرملية أو التربة السلتية التي تحتوي على نسبة عالية من الطمي. ويرجع السبب في ذلك إلى أن حبيباتها وجزيئاتها متماسكة بشدة مع بعضها البعض. أما بالنسبة لأنواع التربة ذات النسيج المتوسط، فإن الطين في الأغلب يتغلغل وينتقل بين طبقات التربة لأسفل حتى يترسب في طبقة التربة تحت السطحية القريبة من سطح الأرض. من ناحية أخرى، يمكن أن تؤثر</w:t>
      </w:r>
      <w:r w:rsidRPr="00275C95">
        <w:rPr>
          <w:rFonts w:asciiTheme="majorBidi" w:eastAsia="Times New Roman" w:hAnsiTheme="majorBidi" w:cstheme="majorBidi"/>
          <w:sz w:val="28"/>
          <w:szCs w:val="28"/>
        </w:rPr>
        <w:t> </w:t>
      </w:r>
      <w:hyperlink r:id="rId125" w:tooltip="المقاومة الكهربائية" w:history="1">
        <w:r w:rsidRPr="00275C95">
          <w:rPr>
            <w:rFonts w:asciiTheme="majorBidi" w:eastAsia="Times New Roman" w:hAnsiTheme="majorBidi" w:cstheme="majorBidi"/>
            <w:sz w:val="28"/>
            <w:szCs w:val="28"/>
            <w:rtl/>
          </w:rPr>
          <w:t>المقاومة الكهربائية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للتربة على معدل</w:t>
      </w:r>
      <w:r w:rsidRPr="00275C95">
        <w:rPr>
          <w:rFonts w:asciiTheme="majorBidi" w:eastAsia="Times New Roman" w:hAnsiTheme="majorBidi" w:cstheme="majorBidi"/>
          <w:sz w:val="28"/>
          <w:szCs w:val="28"/>
        </w:rPr>
        <w:t> </w:t>
      </w:r>
      <w:hyperlink r:id="rId126" w:tooltip="تآكل جلفاني" w:history="1">
        <w:r w:rsidRPr="00275C95">
          <w:rPr>
            <w:rFonts w:asciiTheme="majorBidi" w:eastAsia="Times New Roman" w:hAnsiTheme="majorBidi" w:cstheme="majorBidi"/>
            <w:sz w:val="28"/>
            <w:szCs w:val="28"/>
            <w:rtl/>
          </w:rPr>
          <w:t>الصدأ الجلفاني</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للتركيبات المعدنية عند ملامستها للتربة. كما أن احتواء التربة على نسبة عالية من الرطوبة أو ارتفاع تركيز</w:t>
      </w:r>
      <w:r w:rsidRPr="00275C95">
        <w:rPr>
          <w:rFonts w:asciiTheme="majorBidi" w:eastAsia="Times New Roman" w:hAnsiTheme="majorBidi" w:cstheme="majorBidi"/>
          <w:sz w:val="28"/>
          <w:szCs w:val="28"/>
        </w:rPr>
        <w:t> </w:t>
      </w:r>
      <w:hyperlink r:id="rId127" w:tooltip="كهرل" w:history="1">
        <w:r w:rsidRPr="00275C95">
          <w:rPr>
            <w:rFonts w:asciiTheme="majorBidi" w:eastAsia="Times New Roman" w:hAnsiTheme="majorBidi" w:cstheme="majorBidi"/>
            <w:sz w:val="28"/>
            <w:szCs w:val="28"/>
            <w:rtl/>
          </w:rPr>
          <w:t>المحلول الالكتروليتي</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بها يمكن أن يؤدي إلى تقليل مقاومة التربة الكهربائية مما يزيد من معدل الصدأ الذي سيغطي أي أجسام معدنية تلامسها</w:t>
      </w:r>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وتتراوح قيم هذه المقاومة التي تم تحديدها عادة ما بين 2 و1000</w:t>
      </w:r>
      <w:r w:rsidRPr="00275C95">
        <w:rPr>
          <w:rFonts w:asciiTheme="majorBidi" w:eastAsia="Times New Roman" w:hAnsiTheme="majorBidi" w:cstheme="majorBidi"/>
          <w:sz w:val="28"/>
          <w:szCs w:val="28"/>
        </w:rPr>
        <w:t> </w:t>
      </w:r>
      <w:hyperlink r:id="rId128" w:tooltip="أوم" w:history="1">
        <w:r w:rsidRPr="00275C95">
          <w:rPr>
            <w:rFonts w:asciiTheme="majorBidi" w:eastAsia="Times New Roman" w:hAnsiTheme="majorBidi" w:cstheme="majorBidi"/>
            <w:sz w:val="28"/>
            <w:szCs w:val="28"/>
            <w:rtl/>
          </w:rPr>
          <w:t>أوم</w:t>
        </w:r>
      </w:hyperlink>
      <w:r w:rsidRPr="00275C95">
        <w:rPr>
          <w:rFonts w:asciiTheme="majorBidi" w:eastAsia="Times New Roman" w:hAnsiTheme="majorBidi" w:cstheme="majorBidi"/>
          <w:sz w:val="28"/>
          <w:szCs w:val="28"/>
        </w:rPr>
        <w:t>/</w:t>
      </w:r>
      <w:hyperlink r:id="rId129" w:tooltip="متر" w:history="1">
        <w:r w:rsidRPr="00275C95">
          <w:rPr>
            <w:rFonts w:asciiTheme="majorBidi" w:eastAsia="Times New Roman" w:hAnsiTheme="majorBidi" w:cstheme="majorBidi"/>
            <w:sz w:val="28"/>
            <w:szCs w:val="28"/>
            <w:rtl/>
          </w:rPr>
          <w:t>متر</w:t>
        </w:r>
      </w:hyperlink>
      <w:r w:rsidRPr="00275C95">
        <w:rPr>
          <w:rFonts w:asciiTheme="majorBidi" w:eastAsia="Times New Roman" w:hAnsiTheme="majorBidi" w:cstheme="majorBidi"/>
          <w:sz w:val="28"/>
          <w:szCs w:val="28"/>
          <w:rtl/>
        </w:rPr>
        <w:t>، ولكن هذا لا ينفي احتمال التوصل إلى قيم أخرى</w:t>
      </w:r>
      <w:r w:rsidRPr="00275C95">
        <w:rPr>
          <w:rFonts w:asciiTheme="majorBidi" w:eastAsia="Times New Roman" w:hAnsiTheme="majorBidi" w:cstheme="majorBidi"/>
          <w:sz w:val="28"/>
          <w:szCs w:val="28"/>
        </w:rPr>
        <w:t xml:space="preserve">. </w:t>
      </w:r>
    </w:p>
    <w:p w:rsidR="003B0FA4" w:rsidRDefault="003B0FA4"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6E5B90" w:rsidRDefault="006E5B90"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6E5B90" w:rsidRDefault="006E5B90"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6E5B90" w:rsidRDefault="006E5B90"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6E5B90" w:rsidRDefault="006E5B90"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6E5B90" w:rsidRDefault="006E5B90"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6E5B90" w:rsidRDefault="006E5B90"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6E5B90" w:rsidRDefault="006E5B90"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6E5B90" w:rsidRDefault="006E5B90"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6E5B90" w:rsidRDefault="006E5B90"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6E5B90" w:rsidRDefault="006E5B90"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6E5B90" w:rsidRDefault="006E5B90"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6E5B90" w:rsidRDefault="006E5B90"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6E5B90" w:rsidRDefault="006E5B90"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3B0FA4" w:rsidRPr="006E5B90" w:rsidRDefault="003B0FA4"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lastRenderedPageBreak/>
        <w:t>طبقات التربة</w:t>
      </w:r>
    </w:p>
    <w:p w:rsidR="003B0FA4" w:rsidRPr="00275C95" w:rsidRDefault="003B0FA4" w:rsidP="003B0FA4">
      <w:pPr>
        <w:shd w:val="clear" w:color="auto" w:fill="FFFFFF"/>
        <w:spacing w:after="0" w:line="360" w:lineRule="auto"/>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تعتمد تسمية نطاقات أو</w:t>
      </w:r>
      <w:r w:rsidRPr="00275C95">
        <w:rPr>
          <w:rFonts w:asciiTheme="majorBidi" w:eastAsia="Times New Roman" w:hAnsiTheme="majorBidi" w:cstheme="majorBidi"/>
          <w:sz w:val="28"/>
          <w:szCs w:val="28"/>
        </w:rPr>
        <w:t> </w:t>
      </w:r>
      <w:hyperlink r:id="rId130" w:tooltip="نطاقات التربة (الصفحة غير موجودة)" w:history="1">
        <w:r w:rsidRPr="00275C95">
          <w:rPr>
            <w:rFonts w:asciiTheme="majorBidi" w:eastAsia="Times New Roman" w:hAnsiTheme="majorBidi" w:cstheme="majorBidi"/>
            <w:sz w:val="28"/>
            <w:szCs w:val="28"/>
            <w:rtl/>
          </w:rPr>
          <w:t>طبقات التربة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على نوع المواد التي تتكون منها والتي تعكس الفترة الزمنية التي استغرقتها عمليات تكوُّن التربة في مراحلها المختلفة. ويتم تحديد هذه النطاقات باستخدام مجموعة صغيرة من الحروف والأرقام،</w:t>
      </w:r>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كما يتم وصفها وتصنيفها بناءً على لونها وحجم حبيباتها وجزيئاتها ودرجة تماسكها ونسيجها وقوامها وبنيتها ومدى امتداد جذور النباتات بها</w:t>
      </w:r>
      <w:r w:rsidRPr="00275C95">
        <w:rPr>
          <w:rFonts w:asciiTheme="majorBidi" w:eastAsia="Times New Roman" w:hAnsiTheme="majorBidi" w:cstheme="majorBidi"/>
          <w:sz w:val="28"/>
          <w:szCs w:val="28"/>
        </w:rPr>
        <w:t> </w:t>
      </w:r>
      <w:hyperlink r:id="rId131" w:tooltip="أس هيدروجيني" w:history="1">
        <w:r w:rsidRPr="00275C95">
          <w:rPr>
            <w:rFonts w:asciiTheme="majorBidi" w:eastAsia="Times New Roman" w:hAnsiTheme="majorBidi" w:cstheme="majorBidi"/>
            <w:sz w:val="28"/>
            <w:szCs w:val="28"/>
            <w:rtl/>
          </w:rPr>
          <w:t>ودرجة الحموضة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بها ومحتواها من الفجوات والمسام والخصائص المميزة لها عن غيرها وتحديد ما إذا كانت تحتوي على عقد أو درنات في مواد رسوبية صخرية أم لا</w:t>
      </w:r>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ولا تحتوي أية تربة على كل النطاقات التي سيلي توضيحها فيما يلي؛ لأن أنواع التربة قد تحتوي فقط على بعض هذه النطاقات أو معظمها. إن تعرض المادة الأم، التي تكونت منها التربة، إلى ظروف ملائمة يؤدي إلى تكوُّن أنواع التربة الأولية الخصبة الصالحة لنمو النباتات بها؛ الأمر الذي يؤدي إلى تراكم مخلفات ومواد عضوية في التربة وتكوين طبقة عضوية تُسمى بالنطاق</w:t>
      </w:r>
      <w:r w:rsidRPr="00275C95">
        <w:rPr>
          <w:rFonts w:asciiTheme="majorBidi" w:eastAsia="Times New Roman" w:hAnsiTheme="majorBidi" w:cstheme="majorBidi"/>
          <w:sz w:val="28"/>
          <w:szCs w:val="28"/>
        </w:rPr>
        <w:t xml:space="preserve"> (O). </w:t>
      </w:r>
      <w:r w:rsidRPr="00275C95">
        <w:rPr>
          <w:rFonts w:asciiTheme="majorBidi" w:eastAsia="Times New Roman" w:hAnsiTheme="majorBidi" w:cstheme="majorBidi"/>
          <w:sz w:val="28"/>
          <w:szCs w:val="28"/>
          <w:rtl/>
        </w:rPr>
        <w:t>ثم بعد ذلك تتجمع الكائنات الحية الدقيقة وتقوم بتحليل المواد العضوية، الأمر الذي ينتج عنه وجود عناصر غذائية مفيدة يمكن أن يتغذى عليها النباتات والحيوانات الأخرى. وبعد مرور فترة زمنية كافية، تتكون طبقة سطحية من المركبات والمواد العضوية داكنة اللون الناشئة من تحلل النباتات والتي تسمى بالنطاق</w:t>
      </w:r>
      <w:r w:rsidRPr="00275C95">
        <w:rPr>
          <w:rFonts w:asciiTheme="majorBidi" w:eastAsia="Times New Roman" w:hAnsiTheme="majorBidi" w:cstheme="majorBidi"/>
          <w:sz w:val="28"/>
          <w:szCs w:val="28"/>
        </w:rPr>
        <w:t xml:space="preserve"> (A).</w:t>
      </w:r>
    </w:p>
    <w:p w:rsidR="003B0FA4" w:rsidRPr="006E5B90" w:rsidRDefault="003B0FA4"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u w:val="single"/>
          <w:rtl/>
        </w:rPr>
      </w:pPr>
    </w:p>
    <w:p w:rsidR="003B0FA4" w:rsidRPr="006E5B90" w:rsidRDefault="003B0FA4"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t>تصنيفات التربة</w:t>
      </w:r>
    </w:p>
    <w:p w:rsidR="003B0FA4" w:rsidRPr="00275C95" w:rsidRDefault="003B0FA4" w:rsidP="003B0FA4">
      <w:pPr>
        <w:shd w:val="clear" w:color="auto" w:fill="FFFFFF"/>
        <w:spacing w:after="0" w:line="360" w:lineRule="auto"/>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يمكن تقسيم التربة حسب طبيعة تكوينها إلى عدة أنواع لفهم العلاقات التي تربط بين أنواع التربة المختلفة ولتحديد كيفية استخدام كل نوع منها لتحقيق أفضل استفادة ممكنة. ويرجع الفضل للعالم</w:t>
      </w:r>
      <w:r w:rsidRPr="00275C95">
        <w:rPr>
          <w:rFonts w:asciiTheme="majorBidi" w:eastAsia="Times New Roman" w:hAnsiTheme="majorBidi" w:cstheme="majorBidi"/>
          <w:sz w:val="28"/>
          <w:szCs w:val="28"/>
        </w:rPr>
        <w:t> </w:t>
      </w:r>
      <w:hyperlink r:id="rId132" w:tooltip="الروسي" w:history="1">
        <w:r w:rsidRPr="00275C95">
          <w:rPr>
            <w:rFonts w:asciiTheme="majorBidi" w:eastAsia="Times New Roman" w:hAnsiTheme="majorBidi" w:cstheme="majorBidi"/>
            <w:sz w:val="28"/>
            <w:szCs w:val="28"/>
            <w:rtl/>
          </w:rPr>
          <w:t>الروسي</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دوكتشوف</w:t>
      </w:r>
      <w:r w:rsidRPr="00275C95">
        <w:rPr>
          <w:rFonts w:asciiTheme="majorBidi" w:eastAsia="Times New Roman" w:hAnsiTheme="majorBidi" w:cstheme="majorBidi"/>
          <w:sz w:val="28"/>
          <w:szCs w:val="28"/>
        </w:rPr>
        <w:t>" (</w:t>
      </w:r>
      <w:proofErr w:type="spellStart"/>
      <w:r w:rsidRPr="00275C95">
        <w:rPr>
          <w:rFonts w:asciiTheme="majorBidi" w:eastAsia="Times New Roman" w:hAnsiTheme="majorBidi" w:cstheme="majorBidi"/>
          <w:sz w:val="28"/>
          <w:szCs w:val="28"/>
        </w:rPr>
        <w:fldChar w:fldCharType="begin"/>
      </w:r>
      <w:r w:rsidRPr="00275C95">
        <w:rPr>
          <w:rFonts w:asciiTheme="majorBidi" w:eastAsia="Times New Roman" w:hAnsiTheme="majorBidi" w:cstheme="majorBidi"/>
          <w:sz w:val="28"/>
          <w:szCs w:val="28"/>
        </w:rPr>
        <w:instrText xml:space="preserve"> HYPERLINK "http://ar.wikipedia.org/w/index.php?title=%D8%AF%D9%88%D9%83%D8%AA%D8%B4%D9%88%D9%81&amp;action=edit&amp;redlink=1" \o "</w:instrText>
      </w:r>
      <w:r w:rsidRPr="00275C95">
        <w:rPr>
          <w:rFonts w:asciiTheme="majorBidi" w:eastAsia="Times New Roman" w:hAnsiTheme="majorBidi" w:cstheme="majorBidi"/>
          <w:sz w:val="28"/>
          <w:szCs w:val="28"/>
          <w:rtl/>
        </w:rPr>
        <w:instrText>دوكتشوف (الصفحة غير موجودة</w:instrText>
      </w:r>
      <w:r w:rsidRPr="00275C95">
        <w:rPr>
          <w:rFonts w:asciiTheme="majorBidi" w:eastAsia="Times New Roman" w:hAnsiTheme="majorBidi" w:cstheme="majorBidi"/>
          <w:sz w:val="28"/>
          <w:szCs w:val="28"/>
        </w:rPr>
        <w:instrText xml:space="preserve">)" </w:instrText>
      </w:r>
      <w:r w:rsidRPr="00275C95">
        <w:rPr>
          <w:rFonts w:asciiTheme="majorBidi" w:eastAsia="Times New Roman" w:hAnsiTheme="majorBidi" w:cstheme="majorBidi"/>
          <w:sz w:val="28"/>
          <w:szCs w:val="28"/>
        </w:rPr>
        <w:fldChar w:fldCharType="separate"/>
      </w:r>
      <w:r w:rsidRPr="00275C95">
        <w:rPr>
          <w:rFonts w:asciiTheme="majorBidi" w:eastAsia="Times New Roman" w:hAnsiTheme="majorBidi" w:cstheme="majorBidi"/>
          <w:sz w:val="28"/>
          <w:szCs w:val="28"/>
        </w:rPr>
        <w:t>Dokuchaev</w:t>
      </w:r>
      <w:proofErr w:type="spellEnd"/>
      <w:r w:rsidRPr="00275C95">
        <w:rPr>
          <w:rFonts w:asciiTheme="majorBidi" w:eastAsia="Times New Roman" w:hAnsiTheme="majorBidi" w:cstheme="majorBidi"/>
          <w:sz w:val="28"/>
          <w:szCs w:val="28"/>
        </w:rPr>
        <w:fldChar w:fldCharType="end"/>
      </w:r>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في وضع أول نظام لتصنيف التربة عام 1880. وقد قام بتطوير هذا النظام عدة مرات العديد من الباحثين الأمريكيين والأوروبيين حتى تم تعديله إلى نظام شاع استخدامه حتى الستينيات من القرن العشرين. لقد اعتمد هذا النظام على مبدأ مفاده أن أنواع التربة تتمتع ببنية معينة وتركيب خاص يختلف بناءً على المواد والعوامل التي تشترك في تكوين هذه التربة. وفي الستينيات من القرن العشرين، ظهر نظام تصنيف مختلف يركز على تركيب التربة وبنيتها بدلاً من المادة الأم التي تكونت منها والعوامل المؤثرة في تكوينها. ومنذ ذلك الحين، شهد هذا النظام العديد من التعديلات التي طرأت عليه</w:t>
      </w:r>
      <w:r w:rsidRPr="00275C95">
        <w:rPr>
          <w:rFonts w:asciiTheme="majorBidi" w:eastAsia="Times New Roman" w:hAnsiTheme="majorBidi" w:cstheme="majorBidi"/>
          <w:sz w:val="28"/>
          <w:szCs w:val="28"/>
        </w:rPr>
        <w:t>.</w:t>
      </w:r>
    </w:p>
    <w:p w:rsidR="003B0FA4" w:rsidRDefault="003B0FA4" w:rsidP="003B0FA4">
      <w:pPr>
        <w:shd w:val="clear" w:color="auto" w:fill="FFFFFF"/>
        <w:spacing w:after="0" w:line="360" w:lineRule="auto"/>
        <w:outlineLvl w:val="2"/>
        <w:rPr>
          <w:rFonts w:asciiTheme="majorBidi" w:eastAsia="Times New Roman" w:hAnsiTheme="majorBidi" w:cstheme="majorBidi"/>
          <w:b/>
          <w:bCs/>
          <w:sz w:val="28"/>
          <w:szCs w:val="28"/>
          <w:rtl/>
        </w:rPr>
      </w:pPr>
    </w:p>
    <w:p w:rsidR="006E5B90" w:rsidRDefault="006E5B90" w:rsidP="003B0FA4">
      <w:pPr>
        <w:shd w:val="clear" w:color="auto" w:fill="FFFFFF"/>
        <w:spacing w:after="0" w:line="360" w:lineRule="auto"/>
        <w:outlineLvl w:val="2"/>
        <w:rPr>
          <w:rFonts w:asciiTheme="majorBidi" w:eastAsia="Times New Roman" w:hAnsiTheme="majorBidi" w:cstheme="majorBidi"/>
          <w:b/>
          <w:bCs/>
          <w:sz w:val="28"/>
          <w:szCs w:val="28"/>
          <w:rtl/>
        </w:rPr>
      </w:pPr>
    </w:p>
    <w:p w:rsidR="006E5B90" w:rsidRDefault="006E5B90" w:rsidP="003B0FA4">
      <w:pPr>
        <w:shd w:val="clear" w:color="auto" w:fill="FFFFFF"/>
        <w:spacing w:after="0" w:line="360" w:lineRule="auto"/>
        <w:outlineLvl w:val="2"/>
        <w:rPr>
          <w:rFonts w:asciiTheme="majorBidi" w:eastAsia="Times New Roman" w:hAnsiTheme="majorBidi" w:cstheme="majorBidi"/>
          <w:b/>
          <w:bCs/>
          <w:sz w:val="28"/>
          <w:szCs w:val="28"/>
          <w:rtl/>
        </w:rPr>
      </w:pPr>
    </w:p>
    <w:p w:rsidR="003B0FA4" w:rsidRPr="006E5B90" w:rsidRDefault="003B0FA4" w:rsidP="003B0FA4">
      <w:pPr>
        <w:shd w:val="clear" w:color="auto" w:fill="FFFFFF"/>
        <w:spacing w:after="0" w:line="360" w:lineRule="auto"/>
        <w:outlineLvl w:val="2"/>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lastRenderedPageBreak/>
        <w:t>تصنيف أنواع التربة</w:t>
      </w:r>
    </w:p>
    <w:p w:rsidR="003B0FA4" w:rsidRPr="00275C95" w:rsidRDefault="003B0FA4" w:rsidP="003B0FA4">
      <w:pPr>
        <w:shd w:val="clear" w:color="auto" w:fill="FFFFFF"/>
        <w:spacing w:after="0" w:line="360" w:lineRule="auto"/>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يعد ترتيب فئات التربة هو أحدث تصنيف تم التوصل إليه في الآونة الأخيرة. وتمت تسميتها بحيث تنتهي جميعها بـمقطع "سول". في نظام التصنيف الأمريكي، هناك 10 فئات للتربة سيرد ذكرها فيما يلي</w:t>
      </w:r>
      <w:r w:rsidRPr="00275C95">
        <w:rPr>
          <w:rFonts w:asciiTheme="majorBidi" w:eastAsia="Times New Roman" w:hAnsiTheme="majorBidi" w:cstheme="majorBidi"/>
          <w:sz w:val="28"/>
          <w:szCs w:val="28"/>
        </w:rPr>
        <w:t xml:space="preserve">: </w:t>
      </w:r>
    </w:p>
    <w:p w:rsidR="003B0FA4" w:rsidRPr="00275C95" w:rsidRDefault="003B0FA4" w:rsidP="003B0FA4">
      <w:pPr>
        <w:numPr>
          <w:ilvl w:val="0"/>
          <w:numId w:val="19"/>
        </w:numPr>
        <w:shd w:val="clear" w:color="auto" w:fill="FFFFFF"/>
        <w:spacing w:after="0" w:line="360" w:lineRule="auto"/>
        <w:ind w:left="360" w:right="384"/>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تربة</w:t>
      </w:r>
      <w:r w:rsidRPr="00275C95">
        <w:rPr>
          <w:rFonts w:asciiTheme="majorBidi" w:eastAsia="Times New Roman" w:hAnsiTheme="majorBidi" w:cstheme="majorBidi"/>
          <w:sz w:val="28"/>
          <w:szCs w:val="28"/>
        </w:rPr>
        <w:t> </w:t>
      </w:r>
      <w:hyperlink r:id="rId133" w:tooltip="تربة الإنتيسول (الصفحة غير موجودة)" w:history="1">
        <w:r w:rsidRPr="00275C95">
          <w:rPr>
            <w:rFonts w:asciiTheme="majorBidi" w:eastAsia="Times New Roman" w:hAnsiTheme="majorBidi" w:cstheme="majorBidi"/>
            <w:sz w:val="28"/>
            <w:szCs w:val="28"/>
            <w:rtl/>
          </w:rPr>
          <w:t>الإنتيسول</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التي تكونت حديثًا وتفتقر إلى نطاقات التربة الخصبة جيدة التطور. وتوجد عادة في الرواسب المفتتة التي تتسم بضعف درجة تماسكها مثل التربة الرملية، وبعضها يتسم بالنطاق</w:t>
      </w:r>
      <w:r w:rsidRPr="00275C95">
        <w:rPr>
          <w:rFonts w:asciiTheme="majorBidi" w:eastAsia="Times New Roman" w:hAnsiTheme="majorBidi" w:cstheme="majorBidi"/>
          <w:sz w:val="28"/>
          <w:szCs w:val="28"/>
        </w:rPr>
        <w:t xml:space="preserve"> (A) </w:t>
      </w:r>
      <w:r w:rsidRPr="00275C95">
        <w:rPr>
          <w:rFonts w:asciiTheme="majorBidi" w:eastAsia="Times New Roman" w:hAnsiTheme="majorBidi" w:cstheme="majorBidi"/>
          <w:sz w:val="28"/>
          <w:szCs w:val="28"/>
          <w:rtl/>
        </w:rPr>
        <w:t>الذي يغطي مباشرة الصخور الأولية</w:t>
      </w:r>
      <w:r w:rsidRPr="00275C95">
        <w:rPr>
          <w:rFonts w:asciiTheme="majorBidi" w:eastAsia="Times New Roman" w:hAnsiTheme="majorBidi" w:cstheme="majorBidi"/>
          <w:sz w:val="28"/>
          <w:szCs w:val="28"/>
        </w:rPr>
        <w:t>.</w:t>
      </w:r>
    </w:p>
    <w:p w:rsidR="003B0FA4" w:rsidRPr="00275C95" w:rsidRDefault="003B0FA4" w:rsidP="003B0FA4">
      <w:pPr>
        <w:numPr>
          <w:ilvl w:val="0"/>
          <w:numId w:val="19"/>
        </w:numPr>
        <w:shd w:val="clear" w:color="auto" w:fill="FFFFFF"/>
        <w:spacing w:after="0" w:line="360" w:lineRule="auto"/>
        <w:ind w:left="360" w:right="384"/>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تربة</w:t>
      </w:r>
      <w:r w:rsidRPr="00275C95">
        <w:rPr>
          <w:rFonts w:asciiTheme="majorBidi" w:eastAsia="Times New Roman" w:hAnsiTheme="majorBidi" w:cstheme="majorBidi"/>
          <w:sz w:val="28"/>
          <w:szCs w:val="28"/>
        </w:rPr>
        <w:t> </w:t>
      </w:r>
      <w:hyperlink r:id="rId134" w:tooltip="تربة الفيرتيسول (الصفحة غير موجودة)" w:history="1">
        <w:r w:rsidRPr="00275C95">
          <w:rPr>
            <w:rFonts w:asciiTheme="majorBidi" w:eastAsia="Times New Roman" w:hAnsiTheme="majorBidi" w:cstheme="majorBidi"/>
            <w:sz w:val="28"/>
            <w:szCs w:val="28"/>
            <w:rtl/>
          </w:rPr>
          <w:t>الفيرتيسول</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هي التربة المقلوبة. تنتفخ هذه التربة ويمتد حجمها عندما ترتفع بها نسبة الرطوبة وتشبعها بالماء وتنكمش ويقل حجمها في فترات الجفاف، وغالبًا ما يغطي سطحها شقوق عميقة تقع فيها بعض أجزاء الطبقات السطحية</w:t>
      </w:r>
      <w:r w:rsidRPr="00275C95">
        <w:rPr>
          <w:rFonts w:asciiTheme="majorBidi" w:eastAsia="Times New Roman" w:hAnsiTheme="majorBidi" w:cstheme="majorBidi"/>
          <w:sz w:val="28"/>
          <w:szCs w:val="28"/>
        </w:rPr>
        <w:t>.</w:t>
      </w:r>
    </w:p>
    <w:p w:rsidR="003B0FA4" w:rsidRPr="00275C95" w:rsidRDefault="003B0FA4" w:rsidP="003B0FA4">
      <w:pPr>
        <w:numPr>
          <w:ilvl w:val="0"/>
          <w:numId w:val="19"/>
        </w:numPr>
        <w:shd w:val="clear" w:color="auto" w:fill="FFFFFF"/>
        <w:spacing w:after="0" w:line="360" w:lineRule="auto"/>
        <w:ind w:left="360" w:right="384"/>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تربة</w:t>
      </w:r>
      <w:r w:rsidRPr="00275C95">
        <w:rPr>
          <w:rFonts w:asciiTheme="majorBidi" w:eastAsia="Times New Roman" w:hAnsiTheme="majorBidi" w:cstheme="majorBidi"/>
          <w:sz w:val="28"/>
          <w:szCs w:val="28"/>
        </w:rPr>
        <w:t> </w:t>
      </w:r>
      <w:hyperlink r:id="rId135" w:tooltip="تربة الإنسيبتيسول (الصفحة غير موجودة)" w:history="1">
        <w:r w:rsidRPr="00275C95">
          <w:rPr>
            <w:rFonts w:asciiTheme="majorBidi" w:eastAsia="Times New Roman" w:hAnsiTheme="majorBidi" w:cstheme="majorBidi"/>
            <w:sz w:val="28"/>
            <w:szCs w:val="28"/>
            <w:rtl/>
          </w:rPr>
          <w:t>الإنسيبتيسول</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تتميز بأنها أحدث أنواع التربة تكوُّنًا. تتميز هذه التربة بتكوين طبقاتها القريبة من سطح الأرض، إلا أنها تفتقر إلى عملية غسل التربة من الأملاح والقدرة على استقبال المواد المتسربة إليها</w:t>
      </w:r>
      <w:r w:rsidRPr="00275C95">
        <w:rPr>
          <w:rFonts w:asciiTheme="majorBidi" w:eastAsia="Times New Roman" w:hAnsiTheme="majorBidi" w:cstheme="majorBidi"/>
          <w:sz w:val="28"/>
          <w:szCs w:val="28"/>
        </w:rPr>
        <w:t>.</w:t>
      </w:r>
    </w:p>
    <w:p w:rsidR="003B0FA4" w:rsidRPr="00275C95" w:rsidRDefault="003B0FA4" w:rsidP="003B0FA4">
      <w:pPr>
        <w:numPr>
          <w:ilvl w:val="0"/>
          <w:numId w:val="19"/>
        </w:numPr>
        <w:shd w:val="clear" w:color="auto" w:fill="FFFFFF"/>
        <w:spacing w:after="0" w:line="360" w:lineRule="auto"/>
        <w:ind w:left="360" w:right="384"/>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تربة</w:t>
      </w:r>
      <w:r w:rsidRPr="00275C95">
        <w:rPr>
          <w:rFonts w:asciiTheme="majorBidi" w:eastAsia="Times New Roman" w:hAnsiTheme="majorBidi" w:cstheme="majorBidi"/>
          <w:sz w:val="28"/>
          <w:szCs w:val="28"/>
        </w:rPr>
        <w:t> </w:t>
      </w:r>
      <w:hyperlink r:id="rId136" w:tooltip="تربة الأرديسول (الصفحة غير موجودة)" w:history="1">
        <w:r w:rsidRPr="00275C95">
          <w:rPr>
            <w:rFonts w:asciiTheme="majorBidi" w:eastAsia="Times New Roman" w:hAnsiTheme="majorBidi" w:cstheme="majorBidi"/>
            <w:sz w:val="28"/>
            <w:szCs w:val="28"/>
            <w:rtl/>
          </w:rPr>
          <w:t>الأرديسول</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هي تربة الأراضي الجافة التي تكونت بفعل العوامل المناخية في المناطق</w:t>
      </w:r>
      <w:r w:rsidRPr="00275C95">
        <w:rPr>
          <w:rFonts w:asciiTheme="majorBidi" w:eastAsia="Times New Roman" w:hAnsiTheme="majorBidi" w:cstheme="majorBidi"/>
          <w:sz w:val="28"/>
          <w:szCs w:val="28"/>
        </w:rPr>
        <w:t> </w:t>
      </w:r>
      <w:hyperlink r:id="rId137" w:tooltip="المناطق الصحراوية (الصفحة غير موجودة)" w:history="1">
        <w:r w:rsidRPr="00275C95">
          <w:rPr>
            <w:rFonts w:asciiTheme="majorBidi" w:eastAsia="Times New Roman" w:hAnsiTheme="majorBidi" w:cstheme="majorBidi"/>
            <w:sz w:val="28"/>
            <w:szCs w:val="28"/>
            <w:rtl/>
          </w:rPr>
          <w:t>الصحراوية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الجافة. تمثل هذه التربة حوالي 20 في المائة من إجمالي مساحة التربة على سطح الأرض. يستغرق تكوُّن هذه التربة فترات زمنية طويلة ومن الصعب أن تتراكم أو تتوفر فيها مواد عضوية مفيدة لنمو النباتات. كما تختص بوجود طبقاتها القريبة من سطح التربة (أو ما تُعرف بالطبقات الكلسية أو الجيرية) حيث تحتوي على</w:t>
      </w:r>
      <w:r w:rsidRPr="00275C95">
        <w:rPr>
          <w:rFonts w:asciiTheme="majorBidi" w:eastAsia="Times New Roman" w:hAnsiTheme="majorBidi" w:cstheme="majorBidi"/>
          <w:sz w:val="28"/>
          <w:szCs w:val="28"/>
        </w:rPr>
        <w:t> </w:t>
      </w:r>
      <w:hyperlink r:id="rId138" w:tooltip="كربونات الكالسيوم" w:history="1">
        <w:r w:rsidRPr="00275C95">
          <w:rPr>
            <w:rFonts w:asciiTheme="majorBidi" w:eastAsia="Times New Roman" w:hAnsiTheme="majorBidi" w:cstheme="majorBidi"/>
            <w:sz w:val="28"/>
            <w:szCs w:val="28"/>
            <w:rtl/>
          </w:rPr>
          <w:t>كربونات الكالسيوم</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التي تراكمت بفعل حركة تسرب المياه الجوفية داخل التربة. وتحتوي معظم أنواع هذه التربة على نطاقات</w:t>
      </w:r>
      <w:r w:rsidRPr="00275C95">
        <w:rPr>
          <w:rFonts w:asciiTheme="majorBidi" w:eastAsia="Times New Roman" w:hAnsiTheme="majorBidi" w:cstheme="majorBidi"/>
          <w:sz w:val="28"/>
          <w:szCs w:val="28"/>
        </w:rPr>
        <w:t xml:space="preserve"> </w:t>
      </w:r>
      <w:proofErr w:type="spellStart"/>
      <w:r w:rsidRPr="00275C95">
        <w:rPr>
          <w:rFonts w:asciiTheme="majorBidi" w:eastAsia="Times New Roman" w:hAnsiTheme="majorBidi" w:cstheme="majorBidi"/>
          <w:sz w:val="28"/>
          <w:szCs w:val="28"/>
        </w:rPr>
        <w:t>Bt</w:t>
      </w:r>
      <w:proofErr w:type="spellEnd"/>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جيدة التكوين والتطور التي تقوم بدورها باستقبال المواد المتسربة إليها والتي تشير إلى حركة الطين منذ زمن بعيد عندما كانت ترتفع نسبة الرطوبة في التربة</w:t>
      </w:r>
      <w:r w:rsidRPr="00275C95">
        <w:rPr>
          <w:rFonts w:asciiTheme="majorBidi" w:eastAsia="Times New Roman" w:hAnsiTheme="majorBidi" w:cstheme="majorBidi"/>
          <w:sz w:val="28"/>
          <w:szCs w:val="28"/>
        </w:rPr>
        <w:t>.</w:t>
      </w:r>
    </w:p>
    <w:p w:rsidR="003B0FA4" w:rsidRPr="00275C95" w:rsidRDefault="003B0FA4" w:rsidP="003B0FA4">
      <w:pPr>
        <w:numPr>
          <w:ilvl w:val="0"/>
          <w:numId w:val="19"/>
        </w:numPr>
        <w:shd w:val="clear" w:color="auto" w:fill="FFFFFF"/>
        <w:spacing w:after="0" w:line="360" w:lineRule="auto"/>
        <w:ind w:left="360" w:right="384"/>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تربة</w:t>
      </w:r>
      <w:r w:rsidRPr="00275C95">
        <w:rPr>
          <w:rFonts w:asciiTheme="majorBidi" w:eastAsia="Times New Roman" w:hAnsiTheme="majorBidi" w:cstheme="majorBidi"/>
          <w:sz w:val="28"/>
          <w:szCs w:val="28"/>
        </w:rPr>
        <w:t> </w:t>
      </w:r>
      <w:hyperlink r:id="rId139" w:tooltip="تربة الموليسول (الصفحة غير موجودة)" w:history="1">
        <w:r w:rsidRPr="00275C95">
          <w:rPr>
            <w:rFonts w:asciiTheme="majorBidi" w:eastAsia="Times New Roman" w:hAnsiTheme="majorBidi" w:cstheme="majorBidi"/>
            <w:sz w:val="28"/>
            <w:szCs w:val="28"/>
            <w:rtl/>
          </w:rPr>
          <w:t>الموليسول</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هي تربة الأراضي الرخوة</w:t>
      </w:r>
      <w:r w:rsidRPr="00275C95">
        <w:rPr>
          <w:rFonts w:asciiTheme="majorBidi" w:eastAsia="Times New Roman" w:hAnsiTheme="majorBidi" w:cstheme="majorBidi"/>
          <w:sz w:val="28"/>
          <w:szCs w:val="28"/>
        </w:rPr>
        <w:t>.</w:t>
      </w:r>
    </w:p>
    <w:p w:rsidR="003B0FA4" w:rsidRPr="00275C95" w:rsidRDefault="003B0FA4" w:rsidP="003B0FA4">
      <w:pPr>
        <w:numPr>
          <w:ilvl w:val="0"/>
          <w:numId w:val="19"/>
        </w:numPr>
        <w:shd w:val="clear" w:color="auto" w:fill="FFFFFF"/>
        <w:spacing w:after="0" w:line="360" w:lineRule="auto"/>
        <w:ind w:left="360" w:right="384"/>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تربة</w:t>
      </w:r>
      <w:r w:rsidRPr="00275C95">
        <w:rPr>
          <w:rFonts w:asciiTheme="majorBidi" w:eastAsia="Times New Roman" w:hAnsiTheme="majorBidi" w:cstheme="majorBidi"/>
          <w:sz w:val="28"/>
          <w:szCs w:val="28"/>
        </w:rPr>
        <w:t> </w:t>
      </w:r>
      <w:hyperlink r:id="rId140" w:tooltip="تربة السبودسول (الصفحة غير موجودة)" w:history="1">
        <w:r w:rsidRPr="00275C95">
          <w:rPr>
            <w:rFonts w:asciiTheme="majorBidi" w:eastAsia="Times New Roman" w:hAnsiTheme="majorBidi" w:cstheme="majorBidi"/>
            <w:sz w:val="28"/>
            <w:szCs w:val="28"/>
            <w:rtl/>
          </w:rPr>
          <w:t>السبودسول</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وهي التربة الحمضية التي تكونت من خلال عملية التخلص من المركبات القاعدية حتى أصبحت حمضية. وتنحصر هذه التربة في</w:t>
      </w:r>
      <w:r w:rsidRPr="00275C95">
        <w:rPr>
          <w:rFonts w:asciiTheme="majorBidi" w:eastAsia="Times New Roman" w:hAnsiTheme="majorBidi" w:cstheme="majorBidi"/>
          <w:sz w:val="28"/>
          <w:szCs w:val="28"/>
        </w:rPr>
        <w:t> </w:t>
      </w:r>
      <w:hyperlink r:id="rId141" w:tooltip="الغابات الصنوبرية" w:history="1">
        <w:r w:rsidRPr="00275C95">
          <w:rPr>
            <w:rFonts w:asciiTheme="majorBidi" w:eastAsia="Times New Roman" w:hAnsiTheme="majorBidi" w:cstheme="majorBidi"/>
            <w:sz w:val="28"/>
            <w:szCs w:val="28"/>
            <w:rtl/>
          </w:rPr>
          <w:t>الغابات الصنوبرية</w:t>
        </w:r>
      </w:hyperlink>
      <w:r w:rsidRPr="00275C95">
        <w:rPr>
          <w:rFonts w:asciiTheme="majorBidi" w:eastAsia="Times New Roman" w:hAnsiTheme="majorBidi" w:cstheme="majorBidi"/>
          <w:sz w:val="28"/>
          <w:szCs w:val="28"/>
        </w:rPr>
        <w:t> </w:t>
      </w:r>
      <w:hyperlink r:id="rId142" w:tooltip="الغابات النفضية (الصفحة غير موجودة)" w:history="1">
        <w:r w:rsidRPr="00275C95">
          <w:rPr>
            <w:rFonts w:asciiTheme="majorBidi" w:eastAsia="Times New Roman" w:hAnsiTheme="majorBidi" w:cstheme="majorBidi"/>
            <w:sz w:val="28"/>
            <w:szCs w:val="28"/>
            <w:rtl/>
          </w:rPr>
          <w:t>والغابات النفضية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التي توجد في المناطق الباردة</w:t>
      </w:r>
      <w:r w:rsidRPr="00275C95">
        <w:rPr>
          <w:rFonts w:asciiTheme="majorBidi" w:eastAsia="Times New Roman" w:hAnsiTheme="majorBidi" w:cstheme="majorBidi"/>
          <w:sz w:val="28"/>
          <w:szCs w:val="28"/>
        </w:rPr>
        <w:t>.</w:t>
      </w:r>
    </w:p>
    <w:p w:rsidR="003B0FA4" w:rsidRPr="00275C95" w:rsidRDefault="003B0FA4" w:rsidP="003B0FA4">
      <w:pPr>
        <w:numPr>
          <w:ilvl w:val="0"/>
          <w:numId w:val="19"/>
        </w:numPr>
        <w:shd w:val="clear" w:color="auto" w:fill="FFFFFF"/>
        <w:spacing w:after="0" w:line="360" w:lineRule="auto"/>
        <w:ind w:left="360" w:right="384"/>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تربة</w:t>
      </w:r>
      <w:r w:rsidRPr="00275C95">
        <w:rPr>
          <w:rFonts w:asciiTheme="majorBidi" w:eastAsia="Times New Roman" w:hAnsiTheme="majorBidi" w:cstheme="majorBidi"/>
          <w:sz w:val="28"/>
          <w:szCs w:val="28"/>
        </w:rPr>
        <w:t> </w:t>
      </w:r>
      <w:hyperlink r:id="rId143" w:tooltip="تربة الألفيسول (الصفحة غير موجودة)" w:history="1">
        <w:r w:rsidRPr="00275C95">
          <w:rPr>
            <w:rFonts w:asciiTheme="majorBidi" w:eastAsia="Times New Roman" w:hAnsiTheme="majorBidi" w:cstheme="majorBidi"/>
            <w:sz w:val="28"/>
            <w:szCs w:val="28"/>
            <w:rtl/>
          </w:rPr>
          <w:t>الألفيسول</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هي التربة الغنية بعنصري</w:t>
      </w:r>
      <w:r w:rsidRPr="00275C95">
        <w:rPr>
          <w:rFonts w:asciiTheme="majorBidi" w:eastAsia="Times New Roman" w:hAnsiTheme="majorBidi" w:cstheme="majorBidi"/>
          <w:sz w:val="28"/>
          <w:szCs w:val="28"/>
        </w:rPr>
        <w:t> </w:t>
      </w:r>
      <w:hyperlink r:id="rId144" w:tooltip="الألومنيوم" w:history="1">
        <w:r w:rsidRPr="00275C95">
          <w:rPr>
            <w:rFonts w:asciiTheme="majorBidi" w:eastAsia="Times New Roman" w:hAnsiTheme="majorBidi" w:cstheme="majorBidi"/>
            <w:sz w:val="28"/>
            <w:szCs w:val="28"/>
            <w:rtl/>
          </w:rPr>
          <w:t>الألومنيوم</w:t>
        </w:r>
      </w:hyperlink>
      <w:r w:rsidRPr="00275C95">
        <w:rPr>
          <w:rFonts w:asciiTheme="majorBidi" w:eastAsia="Times New Roman" w:hAnsiTheme="majorBidi" w:cstheme="majorBidi"/>
          <w:sz w:val="28"/>
          <w:szCs w:val="28"/>
        </w:rPr>
        <w:t> </w:t>
      </w:r>
      <w:hyperlink r:id="rId145" w:tooltip="الحديد" w:history="1">
        <w:r w:rsidRPr="00275C95">
          <w:rPr>
            <w:rFonts w:asciiTheme="majorBidi" w:eastAsia="Times New Roman" w:hAnsiTheme="majorBidi" w:cstheme="majorBidi"/>
            <w:sz w:val="28"/>
            <w:szCs w:val="28"/>
            <w:rtl/>
          </w:rPr>
          <w:t>والحديد</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كما أنها تحتوي على طبقات من الطين المتراكم. وتتكون هذه التربة في المناطق متوسطة الرطوبة والمناطق التي يسودها مناخ دافئ لمدة ثلاثة أشهر على الأقل بما يلائم نمو النباتات بها</w:t>
      </w:r>
      <w:r w:rsidRPr="00275C95">
        <w:rPr>
          <w:rFonts w:asciiTheme="majorBidi" w:eastAsia="Times New Roman" w:hAnsiTheme="majorBidi" w:cstheme="majorBidi"/>
          <w:sz w:val="28"/>
          <w:szCs w:val="28"/>
        </w:rPr>
        <w:t>.</w:t>
      </w:r>
    </w:p>
    <w:p w:rsidR="003B0FA4" w:rsidRPr="00275C95" w:rsidRDefault="003B0FA4" w:rsidP="003B0FA4">
      <w:pPr>
        <w:numPr>
          <w:ilvl w:val="0"/>
          <w:numId w:val="19"/>
        </w:numPr>
        <w:shd w:val="clear" w:color="auto" w:fill="FFFFFF"/>
        <w:spacing w:after="0" w:line="360" w:lineRule="auto"/>
        <w:ind w:left="360" w:right="384"/>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lastRenderedPageBreak/>
        <w:t>تربة</w:t>
      </w:r>
      <w:r w:rsidRPr="00275C95">
        <w:rPr>
          <w:rFonts w:asciiTheme="majorBidi" w:eastAsia="Times New Roman" w:hAnsiTheme="majorBidi" w:cstheme="majorBidi"/>
          <w:sz w:val="28"/>
          <w:szCs w:val="28"/>
        </w:rPr>
        <w:t> </w:t>
      </w:r>
      <w:hyperlink r:id="rId146" w:tooltip="تربة الألتيسول (الصفحة غير موجودة)" w:history="1">
        <w:r w:rsidRPr="00275C95">
          <w:rPr>
            <w:rFonts w:asciiTheme="majorBidi" w:eastAsia="Times New Roman" w:hAnsiTheme="majorBidi" w:cstheme="majorBidi"/>
            <w:sz w:val="28"/>
            <w:szCs w:val="28"/>
            <w:rtl/>
          </w:rPr>
          <w:t>الألتيسول</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وهي التربة التي تتعرض كثيرًا لعمليات الغسل للتخلص من الأملاح</w:t>
      </w:r>
      <w:r w:rsidRPr="00275C95">
        <w:rPr>
          <w:rFonts w:asciiTheme="majorBidi" w:eastAsia="Times New Roman" w:hAnsiTheme="majorBidi" w:cstheme="majorBidi"/>
          <w:sz w:val="28"/>
          <w:szCs w:val="28"/>
        </w:rPr>
        <w:t>.</w:t>
      </w:r>
    </w:p>
    <w:p w:rsidR="003B0FA4" w:rsidRPr="00275C95" w:rsidRDefault="003B0FA4" w:rsidP="003B0FA4">
      <w:pPr>
        <w:numPr>
          <w:ilvl w:val="0"/>
          <w:numId w:val="19"/>
        </w:numPr>
        <w:shd w:val="clear" w:color="auto" w:fill="FFFFFF"/>
        <w:spacing w:after="0" w:line="360" w:lineRule="auto"/>
        <w:ind w:left="360" w:right="384"/>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تربة</w:t>
      </w:r>
      <w:r w:rsidRPr="00275C95">
        <w:rPr>
          <w:rFonts w:asciiTheme="majorBidi" w:eastAsia="Times New Roman" w:hAnsiTheme="majorBidi" w:cstheme="majorBidi"/>
          <w:sz w:val="28"/>
          <w:szCs w:val="28"/>
        </w:rPr>
        <w:t> </w:t>
      </w:r>
      <w:hyperlink r:id="rId147" w:tooltip="تربة الأوكسيسول (الصفحة غير موجودة)" w:history="1">
        <w:r w:rsidRPr="00275C95">
          <w:rPr>
            <w:rFonts w:asciiTheme="majorBidi" w:eastAsia="Times New Roman" w:hAnsiTheme="majorBidi" w:cstheme="majorBidi"/>
            <w:sz w:val="28"/>
            <w:szCs w:val="28"/>
            <w:rtl/>
          </w:rPr>
          <w:t>الأوكسيسول</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هي التربة التي تحتوي على كميات كبيرة من أكاسيد المعادن</w:t>
      </w:r>
      <w:r w:rsidRPr="00275C95">
        <w:rPr>
          <w:rFonts w:asciiTheme="majorBidi" w:eastAsia="Times New Roman" w:hAnsiTheme="majorBidi" w:cstheme="majorBidi"/>
          <w:sz w:val="28"/>
          <w:szCs w:val="28"/>
        </w:rPr>
        <w:t>.</w:t>
      </w:r>
    </w:p>
    <w:p w:rsidR="003B0FA4" w:rsidRPr="00275C95" w:rsidRDefault="003B0FA4" w:rsidP="003B0FA4">
      <w:pPr>
        <w:numPr>
          <w:ilvl w:val="0"/>
          <w:numId w:val="19"/>
        </w:numPr>
        <w:shd w:val="clear" w:color="auto" w:fill="FFFFFF"/>
        <w:spacing w:after="0" w:line="360" w:lineRule="auto"/>
        <w:ind w:left="360" w:right="384"/>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تربة</w:t>
      </w:r>
      <w:r w:rsidRPr="00275C95">
        <w:rPr>
          <w:rFonts w:asciiTheme="majorBidi" w:eastAsia="Times New Roman" w:hAnsiTheme="majorBidi" w:cstheme="majorBidi"/>
          <w:sz w:val="28"/>
          <w:szCs w:val="28"/>
        </w:rPr>
        <w:t> </w:t>
      </w:r>
      <w:hyperlink r:id="rId148" w:tooltip="تربة الهيستوسول (الصفحة غير موجودة)" w:history="1">
        <w:r w:rsidRPr="00275C95">
          <w:rPr>
            <w:rFonts w:asciiTheme="majorBidi" w:eastAsia="Times New Roman" w:hAnsiTheme="majorBidi" w:cstheme="majorBidi"/>
            <w:sz w:val="28"/>
            <w:szCs w:val="28"/>
            <w:rtl/>
          </w:rPr>
          <w:t>الهيستوسول</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هي التربة التي تتكون من المواد العضوية بشكل أساسي (ويُطلق عليها التربة العضوية</w:t>
      </w:r>
      <w:r w:rsidRPr="00275C95">
        <w:rPr>
          <w:rFonts w:asciiTheme="majorBidi" w:eastAsia="Times New Roman" w:hAnsiTheme="majorBidi" w:cstheme="majorBidi"/>
          <w:sz w:val="28"/>
          <w:szCs w:val="28"/>
        </w:rPr>
        <w:t>).</w:t>
      </w:r>
    </w:p>
    <w:p w:rsidR="003B0FA4" w:rsidRPr="00275C95" w:rsidRDefault="003B0FA4" w:rsidP="003B0FA4">
      <w:pPr>
        <w:shd w:val="clear" w:color="auto" w:fill="FFFFFF"/>
        <w:spacing w:after="0" w:line="360" w:lineRule="auto"/>
        <w:ind w:left="360"/>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نورد فيما يلي بعض التصنيفات الفرعية الأخرى للتربة</w:t>
      </w:r>
      <w:r w:rsidRPr="00275C95">
        <w:rPr>
          <w:rFonts w:asciiTheme="majorBidi" w:eastAsia="Times New Roman" w:hAnsiTheme="majorBidi" w:cstheme="majorBidi"/>
          <w:sz w:val="28"/>
          <w:szCs w:val="28"/>
        </w:rPr>
        <w:t>:</w:t>
      </w:r>
    </w:p>
    <w:p w:rsidR="003B0FA4" w:rsidRPr="00275C95" w:rsidRDefault="003B0FA4" w:rsidP="003B0FA4">
      <w:pPr>
        <w:numPr>
          <w:ilvl w:val="0"/>
          <w:numId w:val="20"/>
        </w:numPr>
        <w:shd w:val="clear" w:color="auto" w:fill="FFFFFF"/>
        <w:spacing w:after="0" w:line="360" w:lineRule="auto"/>
        <w:ind w:left="360" w:right="384"/>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أنواع تربة</w:t>
      </w:r>
      <w:r w:rsidRPr="00275C95">
        <w:rPr>
          <w:rFonts w:asciiTheme="majorBidi" w:eastAsia="Times New Roman" w:hAnsiTheme="majorBidi" w:cstheme="majorBidi"/>
          <w:sz w:val="28"/>
          <w:szCs w:val="28"/>
        </w:rPr>
        <w:t> </w:t>
      </w:r>
      <w:hyperlink r:id="rId149" w:tooltip="أنواع تربة الأنديسول (الصفحة غير موجودة)" w:history="1">
        <w:r w:rsidRPr="00275C95">
          <w:rPr>
            <w:rFonts w:asciiTheme="majorBidi" w:eastAsia="Times New Roman" w:hAnsiTheme="majorBidi" w:cstheme="majorBidi"/>
            <w:sz w:val="28"/>
            <w:szCs w:val="28"/>
            <w:rtl/>
          </w:rPr>
          <w:t>الأنديسول</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وهي تربة الأراضي الخصبة الناتجة عن تفتت الصخور البركانية وتعد من أفضل أنواع التربة وأجودها، كما أنها تتميز بمحتواها الزجاجي</w:t>
      </w:r>
      <w:r w:rsidRPr="00275C95">
        <w:rPr>
          <w:rFonts w:asciiTheme="majorBidi" w:eastAsia="Times New Roman" w:hAnsiTheme="majorBidi" w:cstheme="majorBidi"/>
          <w:sz w:val="28"/>
          <w:szCs w:val="28"/>
        </w:rPr>
        <w:t>.</w:t>
      </w:r>
    </w:p>
    <w:p w:rsidR="003B0FA4" w:rsidRPr="00275C95" w:rsidRDefault="003B0FA4" w:rsidP="003B0FA4">
      <w:pPr>
        <w:numPr>
          <w:ilvl w:val="0"/>
          <w:numId w:val="20"/>
        </w:numPr>
        <w:shd w:val="clear" w:color="auto" w:fill="FFFFFF"/>
        <w:spacing w:after="0" w:line="360" w:lineRule="auto"/>
        <w:ind w:left="360" w:right="384"/>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أنواع تربة</w:t>
      </w:r>
      <w:r w:rsidRPr="00275C95">
        <w:rPr>
          <w:rFonts w:asciiTheme="majorBidi" w:eastAsia="Times New Roman" w:hAnsiTheme="majorBidi" w:cstheme="majorBidi"/>
          <w:sz w:val="28"/>
          <w:szCs w:val="28"/>
        </w:rPr>
        <w:t> </w:t>
      </w:r>
      <w:hyperlink r:id="rId150" w:tooltip="أنواع تربة الجليسول (الصفحة غير موجودة)" w:history="1">
        <w:r w:rsidRPr="00275C95">
          <w:rPr>
            <w:rFonts w:asciiTheme="majorBidi" w:eastAsia="Times New Roman" w:hAnsiTheme="majorBidi" w:cstheme="majorBidi"/>
            <w:sz w:val="28"/>
            <w:szCs w:val="28"/>
            <w:rtl/>
          </w:rPr>
          <w:t>الجليسول</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هي تربة الأراضي التي تتواجد في المناطق القطبية شديدة البرودة</w:t>
      </w:r>
      <w:r w:rsidRPr="00275C95">
        <w:rPr>
          <w:rFonts w:asciiTheme="majorBidi" w:eastAsia="Times New Roman" w:hAnsiTheme="majorBidi" w:cstheme="majorBidi"/>
          <w:sz w:val="28"/>
          <w:szCs w:val="28"/>
        </w:rPr>
        <w:t>.</w:t>
      </w:r>
    </w:p>
    <w:p w:rsidR="003B0FA4" w:rsidRDefault="003B0FA4" w:rsidP="003B0FA4">
      <w:pPr>
        <w:shd w:val="clear" w:color="auto" w:fill="FFFFFF"/>
        <w:spacing w:after="0" w:line="360" w:lineRule="auto"/>
        <w:ind w:left="360"/>
        <w:rPr>
          <w:rFonts w:asciiTheme="majorBidi" w:eastAsia="Times New Roman" w:hAnsiTheme="majorBidi" w:cstheme="majorBidi"/>
          <w:b/>
          <w:bCs/>
          <w:sz w:val="28"/>
          <w:szCs w:val="28"/>
          <w:rtl/>
        </w:rPr>
      </w:pPr>
    </w:p>
    <w:p w:rsidR="003B0FA4" w:rsidRPr="006E5B90" w:rsidRDefault="003B0FA4" w:rsidP="003B0FA4">
      <w:pPr>
        <w:shd w:val="clear" w:color="auto" w:fill="FFFFFF"/>
        <w:spacing w:after="0" w:line="360" w:lineRule="auto"/>
        <w:rPr>
          <w:rFonts w:asciiTheme="majorBidi" w:eastAsia="Times New Roman" w:hAnsiTheme="majorBidi" w:cstheme="majorBidi"/>
          <w:sz w:val="28"/>
          <w:szCs w:val="28"/>
          <w:u w:val="single"/>
        </w:rPr>
      </w:pPr>
      <w:r w:rsidRPr="006E5B90">
        <w:rPr>
          <w:rFonts w:asciiTheme="majorBidi" w:eastAsia="Times New Roman" w:hAnsiTheme="majorBidi" w:cstheme="majorBidi"/>
          <w:b/>
          <w:bCs/>
          <w:sz w:val="28"/>
          <w:szCs w:val="28"/>
          <w:u w:val="single"/>
          <w:rtl/>
        </w:rPr>
        <w:t>تصنيــف آخر للتربـة من حيـث شكلهـا</w:t>
      </w:r>
      <w:r w:rsidRPr="006E5B90">
        <w:rPr>
          <w:rFonts w:asciiTheme="majorBidi" w:eastAsia="Times New Roman" w:hAnsiTheme="majorBidi" w:cstheme="majorBidi"/>
          <w:b/>
          <w:bCs/>
          <w:sz w:val="28"/>
          <w:szCs w:val="28"/>
          <w:u w:val="single"/>
        </w:rPr>
        <w:t> :</w:t>
      </w:r>
    </w:p>
    <w:p w:rsidR="003B0FA4" w:rsidRPr="00275C95" w:rsidRDefault="003B0FA4" w:rsidP="003B0FA4">
      <w:pPr>
        <w:numPr>
          <w:ilvl w:val="0"/>
          <w:numId w:val="21"/>
        </w:numPr>
        <w:shd w:val="clear" w:color="auto" w:fill="FFFFFF"/>
        <w:spacing w:after="0" w:line="360" w:lineRule="auto"/>
        <w:ind w:left="360" w:right="384"/>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التربة البنية : يظهر هذا النوع من التربة تغير تدريجي في اللون أو في أفق واضحة مع دليل في نمو جذر غير محدد الطول ونشاط</w:t>
      </w:r>
      <w:r w:rsidRPr="00275C95">
        <w:rPr>
          <w:rFonts w:asciiTheme="majorBidi" w:eastAsia="Times New Roman" w:hAnsiTheme="majorBidi" w:cstheme="majorBidi"/>
          <w:sz w:val="28"/>
          <w:szCs w:val="28"/>
        </w:rPr>
        <w:t> </w:t>
      </w:r>
      <w:hyperlink r:id="rId151" w:tooltip="دودة الأرض" w:history="1">
        <w:r w:rsidRPr="00275C95">
          <w:rPr>
            <w:rFonts w:asciiTheme="majorBidi" w:eastAsia="Times New Roman" w:hAnsiTheme="majorBidi" w:cstheme="majorBidi"/>
            <w:sz w:val="28"/>
            <w:szCs w:val="28"/>
            <w:rtl/>
          </w:rPr>
          <w:t>لدودة الأرض</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لأعماق بعيدة ،</w:t>
      </w:r>
    </w:p>
    <w:p w:rsidR="003B0FA4" w:rsidRPr="00275C95" w:rsidRDefault="003B0FA4" w:rsidP="003B0FA4">
      <w:pPr>
        <w:shd w:val="clear" w:color="auto" w:fill="FFFFFF"/>
        <w:spacing w:after="0" w:line="360" w:lineRule="auto"/>
        <w:ind w:left="360"/>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وتعتبر هذه التربة قادرة على إنتاج عشب جيد ولكن يجب فحص نظام الصرفة والحامضية</w:t>
      </w:r>
      <w:r w:rsidRPr="00275C95">
        <w:rPr>
          <w:rFonts w:asciiTheme="majorBidi" w:eastAsia="Times New Roman" w:hAnsiTheme="majorBidi" w:cstheme="majorBidi"/>
          <w:sz w:val="28"/>
          <w:szCs w:val="28"/>
        </w:rPr>
        <w:t xml:space="preserve"> .</w:t>
      </w:r>
    </w:p>
    <w:p w:rsidR="003B0FA4" w:rsidRPr="00275C95" w:rsidRDefault="008E33DF" w:rsidP="003B0FA4">
      <w:pPr>
        <w:numPr>
          <w:ilvl w:val="0"/>
          <w:numId w:val="22"/>
        </w:numPr>
        <w:shd w:val="clear" w:color="auto" w:fill="FFFFFF"/>
        <w:spacing w:after="0" w:line="360" w:lineRule="auto"/>
        <w:ind w:left="360" w:right="384"/>
        <w:rPr>
          <w:rFonts w:asciiTheme="majorBidi" w:eastAsia="Times New Roman" w:hAnsiTheme="majorBidi" w:cstheme="majorBidi"/>
          <w:sz w:val="28"/>
          <w:szCs w:val="28"/>
        </w:rPr>
      </w:pPr>
      <w:hyperlink r:id="rId152" w:tooltip="صلصال" w:history="1">
        <w:r w:rsidR="003B0FA4" w:rsidRPr="00275C95">
          <w:rPr>
            <w:rFonts w:asciiTheme="majorBidi" w:eastAsia="Times New Roman" w:hAnsiTheme="majorBidi" w:cstheme="majorBidi"/>
            <w:sz w:val="28"/>
            <w:szCs w:val="28"/>
            <w:rtl/>
          </w:rPr>
          <w:t>الصلصال</w:t>
        </w:r>
      </w:hyperlink>
      <w:r w:rsidR="003B0FA4" w:rsidRPr="00275C95">
        <w:rPr>
          <w:rFonts w:asciiTheme="majorBidi" w:eastAsia="Times New Roman" w:hAnsiTheme="majorBidi" w:cstheme="majorBidi"/>
          <w:sz w:val="28"/>
          <w:szCs w:val="28"/>
        </w:rPr>
        <w:t xml:space="preserve"> : </w:t>
      </w:r>
      <w:r w:rsidR="003B0FA4" w:rsidRPr="00275C95">
        <w:rPr>
          <w:rFonts w:asciiTheme="majorBidi" w:eastAsia="Times New Roman" w:hAnsiTheme="majorBidi" w:cstheme="majorBidi"/>
          <w:sz w:val="28"/>
          <w:szCs w:val="28"/>
          <w:rtl/>
        </w:rPr>
        <w:t>تظهر هذه التربة مقاومة لجذور النبات</w:t>
      </w:r>
      <w:r w:rsidR="003B0FA4" w:rsidRPr="00275C95">
        <w:rPr>
          <w:rFonts w:asciiTheme="majorBidi" w:eastAsia="Times New Roman" w:hAnsiTheme="majorBidi" w:cstheme="majorBidi"/>
          <w:sz w:val="28"/>
          <w:szCs w:val="28"/>
        </w:rPr>
        <w:t> </w:t>
      </w:r>
      <w:hyperlink r:id="rId153" w:tooltip="دودة الأرض" w:history="1">
        <w:r w:rsidR="003B0FA4" w:rsidRPr="00275C95">
          <w:rPr>
            <w:rFonts w:asciiTheme="majorBidi" w:eastAsia="Times New Roman" w:hAnsiTheme="majorBidi" w:cstheme="majorBidi"/>
            <w:sz w:val="28"/>
            <w:szCs w:val="28"/>
            <w:rtl/>
          </w:rPr>
          <w:t>ولدودة الأرض</w:t>
        </w:r>
      </w:hyperlink>
      <w:r w:rsidR="003B0FA4" w:rsidRPr="00275C95">
        <w:rPr>
          <w:rFonts w:asciiTheme="majorBidi" w:eastAsia="Times New Roman" w:hAnsiTheme="majorBidi" w:cstheme="majorBidi"/>
          <w:sz w:val="28"/>
          <w:szCs w:val="28"/>
        </w:rPr>
        <w:t> </w:t>
      </w:r>
      <w:r w:rsidR="003B0FA4" w:rsidRPr="00275C95">
        <w:rPr>
          <w:rFonts w:asciiTheme="majorBidi" w:eastAsia="Times New Roman" w:hAnsiTheme="majorBidi" w:cstheme="majorBidi"/>
          <w:sz w:val="28"/>
          <w:szCs w:val="28"/>
          <w:rtl/>
        </w:rPr>
        <w:t>من الدخول إلى التربة رمادية اللون والمثقفة بالماء</w:t>
      </w:r>
      <w:r w:rsidR="003B0FA4" w:rsidRPr="00275C95">
        <w:rPr>
          <w:rFonts w:asciiTheme="majorBidi" w:eastAsia="Times New Roman" w:hAnsiTheme="majorBidi" w:cstheme="majorBidi"/>
          <w:sz w:val="28"/>
          <w:szCs w:val="28"/>
        </w:rPr>
        <w:t xml:space="preserve"> .</w:t>
      </w:r>
    </w:p>
    <w:p w:rsidR="003B0FA4" w:rsidRPr="00275C95" w:rsidRDefault="003B0FA4" w:rsidP="003B0FA4">
      <w:pPr>
        <w:numPr>
          <w:ilvl w:val="0"/>
          <w:numId w:val="23"/>
        </w:numPr>
        <w:shd w:val="clear" w:color="auto" w:fill="FFFFFF"/>
        <w:spacing w:after="0" w:line="360" w:lineRule="auto"/>
        <w:ind w:left="360" w:right="384"/>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الرسوبية :تربة ذات تركيب رملي حامضي مصفى ، لا توجد المواد المغذية في طبقاتها العليا ، ولكن بإمكانها العمل على تراكم المواد المغذية في الطبقة القاسية الخشنة القابلة للاختراق من جذور النبات ، ليس بإمكان هذه التربة إنتاج محصول جيد من العشب</w:t>
      </w:r>
      <w:r w:rsidRPr="00275C95">
        <w:rPr>
          <w:rFonts w:asciiTheme="majorBidi" w:eastAsia="Times New Roman" w:hAnsiTheme="majorBidi" w:cstheme="majorBidi"/>
          <w:sz w:val="28"/>
          <w:szCs w:val="28"/>
        </w:rPr>
        <w:t xml:space="preserve"> .</w:t>
      </w:r>
    </w:p>
    <w:p w:rsidR="003B0FA4" w:rsidRPr="00275C95" w:rsidRDefault="003B0FA4" w:rsidP="003B0FA4">
      <w:pPr>
        <w:numPr>
          <w:ilvl w:val="0"/>
          <w:numId w:val="24"/>
        </w:numPr>
        <w:shd w:val="clear" w:color="auto" w:fill="FFFFFF"/>
        <w:spacing w:after="0" w:line="360" w:lineRule="auto"/>
        <w:ind w:left="360" w:right="384"/>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الجيرية : تشبه هذه التربة تلك التربة المغطاة</w:t>
      </w:r>
      <w:r w:rsidRPr="00275C95">
        <w:rPr>
          <w:rFonts w:asciiTheme="majorBidi" w:eastAsia="Times New Roman" w:hAnsiTheme="majorBidi" w:cstheme="majorBidi"/>
          <w:sz w:val="28"/>
          <w:szCs w:val="28"/>
        </w:rPr>
        <w:t> </w:t>
      </w:r>
      <w:hyperlink r:id="rId154" w:tooltip="الطباشير" w:history="1">
        <w:r w:rsidRPr="00275C95">
          <w:rPr>
            <w:rFonts w:asciiTheme="majorBidi" w:eastAsia="Times New Roman" w:hAnsiTheme="majorBidi" w:cstheme="majorBidi"/>
            <w:sz w:val="28"/>
            <w:szCs w:val="28"/>
            <w:rtl/>
          </w:rPr>
          <w:t>بالطباشير</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 ويكون هناك عادة طبقة عليا بنية اللون مع</w:t>
      </w:r>
      <w:r w:rsidRPr="00275C95">
        <w:rPr>
          <w:rFonts w:asciiTheme="majorBidi" w:eastAsia="Times New Roman" w:hAnsiTheme="majorBidi" w:cstheme="majorBidi"/>
          <w:sz w:val="28"/>
          <w:szCs w:val="28"/>
        </w:rPr>
        <w:t> </w:t>
      </w:r>
      <w:hyperlink r:id="rId155" w:tooltip="طباشير" w:history="1">
        <w:r w:rsidRPr="00275C95">
          <w:rPr>
            <w:rFonts w:asciiTheme="majorBidi" w:eastAsia="Times New Roman" w:hAnsiTheme="majorBidi" w:cstheme="majorBidi"/>
            <w:sz w:val="28"/>
            <w:szCs w:val="28"/>
            <w:rtl/>
          </w:rPr>
          <w:t>طباشير</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بيضاء نقية على السطح</w:t>
      </w:r>
      <w:r w:rsidRPr="00275C95">
        <w:rPr>
          <w:rFonts w:asciiTheme="majorBidi" w:eastAsia="Times New Roman" w:hAnsiTheme="majorBidi" w:cstheme="majorBidi"/>
          <w:sz w:val="28"/>
          <w:szCs w:val="28"/>
        </w:rPr>
        <w:t xml:space="preserve"> .</w:t>
      </w:r>
    </w:p>
    <w:p w:rsidR="003B0FA4" w:rsidRDefault="008E33DF" w:rsidP="003B0FA4">
      <w:pPr>
        <w:numPr>
          <w:ilvl w:val="0"/>
          <w:numId w:val="25"/>
        </w:numPr>
        <w:shd w:val="clear" w:color="auto" w:fill="FFFFFF"/>
        <w:spacing w:after="0" w:line="360" w:lineRule="auto"/>
        <w:ind w:left="360" w:right="384"/>
        <w:rPr>
          <w:rFonts w:asciiTheme="majorBidi" w:eastAsia="Times New Roman" w:hAnsiTheme="majorBidi" w:cstheme="majorBidi"/>
          <w:sz w:val="28"/>
          <w:szCs w:val="28"/>
        </w:rPr>
      </w:pPr>
      <w:hyperlink r:id="rId156" w:tooltip="التربة العضوية" w:history="1">
        <w:r w:rsidR="003B0FA4" w:rsidRPr="00275C95">
          <w:rPr>
            <w:rFonts w:asciiTheme="majorBidi" w:eastAsia="Times New Roman" w:hAnsiTheme="majorBidi" w:cstheme="majorBidi"/>
            <w:sz w:val="28"/>
            <w:szCs w:val="28"/>
            <w:rtl/>
          </w:rPr>
          <w:t>التربة العضوية</w:t>
        </w:r>
      </w:hyperlink>
      <w:r w:rsidR="003B0FA4" w:rsidRPr="00275C95">
        <w:rPr>
          <w:rFonts w:asciiTheme="majorBidi" w:eastAsia="Times New Roman" w:hAnsiTheme="majorBidi" w:cstheme="majorBidi"/>
          <w:sz w:val="28"/>
          <w:szCs w:val="28"/>
        </w:rPr>
        <w:t xml:space="preserve"> : </w:t>
      </w:r>
      <w:r w:rsidR="003B0FA4" w:rsidRPr="00275C95">
        <w:rPr>
          <w:rFonts w:asciiTheme="majorBidi" w:eastAsia="Times New Roman" w:hAnsiTheme="majorBidi" w:cstheme="majorBidi"/>
          <w:sz w:val="28"/>
          <w:szCs w:val="28"/>
          <w:rtl/>
        </w:rPr>
        <w:t>تحتوي هذه التربة على نسبة عالية من المحتوى العضوي أو محتويات خثية وتكون عادة كثيرة الاحتفاظ بالرطوبة والخصوبة ، لكنها يمكن أن تكون حامضية خاصة إذا كان هناك صخر سفلي كما في أرض</w:t>
      </w:r>
      <w:r w:rsidR="003B0FA4" w:rsidRPr="00275C95">
        <w:rPr>
          <w:rFonts w:asciiTheme="majorBidi" w:eastAsia="Times New Roman" w:hAnsiTheme="majorBidi" w:cstheme="majorBidi"/>
          <w:sz w:val="28"/>
          <w:szCs w:val="28"/>
        </w:rPr>
        <w:t> </w:t>
      </w:r>
      <w:hyperlink r:id="rId157" w:tooltip="مستنقع" w:history="1">
        <w:r w:rsidR="003B0FA4" w:rsidRPr="00275C95">
          <w:rPr>
            <w:rFonts w:asciiTheme="majorBidi" w:eastAsia="Times New Roman" w:hAnsiTheme="majorBidi" w:cstheme="majorBidi"/>
            <w:sz w:val="28"/>
            <w:szCs w:val="28"/>
            <w:rtl/>
          </w:rPr>
          <w:t>المستنقع</w:t>
        </w:r>
      </w:hyperlink>
      <w:r w:rsidR="003B0FA4" w:rsidRPr="00275C95">
        <w:rPr>
          <w:rFonts w:asciiTheme="majorBidi" w:eastAsia="Times New Roman" w:hAnsiTheme="majorBidi" w:cstheme="majorBidi"/>
          <w:sz w:val="28"/>
          <w:szCs w:val="28"/>
        </w:rPr>
        <w:t> </w:t>
      </w:r>
      <w:r w:rsidR="003B0FA4" w:rsidRPr="00275C95">
        <w:rPr>
          <w:rFonts w:asciiTheme="majorBidi" w:eastAsia="Times New Roman" w:hAnsiTheme="majorBidi" w:cstheme="majorBidi"/>
          <w:sz w:val="28"/>
          <w:szCs w:val="28"/>
          <w:rtl/>
        </w:rPr>
        <w:t>، كما يمكن أن يكون هناك مشكلة في نظام الصرفة</w:t>
      </w:r>
      <w:r w:rsidR="003B0FA4" w:rsidRPr="00275C95">
        <w:rPr>
          <w:rFonts w:asciiTheme="majorBidi" w:eastAsia="Times New Roman" w:hAnsiTheme="majorBidi" w:cstheme="majorBidi"/>
          <w:sz w:val="28"/>
          <w:szCs w:val="28"/>
        </w:rPr>
        <w:t xml:space="preserve"> .</w:t>
      </w:r>
    </w:p>
    <w:p w:rsidR="006E5B90" w:rsidRDefault="006E5B90" w:rsidP="006E5B90">
      <w:pPr>
        <w:shd w:val="clear" w:color="auto" w:fill="FFFFFF"/>
        <w:spacing w:after="0" w:line="360" w:lineRule="auto"/>
        <w:ind w:right="384"/>
        <w:rPr>
          <w:rFonts w:asciiTheme="majorBidi" w:eastAsia="Times New Roman" w:hAnsiTheme="majorBidi" w:cstheme="majorBidi"/>
          <w:sz w:val="28"/>
          <w:szCs w:val="28"/>
          <w:rtl/>
        </w:rPr>
      </w:pPr>
    </w:p>
    <w:p w:rsidR="006E5B90" w:rsidRDefault="006E5B90" w:rsidP="006E5B90">
      <w:pPr>
        <w:shd w:val="clear" w:color="auto" w:fill="FFFFFF"/>
        <w:spacing w:after="0" w:line="360" w:lineRule="auto"/>
        <w:ind w:right="384"/>
        <w:rPr>
          <w:rFonts w:asciiTheme="majorBidi" w:eastAsia="Times New Roman" w:hAnsiTheme="majorBidi" w:cstheme="majorBidi"/>
          <w:sz w:val="28"/>
          <w:szCs w:val="28"/>
          <w:rtl/>
        </w:rPr>
      </w:pPr>
    </w:p>
    <w:p w:rsidR="006E5B90" w:rsidRPr="00275C95" w:rsidRDefault="006E5B90" w:rsidP="006E5B90">
      <w:pPr>
        <w:shd w:val="clear" w:color="auto" w:fill="FFFFFF"/>
        <w:spacing w:after="0" w:line="360" w:lineRule="auto"/>
        <w:ind w:right="384"/>
        <w:rPr>
          <w:rFonts w:asciiTheme="majorBidi" w:eastAsia="Times New Roman" w:hAnsiTheme="majorBidi" w:cstheme="majorBidi"/>
          <w:sz w:val="28"/>
          <w:szCs w:val="28"/>
        </w:rPr>
      </w:pPr>
    </w:p>
    <w:p w:rsidR="003B0FA4" w:rsidRPr="00275C95" w:rsidRDefault="003B0FA4" w:rsidP="003B0FA4">
      <w:pPr>
        <w:numPr>
          <w:ilvl w:val="0"/>
          <w:numId w:val="26"/>
        </w:numPr>
        <w:shd w:val="clear" w:color="auto" w:fill="FFFFFF"/>
        <w:spacing w:after="0" w:line="360" w:lineRule="auto"/>
        <w:ind w:left="360" w:right="384"/>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lastRenderedPageBreak/>
        <w:t>التربة الخثية الطحلبية (تربة المستنقعات) : من المعلوم أن هذه الأنواع من التربة حامضية جداً وتتمتع بصرفة جزئية ، ومن الممكن أن تكون أفضل تربة طينية طبيعية متوفرة ، فهي غنية بغذاء النبات وسهلة للعمل فيها مبكراً ، وبإمكانك أيضا أن تحول التربة المتوفرة إليك إلى تربة خصية وذلك بإضافة كميات كبيرة من المواد العضوية حيث أن معظم المزارعين يعملون ذلك</w:t>
      </w:r>
      <w:r w:rsidRPr="00275C95">
        <w:rPr>
          <w:rFonts w:asciiTheme="majorBidi" w:eastAsia="Times New Roman" w:hAnsiTheme="majorBidi" w:cstheme="majorBidi"/>
          <w:sz w:val="28"/>
          <w:szCs w:val="28"/>
        </w:rPr>
        <w:t xml:space="preserve"> .</w:t>
      </w:r>
    </w:p>
    <w:p w:rsidR="003B0FA4" w:rsidRPr="00275C95" w:rsidRDefault="003B0FA4" w:rsidP="003B0FA4">
      <w:pPr>
        <w:numPr>
          <w:ilvl w:val="0"/>
          <w:numId w:val="27"/>
        </w:numPr>
        <w:shd w:val="clear" w:color="auto" w:fill="FFFFFF"/>
        <w:spacing w:after="0" w:line="360" w:lineRule="auto"/>
        <w:ind w:left="360" w:right="384"/>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التربة الطباشيرية و التربة الكلسية : تحتوي هذه التربة على نسبة عالية من الطباشير والكلس ، والحقيقة أنها تطغى على تصنيف أحجم الجسميات الدقيقة العادية الموجودة في هذه التربة ، وهي غالباً ما تكون ضحلة جداً ، كما أنها وبخطورة تحدد نوع النبات الذي ينمو بنجاح فيها ، فان كانت تربتك من هذا النوع وكنت غير راضي عن نسبة النباتات التي يسمح لك بزراعتها فان أفضل طريقة هي أن تنتقل إلى منطقة أخرى ،</w:t>
      </w:r>
    </w:p>
    <w:p w:rsidR="003B0FA4" w:rsidRPr="00275C95" w:rsidRDefault="003B0FA4" w:rsidP="003B0FA4">
      <w:pPr>
        <w:shd w:val="clear" w:color="auto" w:fill="FFFFFF"/>
        <w:spacing w:after="0" w:line="360" w:lineRule="auto"/>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ولكن يجب عليك فحص التربة أولاً ، وإذا لم تستطع الانتقال فما عليك إلا أن تحصر نفسك في زراعة النباتات التي تنمو في التربة الطباشيرية</w:t>
      </w:r>
      <w:r w:rsidRPr="00275C95">
        <w:rPr>
          <w:rFonts w:asciiTheme="majorBidi" w:eastAsia="Times New Roman" w:hAnsiTheme="majorBidi" w:cstheme="majorBidi"/>
          <w:sz w:val="28"/>
          <w:szCs w:val="28"/>
        </w:rPr>
        <w:t xml:space="preserve"> .</w:t>
      </w:r>
    </w:p>
    <w:p w:rsidR="003B0FA4" w:rsidRDefault="003B0FA4"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3B0FA4" w:rsidRPr="006E5B90" w:rsidRDefault="003B0FA4"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t>المادة العضوية</w:t>
      </w:r>
    </w:p>
    <w:p w:rsidR="003B0FA4" w:rsidRPr="00275C95" w:rsidRDefault="003B0FA4" w:rsidP="003B0FA4">
      <w:pPr>
        <w:shd w:val="clear" w:color="auto" w:fill="FFFFFF"/>
        <w:spacing w:after="0" w:line="360" w:lineRule="auto"/>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تعتمد معظم الكائنات الحية التي تعيش في التربة، بما فيها النباتات والحشرات والبكتريا والفطريات، على المادة العضوية الموجودة في التربة للحصول على ما تحتاجه من عناصر غذائية وطاقة. تحتوي في أغلب الأحيان أنواع التربة على نسب متنوعة من المركبات العضوية المختلفة من حيث حالة تحللها. تخلو معظم أنواع التربة، بما فيها التربة الصحراوية والصخرية والتي تحتوي على نسبة من الحصى والفتات الصخري، إلى حد ما من أي مواد عضوية، بينما هناك بعض أنواع التربة الأخرى، مثل التربة التي تتكون من تراكم بقايا وأنسجة النباتات نصف المتفحمة وغير تامة التحلل</w:t>
      </w:r>
      <w:r w:rsidRPr="00275C95">
        <w:rPr>
          <w:rFonts w:asciiTheme="majorBidi" w:eastAsia="Times New Roman" w:hAnsiTheme="majorBidi" w:cstheme="majorBidi"/>
          <w:sz w:val="28"/>
          <w:szCs w:val="28"/>
        </w:rPr>
        <w:t xml:space="preserve"> (</w:t>
      </w:r>
      <w:hyperlink r:id="rId158" w:tooltip="الهيستوسول (الصفحة غير موجودة)" w:history="1">
        <w:r w:rsidRPr="00275C95">
          <w:rPr>
            <w:rFonts w:asciiTheme="majorBidi" w:eastAsia="Times New Roman" w:hAnsiTheme="majorBidi" w:cstheme="majorBidi"/>
            <w:sz w:val="28"/>
            <w:szCs w:val="28"/>
            <w:rtl/>
          </w:rPr>
          <w:t>الهيستوسول</w:t>
        </w:r>
      </w:hyperlink>
      <w:r w:rsidRPr="00275C95">
        <w:rPr>
          <w:rFonts w:asciiTheme="majorBidi" w:eastAsia="Times New Roman" w:hAnsiTheme="majorBidi" w:cstheme="majorBidi"/>
          <w:sz w:val="28"/>
          <w:szCs w:val="28"/>
        </w:rPr>
        <w:t>)</w:t>
      </w:r>
      <w:r w:rsidRPr="00275C95">
        <w:rPr>
          <w:rFonts w:asciiTheme="majorBidi" w:eastAsia="Times New Roman" w:hAnsiTheme="majorBidi" w:cstheme="majorBidi"/>
          <w:sz w:val="28"/>
          <w:szCs w:val="28"/>
          <w:rtl/>
        </w:rPr>
        <w:t>، التي تتكون بصورة أساسية من مواد عضوية خالصة ولهذا فهي خصبة وصالحة للزراعة</w:t>
      </w:r>
      <w:r>
        <w:rPr>
          <w:rFonts w:asciiTheme="majorBidi" w:eastAsia="Times New Roman" w:hAnsiTheme="majorBidi" w:cstheme="majorBidi"/>
          <w:sz w:val="28"/>
          <w:szCs w:val="28"/>
        </w:rPr>
        <w:t>.</w:t>
      </w:r>
    </w:p>
    <w:p w:rsidR="003B0FA4" w:rsidRDefault="003B0FA4" w:rsidP="003B0FA4">
      <w:pPr>
        <w:shd w:val="clear" w:color="auto" w:fill="FFFFFF"/>
        <w:spacing w:after="0" w:line="360" w:lineRule="auto"/>
        <w:outlineLvl w:val="2"/>
        <w:rPr>
          <w:rFonts w:asciiTheme="majorBidi" w:eastAsia="Times New Roman" w:hAnsiTheme="majorBidi" w:cstheme="majorBidi"/>
          <w:b/>
          <w:bCs/>
          <w:sz w:val="28"/>
          <w:szCs w:val="28"/>
          <w:rtl/>
        </w:rPr>
      </w:pPr>
    </w:p>
    <w:p w:rsidR="006E5B90" w:rsidRDefault="006E5B90" w:rsidP="003B0FA4">
      <w:pPr>
        <w:shd w:val="clear" w:color="auto" w:fill="FFFFFF"/>
        <w:spacing w:after="0" w:line="360" w:lineRule="auto"/>
        <w:outlineLvl w:val="2"/>
        <w:rPr>
          <w:rFonts w:asciiTheme="majorBidi" w:eastAsia="Times New Roman" w:hAnsiTheme="majorBidi" w:cstheme="majorBidi"/>
          <w:b/>
          <w:bCs/>
          <w:sz w:val="28"/>
          <w:szCs w:val="28"/>
          <w:rtl/>
        </w:rPr>
      </w:pPr>
    </w:p>
    <w:p w:rsidR="006E5B90" w:rsidRDefault="006E5B90" w:rsidP="003B0FA4">
      <w:pPr>
        <w:shd w:val="clear" w:color="auto" w:fill="FFFFFF"/>
        <w:spacing w:after="0" w:line="360" w:lineRule="auto"/>
        <w:outlineLvl w:val="2"/>
        <w:rPr>
          <w:rFonts w:asciiTheme="majorBidi" w:eastAsia="Times New Roman" w:hAnsiTheme="majorBidi" w:cstheme="majorBidi"/>
          <w:b/>
          <w:bCs/>
          <w:sz w:val="28"/>
          <w:szCs w:val="28"/>
          <w:rtl/>
        </w:rPr>
      </w:pPr>
    </w:p>
    <w:p w:rsidR="006E5B90" w:rsidRDefault="006E5B90" w:rsidP="003B0FA4">
      <w:pPr>
        <w:shd w:val="clear" w:color="auto" w:fill="FFFFFF"/>
        <w:spacing w:after="0" w:line="360" w:lineRule="auto"/>
        <w:outlineLvl w:val="2"/>
        <w:rPr>
          <w:rFonts w:asciiTheme="majorBidi" w:eastAsia="Times New Roman" w:hAnsiTheme="majorBidi" w:cstheme="majorBidi"/>
          <w:b/>
          <w:bCs/>
          <w:sz w:val="28"/>
          <w:szCs w:val="28"/>
          <w:rtl/>
        </w:rPr>
      </w:pPr>
    </w:p>
    <w:p w:rsidR="006E5B90" w:rsidRDefault="006E5B90" w:rsidP="003B0FA4">
      <w:pPr>
        <w:shd w:val="clear" w:color="auto" w:fill="FFFFFF"/>
        <w:spacing w:after="0" w:line="360" w:lineRule="auto"/>
        <w:outlineLvl w:val="2"/>
        <w:rPr>
          <w:rFonts w:asciiTheme="majorBidi" w:eastAsia="Times New Roman" w:hAnsiTheme="majorBidi" w:cstheme="majorBidi"/>
          <w:b/>
          <w:bCs/>
          <w:sz w:val="28"/>
          <w:szCs w:val="28"/>
          <w:rtl/>
        </w:rPr>
      </w:pPr>
    </w:p>
    <w:p w:rsidR="006E5B90" w:rsidRDefault="006E5B90" w:rsidP="003B0FA4">
      <w:pPr>
        <w:shd w:val="clear" w:color="auto" w:fill="FFFFFF"/>
        <w:spacing w:after="0" w:line="360" w:lineRule="auto"/>
        <w:outlineLvl w:val="2"/>
        <w:rPr>
          <w:rFonts w:asciiTheme="majorBidi" w:eastAsia="Times New Roman" w:hAnsiTheme="majorBidi" w:cstheme="majorBidi"/>
          <w:b/>
          <w:bCs/>
          <w:sz w:val="28"/>
          <w:szCs w:val="28"/>
          <w:rtl/>
        </w:rPr>
      </w:pPr>
    </w:p>
    <w:p w:rsidR="006E5B90" w:rsidRDefault="006E5B90" w:rsidP="003B0FA4">
      <w:pPr>
        <w:shd w:val="clear" w:color="auto" w:fill="FFFFFF"/>
        <w:spacing w:after="0" w:line="360" w:lineRule="auto"/>
        <w:outlineLvl w:val="2"/>
        <w:rPr>
          <w:rFonts w:asciiTheme="majorBidi" w:eastAsia="Times New Roman" w:hAnsiTheme="majorBidi" w:cstheme="majorBidi"/>
          <w:b/>
          <w:bCs/>
          <w:sz w:val="28"/>
          <w:szCs w:val="28"/>
          <w:rtl/>
        </w:rPr>
      </w:pPr>
    </w:p>
    <w:p w:rsidR="003B0FA4" w:rsidRPr="006E5B90" w:rsidRDefault="003B0FA4" w:rsidP="003B0FA4">
      <w:pPr>
        <w:shd w:val="clear" w:color="auto" w:fill="FFFFFF"/>
        <w:spacing w:after="0" w:line="360" w:lineRule="auto"/>
        <w:outlineLvl w:val="2"/>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lastRenderedPageBreak/>
        <w:t>طبقة الدبال الخصبة</w:t>
      </w:r>
    </w:p>
    <w:p w:rsidR="003B0FA4" w:rsidRPr="00275C95" w:rsidRDefault="003B0FA4" w:rsidP="003B0FA4">
      <w:pPr>
        <w:shd w:val="clear" w:color="auto" w:fill="FFFFFF"/>
        <w:spacing w:after="0" w:line="360" w:lineRule="auto"/>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تشير</w:t>
      </w:r>
      <w:r w:rsidRPr="00275C95">
        <w:rPr>
          <w:rFonts w:asciiTheme="majorBidi" w:eastAsia="Times New Roman" w:hAnsiTheme="majorBidi" w:cstheme="majorBidi"/>
          <w:sz w:val="28"/>
          <w:szCs w:val="28"/>
        </w:rPr>
        <w:t> </w:t>
      </w:r>
      <w:hyperlink r:id="rId159" w:tooltip="دبال" w:history="1">
        <w:r w:rsidRPr="00275C95">
          <w:rPr>
            <w:rFonts w:asciiTheme="majorBidi" w:eastAsia="Times New Roman" w:hAnsiTheme="majorBidi" w:cstheme="majorBidi"/>
            <w:sz w:val="28"/>
            <w:szCs w:val="28"/>
            <w:rtl/>
          </w:rPr>
          <w:t>طبقة الدبال</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إلى</w:t>
      </w:r>
      <w:r w:rsidRPr="00275C95">
        <w:rPr>
          <w:rFonts w:asciiTheme="majorBidi" w:eastAsia="Times New Roman" w:hAnsiTheme="majorBidi" w:cstheme="majorBidi"/>
          <w:sz w:val="28"/>
          <w:szCs w:val="28"/>
        </w:rPr>
        <w:t> </w:t>
      </w:r>
      <w:hyperlink r:id="rId160" w:tooltip="المادة العضوية (الصفحة غير موجودة)" w:history="1">
        <w:r w:rsidRPr="00275C95">
          <w:rPr>
            <w:rFonts w:asciiTheme="majorBidi" w:eastAsia="Times New Roman" w:hAnsiTheme="majorBidi" w:cstheme="majorBidi"/>
            <w:sz w:val="28"/>
            <w:szCs w:val="28"/>
            <w:rtl/>
          </w:rPr>
          <w:t>المادة العضوية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التي تكونت بفعل تحلل النباتات والحيوانات في التربة لدرجة أنها وصلت نقطة الاستقرار، بحيث تكون غير قادرة على التحلل بعد ذلك. تعتبر</w:t>
      </w:r>
      <w:r w:rsidRPr="00275C95">
        <w:rPr>
          <w:rFonts w:asciiTheme="majorBidi" w:eastAsia="Times New Roman" w:hAnsiTheme="majorBidi" w:cstheme="majorBidi"/>
          <w:sz w:val="28"/>
          <w:szCs w:val="28"/>
        </w:rPr>
        <w:t> </w:t>
      </w:r>
      <w:hyperlink r:id="rId161" w:tooltip="حمض الهيوميك" w:history="1">
        <w:r w:rsidRPr="00275C95">
          <w:rPr>
            <w:rFonts w:asciiTheme="majorBidi" w:eastAsia="Times New Roman" w:hAnsiTheme="majorBidi" w:cstheme="majorBidi"/>
            <w:sz w:val="28"/>
            <w:szCs w:val="28"/>
            <w:rtl/>
          </w:rPr>
          <w:t>أحماض الهيوميك</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أو ما يُعرف بالأحماض الدبالية</w:t>
      </w:r>
      <w:r w:rsidRPr="00275C95">
        <w:rPr>
          <w:rFonts w:asciiTheme="majorBidi" w:eastAsia="Times New Roman" w:hAnsiTheme="majorBidi" w:cstheme="majorBidi"/>
          <w:sz w:val="28"/>
          <w:szCs w:val="28"/>
        </w:rPr>
        <w:t>) </w:t>
      </w:r>
      <w:hyperlink r:id="rId162" w:tooltip="حمض الفولفيك (الصفحة غير موجودة)" w:history="1">
        <w:r w:rsidRPr="00275C95">
          <w:rPr>
            <w:rFonts w:asciiTheme="majorBidi" w:eastAsia="Times New Roman" w:hAnsiTheme="majorBidi" w:cstheme="majorBidi"/>
            <w:sz w:val="28"/>
            <w:szCs w:val="28"/>
            <w:rtl/>
          </w:rPr>
          <w:t>وأحماض الفولفيك</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من المكونات المهمة لطبقة الدبال، وتتكون هذه الأحماض من بقايا النباتات المتحللة مثل</w:t>
      </w:r>
      <w:r w:rsidRPr="00275C95">
        <w:rPr>
          <w:rFonts w:asciiTheme="majorBidi" w:eastAsia="Times New Roman" w:hAnsiTheme="majorBidi" w:cstheme="majorBidi"/>
          <w:sz w:val="28"/>
          <w:szCs w:val="28"/>
        </w:rPr>
        <w:t> </w:t>
      </w:r>
      <w:hyperlink r:id="rId163" w:tooltip="ورقة نبات" w:history="1">
        <w:r w:rsidRPr="00275C95">
          <w:rPr>
            <w:rFonts w:asciiTheme="majorBidi" w:eastAsia="Times New Roman" w:hAnsiTheme="majorBidi" w:cstheme="majorBidi"/>
            <w:sz w:val="28"/>
            <w:szCs w:val="28"/>
            <w:rtl/>
          </w:rPr>
          <w:t>الأوراق</w:t>
        </w:r>
      </w:hyperlink>
      <w:r w:rsidRPr="00275C95">
        <w:rPr>
          <w:rFonts w:asciiTheme="majorBidi" w:eastAsia="Times New Roman" w:hAnsiTheme="majorBidi" w:cstheme="majorBidi"/>
          <w:sz w:val="28"/>
          <w:szCs w:val="28"/>
        </w:rPr>
        <w:t> </w:t>
      </w:r>
      <w:hyperlink r:id="rId164" w:tooltip="ساق نبات" w:history="1">
        <w:r w:rsidRPr="00275C95">
          <w:rPr>
            <w:rFonts w:asciiTheme="majorBidi" w:eastAsia="Times New Roman" w:hAnsiTheme="majorBidi" w:cstheme="majorBidi"/>
            <w:sz w:val="28"/>
            <w:szCs w:val="28"/>
            <w:rtl/>
          </w:rPr>
          <w:t>والسوق</w:t>
        </w:r>
      </w:hyperlink>
      <w:r w:rsidRPr="00275C95">
        <w:rPr>
          <w:rFonts w:asciiTheme="majorBidi" w:eastAsia="Times New Roman" w:hAnsiTheme="majorBidi" w:cstheme="majorBidi"/>
          <w:sz w:val="28"/>
          <w:szCs w:val="28"/>
        </w:rPr>
        <w:t> </w:t>
      </w:r>
      <w:hyperlink r:id="rId165" w:tooltip="جذر نبات" w:history="1">
        <w:r w:rsidRPr="00275C95">
          <w:rPr>
            <w:rFonts w:asciiTheme="majorBidi" w:eastAsia="Times New Roman" w:hAnsiTheme="majorBidi" w:cstheme="majorBidi"/>
            <w:sz w:val="28"/>
            <w:szCs w:val="28"/>
            <w:rtl/>
          </w:rPr>
          <w:t>والجذور</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وبعد موت هذه النباتات واندثارها في التربة، تبدأ عملية تحلل مواد وبقايا هذه النباتات الميتة مكونةً طبقة الدبال الخصبة. وتتضمن عملية تكوُّن هذه الطبقة حدوث عدة تغيرات سواء التي تحدث في التربة أو التي ستطرأ على بقايا النباتات المتحللة؛ حيث تختزل التربة المركبات القابلة للذوبان في الماء مما يؤدي إلى احتوائها على عدد من هذه المكونات بما فيها مواد</w:t>
      </w:r>
      <w:r w:rsidRPr="00275C95">
        <w:rPr>
          <w:rFonts w:asciiTheme="majorBidi" w:eastAsia="Times New Roman" w:hAnsiTheme="majorBidi" w:cstheme="majorBidi"/>
          <w:sz w:val="28"/>
          <w:szCs w:val="28"/>
        </w:rPr>
        <w:t> </w:t>
      </w:r>
      <w:hyperlink r:id="rId166" w:tooltip="السليلوز" w:history="1">
        <w:r w:rsidRPr="00275C95">
          <w:rPr>
            <w:rFonts w:asciiTheme="majorBidi" w:eastAsia="Times New Roman" w:hAnsiTheme="majorBidi" w:cstheme="majorBidi"/>
            <w:sz w:val="28"/>
            <w:szCs w:val="28"/>
            <w:rtl/>
          </w:rPr>
          <w:t>السليلوز</w:t>
        </w:r>
      </w:hyperlink>
      <w:r w:rsidRPr="00275C95">
        <w:rPr>
          <w:rFonts w:asciiTheme="majorBidi" w:eastAsia="Times New Roman" w:hAnsiTheme="majorBidi" w:cstheme="majorBidi"/>
          <w:sz w:val="28"/>
          <w:szCs w:val="28"/>
        </w:rPr>
        <w:t> </w:t>
      </w:r>
      <w:hyperlink r:id="rId167" w:tooltip="نصف السليلوز (الصفحة غير موجودة)" w:history="1">
        <w:r w:rsidRPr="00275C95">
          <w:rPr>
            <w:rFonts w:asciiTheme="majorBidi" w:eastAsia="Times New Roman" w:hAnsiTheme="majorBidi" w:cstheme="majorBidi"/>
            <w:sz w:val="28"/>
            <w:szCs w:val="28"/>
            <w:rtl/>
          </w:rPr>
          <w:t>ونصف السليلوز</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وعندما تترسب بقايا النباتات وتتحلل، تتراكم مواد</w:t>
      </w:r>
      <w:r w:rsidRPr="00275C95">
        <w:rPr>
          <w:rFonts w:asciiTheme="majorBidi" w:eastAsia="Times New Roman" w:hAnsiTheme="majorBidi" w:cstheme="majorBidi"/>
          <w:sz w:val="28"/>
          <w:szCs w:val="28"/>
        </w:rPr>
        <w:t> </w:t>
      </w:r>
      <w:hyperlink r:id="rId168" w:tooltip="الهيومين (الصفحة غير موجودة)" w:history="1">
        <w:r w:rsidRPr="00275C95">
          <w:rPr>
            <w:rFonts w:asciiTheme="majorBidi" w:eastAsia="Times New Roman" w:hAnsiTheme="majorBidi" w:cstheme="majorBidi"/>
            <w:sz w:val="28"/>
            <w:szCs w:val="28"/>
            <w:rtl/>
          </w:rPr>
          <w:t>الهيومين</w:t>
        </w:r>
      </w:hyperlink>
      <w:r w:rsidRPr="00275C95">
        <w:rPr>
          <w:rFonts w:asciiTheme="majorBidi" w:eastAsia="Times New Roman" w:hAnsiTheme="majorBidi" w:cstheme="majorBidi"/>
          <w:sz w:val="28"/>
          <w:szCs w:val="28"/>
        </w:rPr>
        <w:t> </w:t>
      </w:r>
      <w:hyperlink r:id="rId169" w:tooltip="الليجنين (الصفحة غير موجودة)" w:history="1">
        <w:r w:rsidRPr="00275C95">
          <w:rPr>
            <w:rFonts w:asciiTheme="majorBidi" w:eastAsia="Times New Roman" w:hAnsiTheme="majorBidi" w:cstheme="majorBidi"/>
            <w:sz w:val="28"/>
            <w:szCs w:val="28"/>
            <w:rtl/>
          </w:rPr>
          <w:t>والليجنين</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ومركباته في التربة؛ ثم بعد ذلك يأتي دور الكائنات الدقيقة التي طالما تعيش في التربة وتتغذى على بقايا النباتات المتحللة، فإنها تزيد من نسبة البروتينات والمواد المغذية في التربة. تقاوم مادة الليجنين عملية التحلل؛ لهذا فهي تتراكم وتترسب في التربة، كما أنها تتفاعل أيضًا كيميائيًا مع الأحماض الأمينية التي تزيد من قدرتها على مقاومة عمليات التحلل من أي نوع، ومن بينها التحلل الإنزيمي الذي يتم بواسطة الميكروبات. ومن خصائص</w:t>
      </w:r>
      <w:r w:rsidRPr="00275C95">
        <w:rPr>
          <w:rFonts w:asciiTheme="majorBidi" w:eastAsia="Times New Roman" w:hAnsiTheme="majorBidi" w:cstheme="majorBidi"/>
          <w:sz w:val="28"/>
          <w:szCs w:val="28"/>
        </w:rPr>
        <w:t> </w:t>
      </w:r>
      <w:hyperlink r:id="rId170" w:tooltip="المواد الدهنية النباتية (الصفحة غير موجودة)" w:history="1">
        <w:r w:rsidRPr="00275C95">
          <w:rPr>
            <w:rFonts w:asciiTheme="majorBidi" w:eastAsia="Times New Roman" w:hAnsiTheme="majorBidi" w:cstheme="majorBidi"/>
            <w:sz w:val="28"/>
            <w:szCs w:val="28"/>
            <w:rtl/>
          </w:rPr>
          <w:t>المواد الدهنية النباتية</w:t>
        </w:r>
      </w:hyperlink>
      <w:r w:rsidRPr="00275C95">
        <w:rPr>
          <w:rFonts w:asciiTheme="majorBidi" w:eastAsia="Times New Roman" w:hAnsiTheme="majorBidi" w:cstheme="majorBidi"/>
          <w:sz w:val="28"/>
          <w:szCs w:val="28"/>
        </w:rPr>
        <w:t> </w:t>
      </w:r>
      <w:hyperlink r:id="rId171" w:tooltip="شمع نباتي (الصفحة غير موجودة)" w:history="1">
        <w:r w:rsidRPr="00275C95">
          <w:rPr>
            <w:rFonts w:asciiTheme="majorBidi" w:eastAsia="Times New Roman" w:hAnsiTheme="majorBidi" w:cstheme="majorBidi"/>
            <w:sz w:val="28"/>
            <w:szCs w:val="28"/>
            <w:rtl/>
          </w:rPr>
          <w:t>والشمع النباتي</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أنها غير قابلة إلى حد ما للتحلل علاوة على أنها تستقر في التربة وتبقى لفترات زمنية طويلة إذا لم تتغير الظروف حولها. أما بالنسبة للبروتينات، فإنها تتحلل بسهولة وبشكل طبيعي وتكون على استعداد لامتصاص جذور النباتات لها، ولكن عندما تتحد مع جزيئات الطين فإنها تصبح أكثر مقاومة للتحلل. ومن ناحية أخرى، تمتص جزيئات الطين</w:t>
      </w:r>
      <w:r w:rsidRPr="00275C95">
        <w:rPr>
          <w:rFonts w:asciiTheme="majorBidi" w:eastAsia="Times New Roman" w:hAnsiTheme="majorBidi" w:cstheme="majorBidi"/>
          <w:sz w:val="28"/>
          <w:szCs w:val="28"/>
        </w:rPr>
        <w:t> </w:t>
      </w:r>
      <w:hyperlink r:id="rId172" w:tooltip="الإنزيمات" w:history="1">
        <w:r w:rsidRPr="00275C95">
          <w:rPr>
            <w:rFonts w:asciiTheme="majorBidi" w:eastAsia="Times New Roman" w:hAnsiTheme="majorBidi" w:cstheme="majorBidi"/>
            <w:sz w:val="28"/>
            <w:szCs w:val="28"/>
            <w:rtl/>
          </w:rPr>
          <w:t>الإنزيمات</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التي تعمل على تحلل البروتينات مما يجعل محتوى أنواع التربة الطينية من المواد العضوية يبقى لفترات طويلة أكثر من غيرها من أنواع التربة الأخرى التي تفتقر إلى الطين. وتعمل إضافة مواد عضوية إلى التربة الطينية وترسبها بها على توفير مواد عضوية وأي عناصر غذائية أخرى لم تكن متاحة من قبل للنباتات التي تنمو في هذه التربة أو الميكروبات التي تعيش فيها منذ سنوات عديدة، وذلك لاتحادها بقوة مع حبيبات الطين. ويؤدي ارتفاع نسبة</w:t>
      </w:r>
      <w:r w:rsidRPr="00275C95">
        <w:rPr>
          <w:rFonts w:asciiTheme="majorBidi" w:eastAsia="Times New Roman" w:hAnsiTheme="majorBidi" w:cstheme="majorBidi"/>
          <w:sz w:val="28"/>
          <w:szCs w:val="28"/>
        </w:rPr>
        <w:t> </w:t>
      </w:r>
      <w:hyperlink r:id="rId173" w:tooltip="حمض التنيك (الصفحة غير موجودة)" w:history="1">
        <w:r w:rsidRPr="00275C95">
          <w:rPr>
            <w:rFonts w:asciiTheme="majorBidi" w:eastAsia="Times New Roman" w:hAnsiTheme="majorBidi" w:cstheme="majorBidi"/>
            <w:sz w:val="28"/>
            <w:szCs w:val="28"/>
            <w:rtl/>
          </w:rPr>
          <w:t>حمض التنيك</w:t>
        </w:r>
      </w:hyperlink>
      <w:r w:rsidRPr="00275C95">
        <w:rPr>
          <w:rFonts w:asciiTheme="majorBidi" w:eastAsia="Times New Roman" w:hAnsiTheme="majorBidi" w:cstheme="majorBidi"/>
          <w:sz w:val="28"/>
          <w:szCs w:val="28"/>
        </w:rPr>
        <w:t> (</w:t>
      </w:r>
      <w:hyperlink r:id="rId174" w:tooltip="بوليفينول (الصفحة غير موجودة)" w:history="1">
        <w:r w:rsidRPr="00275C95">
          <w:rPr>
            <w:rFonts w:asciiTheme="majorBidi" w:eastAsia="Times New Roman" w:hAnsiTheme="majorBidi" w:cstheme="majorBidi"/>
            <w:sz w:val="28"/>
            <w:szCs w:val="28"/>
            <w:rtl/>
          </w:rPr>
          <w:t>بوليفينول</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في التربة إلى فصل النيتروجين بواسطة البروتينات أو إلى فقدان النيتروجين قدرته على الانتقال في التربة، الأمر الذي ينتج عنه عدم إتاحة النيتروجين للنباتات في التربة</w:t>
      </w:r>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 xml:space="preserve">يوصف تكوين الدبال بأنه عبارة عن العمليات التي تعتمد على نوع التربة الأساسي وكمية المواد والبقايا النباتية التي تتراكم كل عام؛ وكلاهما يتأثر بالمناخ ونوع الكائنات الدقيقة التي تعيش في التربة. وتختلف نسبة النيتروجين في هذا النوع من التربة ولكنها في العادة تتراوح من 3 إلى 6 في المائة. وتعد طبقة الدبال باعتبارها مخزن </w:t>
      </w:r>
      <w:r w:rsidRPr="00275C95">
        <w:rPr>
          <w:rFonts w:asciiTheme="majorBidi" w:eastAsia="Times New Roman" w:hAnsiTheme="majorBidi" w:cstheme="majorBidi"/>
          <w:sz w:val="28"/>
          <w:szCs w:val="28"/>
          <w:rtl/>
        </w:rPr>
        <w:lastRenderedPageBreak/>
        <w:t>النيتروجين والفوسفور في التربة المكون الفعال والمؤثر في خصوبة التربة</w:t>
      </w:r>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كما تمتص هذه الطبقة الماء وتختزله بداخلها لتعمل بدورها على الحفاظ على درجة رطوبة التربة والتي يحتاج إليها النبات في نموه. وتعد هذه الطبقة قابلة للتمدد في حالة تعرضها للماء وقابلة للانكماش في حالة الجفاف مما يتيح وجود ثغرات</w:t>
      </w:r>
      <w:r w:rsidRPr="00275C95">
        <w:rPr>
          <w:rFonts w:asciiTheme="majorBidi" w:eastAsia="Times New Roman" w:hAnsiTheme="majorBidi" w:cstheme="majorBidi"/>
          <w:sz w:val="28"/>
          <w:szCs w:val="28"/>
        </w:rPr>
        <w:t> </w:t>
      </w:r>
      <w:hyperlink r:id="rId175" w:tooltip="مسامية" w:history="1">
        <w:r w:rsidRPr="00275C95">
          <w:rPr>
            <w:rFonts w:asciiTheme="majorBidi" w:eastAsia="Times New Roman" w:hAnsiTheme="majorBidi" w:cstheme="majorBidi"/>
            <w:sz w:val="28"/>
            <w:szCs w:val="28"/>
            <w:rtl/>
          </w:rPr>
          <w:t>ومسام</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بين جزيئاتها. كما أن طبقة الدبال أقل استقرارًا من طبقات التربة الأخرى لأنها تتأثر بالتحلل الميكروبي. وبمرور الوقت يقل تركيزها إذا لم تتم إضافة مادة عضوية جديدة إليها</w:t>
      </w:r>
      <w:r w:rsidRPr="00275C95">
        <w:rPr>
          <w:rFonts w:asciiTheme="majorBidi" w:eastAsia="Times New Roman" w:hAnsiTheme="majorBidi" w:cstheme="majorBidi"/>
          <w:sz w:val="28"/>
          <w:szCs w:val="28"/>
        </w:rPr>
        <w:t>.</w:t>
      </w:r>
    </w:p>
    <w:p w:rsidR="003B0FA4" w:rsidRPr="006E5B90" w:rsidRDefault="003B0FA4" w:rsidP="003B0FA4">
      <w:pPr>
        <w:shd w:val="clear" w:color="auto" w:fill="FFFFFF"/>
        <w:spacing w:after="0" w:line="360" w:lineRule="auto"/>
        <w:outlineLvl w:val="2"/>
        <w:rPr>
          <w:rFonts w:asciiTheme="majorBidi" w:eastAsia="Times New Roman" w:hAnsiTheme="majorBidi" w:cstheme="majorBidi"/>
          <w:b/>
          <w:bCs/>
          <w:sz w:val="28"/>
          <w:szCs w:val="28"/>
          <w:u w:val="single"/>
          <w:rtl/>
        </w:rPr>
      </w:pPr>
    </w:p>
    <w:p w:rsidR="003B0FA4" w:rsidRPr="006E5B90" w:rsidRDefault="003B0FA4" w:rsidP="003B0FA4">
      <w:pPr>
        <w:shd w:val="clear" w:color="auto" w:fill="FFFFFF"/>
        <w:spacing w:after="0" w:line="360" w:lineRule="auto"/>
        <w:outlineLvl w:val="2"/>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t>تأثير المناخ على المواد العضوية</w:t>
      </w:r>
    </w:p>
    <w:p w:rsidR="003B0FA4" w:rsidRPr="00275C95" w:rsidRDefault="003B0FA4" w:rsidP="003B0FA4">
      <w:pPr>
        <w:shd w:val="clear" w:color="auto" w:fill="FFFFFF"/>
        <w:spacing w:after="0" w:line="360" w:lineRule="auto"/>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إن إنتاج المواد العضوية وتراكمها وتحللها وتكوين طبقة الدبال يعتمد بشكل كبير على الظروف المناخية. كما تعد درجة حرارة التربة ونسبة الرطوبة بها من العوامل الرئيسية التي تساهم في تكوين المادة العضوية وتحللها، علاوة على أنهما يشتركان مع عامل</w:t>
      </w:r>
      <w:r w:rsidRPr="00275C95">
        <w:rPr>
          <w:rFonts w:asciiTheme="majorBidi" w:eastAsia="Times New Roman" w:hAnsiTheme="majorBidi" w:cstheme="majorBidi"/>
          <w:sz w:val="28"/>
          <w:szCs w:val="28"/>
        </w:rPr>
        <w:t> </w:t>
      </w:r>
      <w:hyperlink r:id="rId176" w:tooltip="طبيعة التضاريس (الصفحة غير موجودة)" w:history="1">
        <w:r w:rsidRPr="00275C95">
          <w:rPr>
            <w:rFonts w:asciiTheme="majorBidi" w:eastAsia="Times New Roman" w:hAnsiTheme="majorBidi" w:cstheme="majorBidi"/>
            <w:sz w:val="28"/>
            <w:szCs w:val="28"/>
            <w:rtl/>
          </w:rPr>
          <w:t>طبيعة التضاريس</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في المساعدة في تكوين أنواع التربة العضوية. تتكون التربة التي تحتوي على نسبة عالية من المواد العضوية على الأرجح في مناخ رطب و/أو بارد؛ لأن درجة الحرارة المنخفضة أو الرطوبة العالية تثبط نشاط الكائنات المحللة حيث توجد كمية كافية من ترسب الماء لدعم النمو النباتي الكثيف.وبما أن رؤى قد أصبحت غنية جدا فإنها ستصبح مثل التربة</w:t>
      </w:r>
    </w:p>
    <w:p w:rsidR="003B0FA4" w:rsidRPr="006E5B90" w:rsidRDefault="003B0FA4"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u w:val="single"/>
          <w:rtl/>
        </w:rPr>
      </w:pPr>
    </w:p>
    <w:p w:rsidR="003B0FA4" w:rsidRPr="006E5B90" w:rsidRDefault="003B0FA4"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t>محاليل التربة</w:t>
      </w:r>
    </w:p>
    <w:p w:rsidR="006E5B90" w:rsidRDefault="003B0FA4" w:rsidP="003B0FA4">
      <w:pPr>
        <w:shd w:val="clear" w:color="auto" w:fill="FFFFFF"/>
        <w:spacing w:after="0" w:line="360" w:lineRule="auto"/>
        <w:rPr>
          <w:rFonts w:asciiTheme="majorBidi" w:eastAsia="Times New Roman" w:hAnsiTheme="majorBidi" w:cstheme="majorBidi"/>
          <w:sz w:val="28"/>
          <w:szCs w:val="28"/>
          <w:rtl/>
        </w:rPr>
      </w:pPr>
      <w:r>
        <w:rPr>
          <w:rFonts w:asciiTheme="majorBidi" w:eastAsia="Times New Roman" w:hAnsiTheme="majorBidi" w:cstheme="majorBidi"/>
          <w:noProof/>
          <w:sz w:val="28"/>
          <w:szCs w:val="28"/>
          <w:rtl/>
        </w:rPr>
        <w:drawing>
          <wp:anchor distT="0" distB="0" distL="114300" distR="114300" simplePos="0" relativeHeight="251717632" behindDoc="0" locked="0" layoutInCell="1" allowOverlap="1" wp14:anchorId="6CD6C4AE" wp14:editId="064436DC">
            <wp:simplePos x="0" y="0"/>
            <wp:positionH relativeFrom="column">
              <wp:posOffset>273050</wp:posOffset>
            </wp:positionH>
            <wp:positionV relativeFrom="paragraph">
              <wp:posOffset>69850</wp:posOffset>
            </wp:positionV>
            <wp:extent cx="1697990" cy="2289810"/>
            <wp:effectExtent l="19050" t="0" r="0" b="0"/>
            <wp:wrapSquare wrapText="bothSides"/>
            <wp:docPr id="179" name="Picture 179" descr="http://upload.wikimedia.org/wikipedia/commons/thumb/e/e4/NRCSIA99560.png/220px-NRCSIA99560.png">
              <a:hlinkClick xmlns:a="http://schemas.openxmlformats.org/drawingml/2006/main" r:id="rId1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commons/thumb/e/e4/NRCSIA99560.png/220px-NRCSIA99560.png">
                      <a:hlinkClick r:id="rId177"/>
                    </pic:cNvPr>
                    <pic:cNvPicPr>
                      <a:picLocks noChangeAspect="1" noChangeArrowheads="1"/>
                    </pic:cNvPicPr>
                  </pic:nvPicPr>
                  <pic:blipFill>
                    <a:blip r:embed="rId178" cstate="print"/>
                    <a:srcRect/>
                    <a:stretch>
                      <a:fillRect/>
                    </a:stretch>
                  </pic:blipFill>
                  <pic:spPr bwMode="auto">
                    <a:xfrm>
                      <a:off x="0" y="0"/>
                      <a:ext cx="1697990" cy="2289810"/>
                    </a:xfrm>
                    <a:prstGeom prst="rect">
                      <a:avLst/>
                    </a:prstGeom>
                    <a:noFill/>
                    <a:ln w="9525">
                      <a:noFill/>
                      <a:miter lim="800000"/>
                      <a:headEnd/>
                      <a:tailEnd/>
                    </a:ln>
                  </pic:spPr>
                </pic:pic>
              </a:graphicData>
            </a:graphic>
          </wp:anchor>
        </w:drawing>
      </w:r>
      <w:r w:rsidRPr="00275C95">
        <w:rPr>
          <w:rFonts w:asciiTheme="majorBidi" w:eastAsia="Times New Roman" w:hAnsiTheme="majorBidi" w:cstheme="majorBidi"/>
          <w:sz w:val="28"/>
          <w:szCs w:val="28"/>
          <w:rtl/>
        </w:rPr>
        <w:t xml:space="preserve">تحتوي أنواع التربة، في ظل الظروف المختلفة التي تتعرض لها، على العديد من المحاليل الغروية. وتتبادل هذه المحاليل العديد من الغازات والعناصر الكيميائية مع التربة. ومن الجدير بالذكر أن هذه المحاليل تحتوي على سكريات غير متحللة وأحماض الفولفيك وغيرها من الأحماض العضوية وبعض العناصر الغذائية التي تحتاجها النباتات بكميات صغيرة، مثل الزنك والحديد والنحاس وبعض المعادن الأخرى والأمونيوم وغيرها. ويتوفر في بعض أنواع التربة محاليل الصوديوم التي تلعب دورًا مهمًا في نمو النباتات، كما توجد نسبة عالية من الكالسيوم في أراضي الغابات. </w:t>
      </w:r>
    </w:p>
    <w:p w:rsidR="003B0FA4" w:rsidRDefault="003B0FA4" w:rsidP="003B0FA4">
      <w:pPr>
        <w:shd w:val="clear" w:color="auto" w:fill="FFFFFF"/>
        <w:spacing w:after="0" w:line="360" w:lineRule="auto"/>
        <w:outlineLvl w:val="2"/>
        <w:rPr>
          <w:rFonts w:asciiTheme="majorBidi" w:eastAsia="Times New Roman" w:hAnsiTheme="majorBidi" w:cstheme="majorBidi"/>
          <w:b/>
          <w:bCs/>
          <w:sz w:val="28"/>
          <w:szCs w:val="28"/>
          <w:rtl/>
        </w:rPr>
      </w:pPr>
    </w:p>
    <w:p w:rsidR="006E5B90" w:rsidRDefault="006E5B90" w:rsidP="003B0FA4">
      <w:pPr>
        <w:shd w:val="clear" w:color="auto" w:fill="FFFFFF"/>
        <w:spacing w:after="0" w:line="360" w:lineRule="auto"/>
        <w:outlineLvl w:val="2"/>
        <w:rPr>
          <w:rFonts w:asciiTheme="majorBidi" w:eastAsia="Times New Roman" w:hAnsiTheme="majorBidi" w:cstheme="majorBidi"/>
          <w:b/>
          <w:bCs/>
          <w:sz w:val="28"/>
          <w:szCs w:val="28"/>
          <w:rtl/>
        </w:rPr>
      </w:pPr>
    </w:p>
    <w:p w:rsidR="003B0FA4" w:rsidRPr="006E5B90" w:rsidRDefault="003B0FA4" w:rsidP="003B0FA4">
      <w:pPr>
        <w:shd w:val="clear" w:color="auto" w:fill="FFFFFF"/>
        <w:spacing w:after="0" w:line="360" w:lineRule="auto"/>
        <w:outlineLvl w:val="2"/>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lastRenderedPageBreak/>
        <w:t>التربة وعلوم الطبيعة</w:t>
      </w:r>
    </w:p>
    <w:p w:rsidR="003B0FA4" w:rsidRDefault="006E5B90" w:rsidP="003B0FA4">
      <w:pPr>
        <w:shd w:val="clear" w:color="auto" w:fill="FFFFFF"/>
        <w:spacing w:after="0" w:line="360" w:lineRule="auto"/>
        <w:rPr>
          <w:rFonts w:asciiTheme="majorBidi" w:eastAsia="Times New Roman" w:hAnsiTheme="majorBidi" w:cstheme="majorBidi"/>
          <w:sz w:val="28"/>
          <w:szCs w:val="28"/>
          <w:rtl/>
        </w:rPr>
      </w:pPr>
      <w:r>
        <w:rPr>
          <w:rFonts w:asciiTheme="majorBidi" w:eastAsia="Times New Roman" w:hAnsiTheme="majorBidi" w:cstheme="majorBidi"/>
          <w:noProof/>
          <w:sz w:val="28"/>
          <w:szCs w:val="28"/>
        </w:rPr>
        <mc:AlternateContent>
          <mc:Choice Requires="wps">
            <w:drawing>
              <wp:anchor distT="0" distB="0" distL="114300" distR="114300" simplePos="0" relativeHeight="251722752" behindDoc="1" locked="0" layoutInCell="1" allowOverlap="1" wp14:anchorId="5BB64B3A" wp14:editId="7B70D8D1">
                <wp:simplePos x="0" y="0"/>
                <wp:positionH relativeFrom="column">
                  <wp:posOffset>338455</wp:posOffset>
                </wp:positionH>
                <wp:positionV relativeFrom="paragraph">
                  <wp:posOffset>7125335</wp:posOffset>
                </wp:positionV>
                <wp:extent cx="1657985" cy="354330"/>
                <wp:effectExtent l="0" t="0" r="0" b="7620"/>
                <wp:wrapTight wrapText="bothSides">
                  <wp:wrapPolygon edited="0">
                    <wp:start x="0" y="0"/>
                    <wp:lineTo x="0" y="20903"/>
                    <wp:lineTo x="21344" y="20903"/>
                    <wp:lineTo x="21344" y="0"/>
                    <wp:lineTo x="0" y="0"/>
                  </wp:wrapPolygon>
                </wp:wrapTight>
                <wp:docPr id="182"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985" cy="354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0FA4" w:rsidRPr="00FD01D7" w:rsidRDefault="003B0FA4" w:rsidP="003B0FA4">
                            <w:pPr>
                              <w:shd w:val="clear" w:color="auto" w:fill="F9F9F9"/>
                              <w:spacing w:after="0" w:line="360" w:lineRule="auto"/>
                              <w:rPr>
                                <w:rFonts w:asciiTheme="majorBidi" w:eastAsia="Times New Roman" w:hAnsiTheme="majorBidi" w:cstheme="majorBidi"/>
                              </w:rPr>
                            </w:pPr>
                            <w:r w:rsidRPr="00FD01D7">
                              <w:rPr>
                                <w:rFonts w:asciiTheme="majorBidi" w:eastAsia="Times New Roman" w:hAnsiTheme="majorBidi" w:cstheme="majorBidi"/>
                                <w:rtl/>
                              </w:rPr>
                              <w:t>الرواسب التي يحملها النهر الأصفر</w:t>
                            </w:r>
                          </w:p>
                          <w:p w:rsidR="003B0FA4" w:rsidRDefault="003B0FA4" w:rsidP="003B0FA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2" o:spid="_x0000_s1059" type="#_x0000_t202" style="position:absolute;left:0;text-align:left;margin-left:26.65pt;margin-top:561.05pt;width:130.55pt;height:27.9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" stroked="f">
                <v:textbox>
                  <w:txbxContent>
                    <w:p w:rsidR="003B0FA4" w:rsidRPr="00FD01D7" w:rsidRDefault="003B0FA4" w:rsidP="003B0FA4">
                      <w:pPr>
                        <w:shd w:val="clear" w:color="auto" w:fill="F9F9F9"/>
                        <w:spacing w:after="0" w:line="360" w:lineRule="auto"/>
                        <w:rPr>
                          <w:rFonts w:asciiTheme="majorBidi" w:eastAsia="Times New Roman" w:hAnsiTheme="majorBidi" w:cstheme="majorBidi"/>
                        </w:rPr>
                      </w:pPr>
                      <w:r w:rsidRPr="00FD01D7">
                        <w:rPr>
                          <w:rFonts w:asciiTheme="majorBidi" w:eastAsia="Times New Roman" w:hAnsiTheme="majorBidi" w:cstheme="majorBidi"/>
                          <w:rtl/>
                        </w:rPr>
                        <w:t>الرواسب التي يحملها النهر الأصفر</w:t>
                      </w:r>
                    </w:p>
                    <w:p w:rsidR="003B0FA4" w:rsidRDefault="003B0FA4" w:rsidP="003B0FA4"/>
                  </w:txbxContent>
                </v:textbox>
                <w10:wrap type="tight"/>
              </v:shape>
            </w:pict>
          </mc:Fallback>
        </mc:AlternateContent>
      </w:r>
      <w:r w:rsidR="003B0FA4">
        <w:rPr>
          <w:rFonts w:asciiTheme="majorBidi" w:eastAsia="Times New Roman" w:hAnsiTheme="majorBidi" w:cstheme="majorBidi"/>
          <w:noProof/>
          <w:sz w:val="28"/>
          <w:szCs w:val="28"/>
        </w:rPr>
        <mc:AlternateContent>
          <mc:Choice Requires="wps">
            <w:drawing>
              <wp:anchor distT="0" distB="0" distL="114300" distR="114300" simplePos="0" relativeHeight="251720704" behindDoc="0" locked="0" layoutInCell="1" allowOverlap="1" wp14:anchorId="067C026F" wp14:editId="5E761DE3">
                <wp:simplePos x="0" y="0"/>
                <wp:positionH relativeFrom="column">
                  <wp:posOffset>122555</wp:posOffset>
                </wp:positionH>
                <wp:positionV relativeFrom="paragraph">
                  <wp:posOffset>5200650</wp:posOffset>
                </wp:positionV>
                <wp:extent cx="1900555" cy="1200150"/>
                <wp:effectExtent l="0" t="0" r="0" b="0"/>
                <wp:wrapSquare wrapText="bothSides"/>
                <wp:docPr id="18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0555" cy="1200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0FA4" w:rsidRPr="00A1019B" w:rsidRDefault="003B0FA4" w:rsidP="003B0FA4">
                            <w:pPr>
                              <w:shd w:val="clear" w:color="auto" w:fill="F9F9F9"/>
                              <w:spacing w:after="0" w:line="240" w:lineRule="auto"/>
                              <w:rPr>
                                <w:rFonts w:asciiTheme="majorBidi" w:eastAsia="Times New Roman" w:hAnsiTheme="majorBidi" w:cstheme="majorBidi"/>
                                <w:sz w:val="20"/>
                                <w:szCs w:val="20"/>
                              </w:rPr>
                            </w:pPr>
                          </w:p>
                          <w:p w:rsidR="003B0FA4" w:rsidRPr="00A1019B" w:rsidRDefault="003B0FA4" w:rsidP="003B0FA4">
                            <w:pPr>
                              <w:shd w:val="clear" w:color="auto" w:fill="F9F9F9"/>
                              <w:spacing w:after="0" w:line="240" w:lineRule="auto"/>
                              <w:rPr>
                                <w:rFonts w:asciiTheme="majorBidi" w:eastAsia="Times New Roman" w:hAnsiTheme="majorBidi" w:cstheme="majorBidi"/>
                                <w:sz w:val="20"/>
                                <w:szCs w:val="20"/>
                              </w:rPr>
                            </w:pPr>
                            <w:r w:rsidRPr="00A1019B">
                              <w:rPr>
                                <w:rFonts w:asciiTheme="majorBidi" w:eastAsia="Times New Roman" w:hAnsiTheme="majorBidi" w:cstheme="majorBidi"/>
                                <w:sz w:val="20"/>
                                <w:szCs w:val="20"/>
                                <w:rtl/>
                              </w:rPr>
                              <w:t>بسبب الكتلة الحرارية التي تتعرض لها حوائط المنشآت السكنية في المناطق التي تتسم بالاختلاف الشديد في مناخها ودرجة حرارتها ليلاً ونهارًا، فإنه تم تثبيت الحوائط السميكة التي تحتوي على مواد بناء ذات كثافة عالية حتى تتمكن من امتصاص الحرارة والتغلب على العوامل البيئية المختلفة</w:t>
                            </w:r>
                            <w:r w:rsidRPr="00A1019B">
                              <w:rPr>
                                <w:rFonts w:asciiTheme="majorBidi" w:eastAsia="Times New Roman" w:hAnsiTheme="majorBidi" w:cstheme="majorBidi"/>
                                <w:sz w:val="20"/>
                                <w:szCs w:val="20"/>
                              </w:rPr>
                              <w:t>.</w:t>
                            </w:r>
                          </w:p>
                          <w:p w:rsidR="003B0FA4" w:rsidRDefault="003B0FA4" w:rsidP="003B0FA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4" o:spid="_x0000_s1060" type="#_x0000_t202" style="position:absolute;left:0;text-align:left;margin-left:9.65pt;margin-top:409.5pt;width:149.65pt;height:94.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" stroked="f">
                <v:textbox>
                  <w:txbxContent>
                    <w:p w:rsidR="003B0FA4" w:rsidRPr="00A1019B" w:rsidRDefault="003B0FA4" w:rsidP="003B0FA4">
                      <w:pPr>
                        <w:shd w:val="clear" w:color="auto" w:fill="F9F9F9"/>
                        <w:spacing w:after="0" w:line="240" w:lineRule="auto"/>
                        <w:rPr>
                          <w:rFonts w:asciiTheme="majorBidi" w:eastAsia="Times New Roman" w:hAnsiTheme="majorBidi" w:cstheme="majorBidi"/>
                          <w:sz w:val="20"/>
                          <w:szCs w:val="20"/>
                        </w:rPr>
                      </w:pPr>
                    </w:p>
                    <w:p w:rsidR="003B0FA4" w:rsidRPr="00A1019B" w:rsidRDefault="003B0FA4" w:rsidP="003B0FA4">
                      <w:pPr>
                        <w:shd w:val="clear" w:color="auto" w:fill="F9F9F9"/>
                        <w:spacing w:after="0" w:line="240" w:lineRule="auto"/>
                        <w:rPr>
                          <w:rFonts w:asciiTheme="majorBidi" w:eastAsia="Times New Roman" w:hAnsiTheme="majorBidi" w:cstheme="majorBidi"/>
                          <w:sz w:val="20"/>
                          <w:szCs w:val="20"/>
                        </w:rPr>
                      </w:pPr>
                      <w:r w:rsidRPr="00A1019B">
                        <w:rPr>
                          <w:rFonts w:asciiTheme="majorBidi" w:eastAsia="Times New Roman" w:hAnsiTheme="majorBidi" w:cstheme="majorBidi"/>
                          <w:sz w:val="20"/>
                          <w:szCs w:val="20"/>
                          <w:rtl/>
                        </w:rPr>
                        <w:t>بسبب الكتلة الحرارية التي تتعرض لها حوائط المنشآت السكنية في المناطق التي تتسم بالاختلاف الشديد في مناخها ودرجة حرارتها ليلاً ونهارًا، فإنه تم تثبيت الحوائط السميكة التي تحتوي على مواد بناء ذات كثافة عالية حتى تتمكن من امتصاص الحرارة والتغلب على العوامل البيئية المختلفة</w:t>
                      </w:r>
                      <w:r w:rsidRPr="00A1019B">
                        <w:rPr>
                          <w:rFonts w:asciiTheme="majorBidi" w:eastAsia="Times New Roman" w:hAnsiTheme="majorBidi" w:cstheme="majorBidi"/>
                          <w:sz w:val="20"/>
                          <w:szCs w:val="20"/>
                        </w:rPr>
                        <w:t>.</w:t>
                      </w:r>
                    </w:p>
                    <w:p w:rsidR="003B0FA4" w:rsidRDefault="003B0FA4" w:rsidP="003B0FA4"/>
                  </w:txbxContent>
                </v:textbox>
                <w10:wrap type="square"/>
              </v:shape>
            </w:pict>
          </mc:Fallback>
        </mc:AlternateContent>
      </w:r>
      <w:r w:rsidR="003B0FA4">
        <w:rPr>
          <w:rFonts w:asciiTheme="majorBidi" w:eastAsia="Times New Roman" w:hAnsiTheme="majorBidi" w:cstheme="majorBidi"/>
          <w:noProof/>
          <w:sz w:val="28"/>
          <w:szCs w:val="28"/>
        </w:rPr>
        <w:drawing>
          <wp:anchor distT="0" distB="0" distL="114300" distR="114300" simplePos="0" relativeHeight="251719680" behindDoc="1" locked="0" layoutInCell="1" allowOverlap="1" wp14:anchorId="746564D4" wp14:editId="70DA1146">
            <wp:simplePos x="0" y="0"/>
            <wp:positionH relativeFrom="column">
              <wp:posOffset>297180</wp:posOffset>
            </wp:positionH>
            <wp:positionV relativeFrom="paragraph">
              <wp:posOffset>2968625</wp:posOffset>
            </wp:positionV>
            <wp:extent cx="1697990" cy="2202180"/>
            <wp:effectExtent l="19050" t="0" r="0" b="0"/>
            <wp:wrapTight wrapText="bothSides">
              <wp:wrapPolygon edited="0">
                <wp:start x="-242" y="0"/>
                <wp:lineTo x="-242" y="21488"/>
                <wp:lineTo x="21568" y="21488"/>
                <wp:lineTo x="21568" y="0"/>
                <wp:lineTo x="-242" y="0"/>
              </wp:wrapPolygon>
            </wp:wrapTight>
            <wp:docPr id="180" name="Picture 180" descr="http://upload.wikimedia.org/wikipedia/commons/thumb/5/5b/Rammed_earth_wall_-_Eden_Project.jpg/220px-Rammed_earth_wall_-_Eden_Project.jpg">
              <a:hlinkClick xmlns:a="http://schemas.openxmlformats.org/drawingml/2006/main" r:id="rId1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pload.wikimedia.org/wikipedia/commons/thumb/5/5b/Rammed_earth_wall_-_Eden_Project.jpg/220px-Rammed_earth_wall_-_Eden_Project.jpg">
                      <a:hlinkClick r:id="rId179"/>
                    </pic:cNvPr>
                    <pic:cNvPicPr>
                      <a:picLocks noChangeAspect="1" noChangeArrowheads="1"/>
                    </pic:cNvPicPr>
                  </pic:nvPicPr>
                  <pic:blipFill>
                    <a:blip r:embed="rId180" cstate="print"/>
                    <a:srcRect/>
                    <a:stretch>
                      <a:fillRect/>
                    </a:stretch>
                  </pic:blipFill>
                  <pic:spPr bwMode="auto">
                    <a:xfrm>
                      <a:off x="0" y="0"/>
                      <a:ext cx="1697990" cy="2202180"/>
                    </a:xfrm>
                    <a:prstGeom prst="rect">
                      <a:avLst/>
                    </a:prstGeom>
                    <a:noFill/>
                    <a:ln w="9525">
                      <a:noFill/>
                      <a:miter lim="800000"/>
                      <a:headEnd/>
                      <a:tailEnd/>
                    </a:ln>
                  </pic:spPr>
                </pic:pic>
              </a:graphicData>
            </a:graphic>
          </wp:anchor>
        </w:drawing>
      </w:r>
      <w:r w:rsidR="003B0FA4">
        <w:rPr>
          <w:rFonts w:asciiTheme="majorBidi" w:eastAsia="Times New Roman" w:hAnsiTheme="majorBidi" w:cstheme="majorBidi"/>
          <w:noProof/>
          <w:sz w:val="28"/>
          <w:szCs w:val="28"/>
        </w:rPr>
        <mc:AlternateContent>
          <mc:Choice Requires="wps">
            <w:drawing>
              <wp:anchor distT="0" distB="0" distL="114300" distR="114300" simplePos="0" relativeHeight="251718656" behindDoc="1" locked="0" layoutInCell="1" allowOverlap="1" wp14:anchorId="78D598CC" wp14:editId="3553B961">
                <wp:simplePos x="0" y="0"/>
                <wp:positionH relativeFrom="column">
                  <wp:posOffset>262255</wp:posOffset>
                </wp:positionH>
                <wp:positionV relativeFrom="paragraph">
                  <wp:posOffset>2388235</wp:posOffset>
                </wp:positionV>
                <wp:extent cx="1733550" cy="708025"/>
                <wp:effectExtent l="0" t="0" r="4445" b="0"/>
                <wp:wrapTight wrapText="bothSides">
                  <wp:wrapPolygon edited="0">
                    <wp:start x="-119" y="0"/>
                    <wp:lineTo x="-119" y="21309"/>
                    <wp:lineTo x="21600" y="21309"/>
                    <wp:lineTo x="21600" y="0"/>
                    <wp:lineTo x="-119" y="0"/>
                  </wp:wrapPolygon>
                </wp:wrapTight>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708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0FA4" w:rsidRPr="00275C95" w:rsidRDefault="003B0FA4" w:rsidP="003B0FA4">
                            <w:pPr>
                              <w:shd w:val="clear" w:color="auto" w:fill="F9F9F9"/>
                              <w:spacing w:after="0" w:line="240" w:lineRule="auto"/>
                              <w:jc w:val="center"/>
                              <w:rPr>
                                <w:rFonts w:asciiTheme="majorBidi" w:eastAsia="Times New Roman" w:hAnsiTheme="majorBidi" w:cstheme="majorBidi"/>
                                <w:sz w:val="28"/>
                                <w:szCs w:val="28"/>
                              </w:rPr>
                            </w:pPr>
                            <w:r w:rsidRPr="00A1019B">
                              <w:rPr>
                                <w:rFonts w:asciiTheme="majorBidi" w:eastAsia="Times New Roman" w:hAnsiTheme="majorBidi" w:cstheme="majorBidi"/>
                                <w:rtl/>
                              </w:rPr>
                              <w:t>صاحب منزل يختبر تربة حديقة منزله لمعرفة العناصر الغذائية التي تفتقدها التربة</w:t>
                            </w:r>
                            <w:r w:rsidRPr="00275C95">
                              <w:rPr>
                                <w:rFonts w:asciiTheme="majorBidi" w:eastAsia="Times New Roman" w:hAnsiTheme="majorBidi" w:cstheme="majorBidi"/>
                                <w:sz w:val="28"/>
                                <w:szCs w:val="28"/>
                              </w:rPr>
                              <w:t>.</w:t>
                            </w:r>
                          </w:p>
                          <w:p w:rsidR="003B0FA4" w:rsidRDefault="003B0FA4" w:rsidP="003B0FA4">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3" o:spid="_x0000_s1061" type="#_x0000_t202" style="position:absolute;left:0;text-align:left;margin-left:20.65pt;margin-top:188.05pt;width:136.5pt;height:55.7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" stroked="f">
                <v:textbox>
                  <w:txbxContent>
                    <w:p w:rsidR="003B0FA4" w:rsidRPr="00275C95" w:rsidRDefault="003B0FA4" w:rsidP="003B0FA4">
                      <w:pPr>
                        <w:shd w:val="clear" w:color="auto" w:fill="F9F9F9"/>
                        <w:spacing w:after="0" w:line="240" w:lineRule="auto"/>
                        <w:jc w:val="center"/>
                        <w:rPr>
                          <w:rFonts w:asciiTheme="majorBidi" w:eastAsia="Times New Roman" w:hAnsiTheme="majorBidi" w:cstheme="majorBidi"/>
                          <w:sz w:val="28"/>
                          <w:szCs w:val="28"/>
                        </w:rPr>
                      </w:pPr>
                      <w:r w:rsidRPr="00A1019B">
                        <w:rPr>
                          <w:rFonts w:asciiTheme="majorBidi" w:eastAsia="Times New Roman" w:hAnsiTheme="majorBidi" w:cstheme="majorBidi"/>
                          <w:rtl/>
                        </w:rPr>
                        <w:t>صاحب منزل يختبر تربة حديقة منزله لمعرفة العناصر الغذائية التي تفتقدها التربة</w:t>
                      </w:r>
                      <w:r w:rsidRPr="00275C95">
                        <w:rPr>
                          <w:rFonts w:asciiTheme="majorBidi" w:eastAsia="Times New Roman" w:hAnsiTheme="majorBidi" w:cstheme="majorBidi"/>
                          <w:sz w:val="28"/>
                          <w:szCs w:val="28"/>
                        </w:rPr>
                        <w:t>.</w:t>
                      </w:r>
                    </w:p>
                    <w:p w:rsidR="003B0FA4" w:rsidRDefault="003B0FA4" w:rsidP="003B0FA4">
                      <w:pPr>
                        <w:jc w:val="center"/>
                      </w:pPr>
                    </w:p>
                  </w:txbxContent>
                </v:textbox>
                <w10:wrap type="tight"/>
              </v:shape>
            </w:pict>
          </mc:Fallback>
        </mc:AlternateContent>
      </w:r>
      <w:hyperlink r:id="rId181" w:tooltip="الجغرافيا الحيوية" w:history="1">
        <w:r w:rsidR="003B0FA4" w:rsidRPr="00275C95">
          <w:rPr>
            <w:rFonts w:asciiTheme="majorBidi" w:eastAsia="Times New Roman" w:hAnsiTheme="majorBidi" w:cstheme="majorBidi"/>
            <w:sz w:val="28"/>
            <w:szCs w:val="28"/>
            <w:rtl/>
          </w:rPr>
          <w:t>الجغرافيا الحيوية</w:t>
        </w:r>
      </w:hyperlink>
      <w:r w:rsidR="003B0FA4" w:rsidRPr="00275C95">
        <w:rPr>
          <w:rFonts w:asciiTheme="majorBidi" w:eastAsia="Times New Roman" w:hAnsiTheme="majorBidi" w:cstheme="majorBidi"/>
          <w:sz w:val="28"/>
          <w:szCs w:val="28"/>
        </w:rPr>
        <w:t> </w:t>
      </w:r>
      <w:r w:rsidR="003B0FA4" w:rsidRPr="00275C95">
        <w:rPr>
          <w:rFonts w:asciiTheme="majorBidi" w:eastAsia="Times New Roman" w:hAnsiTheme="majorBidi" w:cstheme="majorBidi"/>
          <w:sz w:val="28"/>
          <w:szCs w:val="28"/>
          <w:rtl/>
        </w:rPr>
        <w:t>هو علم دراسة العوامل المؤثرة على توزيع الكائنات الحية بهدف الكشف عن الأماكن التي تعيش بها ومعرفة سبب ذلك. وتعد التربة بأنواعها أحد العوامل التي تحدد ماهية النباتات والبيئات التي يمكن أن تنمو فيها. ويقوم علماء التربة بعمل مسح شامل لدراسة أنواع التربة أملاً في إدراك العوامل الأساسية التي تحدد نوعية النباتات التي يمكن أن توجد وتنمو في تربة معينة. بالإضافة إلى ذلك، يوجه علماء الجيولوجيا اهتمامًا خاصًا بدراسة أنواع التربة وأنماطها الموجودة على سطح الأرض. ويعكس نسيج التربة ولونها وتركيبها الكيميائي في الغالب طبيعة المادة الأولية الجيولوجية التي تكونت منها، وغالبًا ما تتغير أنواع التربة وفقًا لحدود الوحدات الجيولوجية. وتوضح الطبقات المندثرة في العصور القديمة للتربة والتي تسمى بـ</w:t>
      </w:r>
      <w:r w:rsidR="003B0FA4" w:rsidRPr="00275C95">
        <w:rPr>
          <w:rFonts w:asciiTheme="majorBidi" w:eastAsia="Times New Roman" w:hAnsiTheme="majorBidi" w:cstheme="majorBidi"/>
          <w:sz w:val="28"/>
          <w:szCs w:val="28"/>
        </w:rPr>
        <w:t> </w:t>
      </w:r>
      <w:proofErr w:type="spellStart"/>
      <w:r w:rsidR="003B0FA4" w:rsidRPr="00275C95">
        <w:rPr>
          <w:rFonts w:asciiTheme="majorBidi" w:eastAsia="Times New Roman" w:hAnsiTheme="majorBidi" w:cstheme="majorBidi"/>
          <w:sz w:val="28"/>
          <w:szCs w:val="28"/>
        </w:rPr>
        <w:fldChar w:fldCharType="begin"/>
      </w:r>
      <w:r w:rsidR="003B0FA4" w:rsidRPr="00275C95">
        <w:rPr>
          <w:rFonts w:asciiTheme="majorBidi" w:eastAsia="Times New Roman" w:hAnsiTheme="majorBidi" w:cstheme="majorBidi"/>
          <w:sz w:val="28"/>
          <w:szCs w:val="28"/>
        </w:rPr>
        <w:instrText xml:space="preserve"> HYPERLINK "http://ar.wikipedia.org/w/index.php?title=%D8%B7%D8%A8%D9%82%D8%A7%D8%AA_paleosols&amp;action=edit&amp;redlink=1" \o "</w:instrText>
      </w:r>
      <w:r w:rsidR="003B0FA4" w:rsidRPr="00275C95">
        <w:rPr>
          <w:rFonts w:asciiTheme="majorBidi" w:eastAsia="Times New Roman" w:hAnsiTheme="majorBidi" w:cstheme="majorBidi"/>
          <w:sz w:val="28"/>
          <w:szCs w:val="28"/>
          <w:rtl/>
        </w:rPr>
        <w:instrText>طبقات</w:instrText>
      </w:r>
      <w:r w:rsidR="003B0FA4" w:rsidRPr="00275C95">
        <w:rPr>
          <w:rFonts w:asciiTheme="majorBidi" w:eastAsia="Times New Roman" w:hAnsiTheme="majorBidi" w:cstheme="majorBidi"/>
          <w:sz w:val="28"/>
          <w:szCs w:val="28"/>
        </w:rPr>
        <w:instrText xml:space="preserve"> paleosols (</w:instrText>
      </w:r>
      <w:r w:rsidR="003B0FA4" w:rsidRPr="00275C95">
        <w:rPr>
          <w:rFonts w:asciiTheme="majorBidi" w:eastAsia="Times New Roman" w:hAnsiTheme="majorBidi" w:cstheme="majorBidi"/>
          <w:sz w:val="28"/>
          <w:szCs w:val="28"/>
          <w:rtl/>
        </w:rPr>
        <w:instrText>الصفحة غير موجودة</w:instrText>
      </w:r>
      <w:r w:rsidR="003B0FA4" w:rsidRPr="00275C95">
        <w:rPr>
          <w:rFonts w:asciiTheme="majorBidi" w:eastAsia="Times New Roman" w:hAnsiTheme="majorBidi" w:cstheme="majorBidi"/>
          <w:sz w:val="28"/>
          <w:szCs w:val="28"/>
        </w:rPr>
        <w:instrText xml:space="preserve">)" </w:instrText>
      </w:r>
      <w:r w:rsidR="003B0FA4" w:rsidRPr="00275C95">
        <w:rPr>
          <w:rFonts w:asciiTheme="majorBidi" w:eastAsia="Times New Roman" w:hAnsiTheme="majorBidi" w:cstheme="majorBidi"/>
          <w:sz w:val="28"/>
          <w:szCs w:val="28"/>
        </w:rPr>
        <w:fldChar w:fldCharType="separate"/>
      </w:r>
      <w:r w:rsidR="003B0FA4" w:rsidRPr="00275C95">
        <w:rPr>
          <w:rFonts w:asciiTheme="majorBidi" w:eastAsia="Times New Roman" w:hAnsiTheme="majorBidi" w:cstheme="majorBidi"/>
          <w:sz w:val="28"/>
          <w:szCs w:val="28"/>
        </w:rPr>
        <w:t>paleosols</w:t>
      </w:r>
      <w:proofErr w:type="spellEnd"/>
      <w:r w:rsidR="003B0FA4" w:rsidRPr="00275C95">
        <w:rPr>
          <w:rFonts w:asciiTheme="majorBidi" w:eastAsia="Times New Roman" w:hAnsiTheme="majorBidi" w:cstheme="majorBidi"/>
          <w:sz w:val="28"/>
          <w:szCs w:val="28"/>
        </w:rPr>
        <w:fldChar w:fldCharType="end"/>
      </w:r>
      <w:r w:rsidR="003B0FA4" w:rsidRPr="00275C95">
        <w:rPr>
          <w:rFonts w:asciiTheme="majorBidi" w:eastAsia="Times New Roman" w:hAnsiTheme="majorBidi" w:cstheme="majorBidi"/>
          <w:sz w:val="28"/>
          <w:szCs w:val="28"/>
        </w:rPr>
        <w:t> </w:t>
      </w:r>
      <w:hyperlink r:id="rId182" w:tooltip="عدم المطابقة (الصفحة غير موجودة)" w:history="1">
        <w:r w:rsidR="003B0FA4" w:rsidRPr="00275C95">
          <w:rPr>
            <w:rFonts w:asciiTheme="majorBidi" w:eastAsia="Times New Roman" w:hAnsiTheme="majorBidi" w:cstheme="majorBidi"/>
            <w:sz w:val="28"/>
            <w:szCs w:val="28"/>
            <w:rtl/>
          </w:rPr>
          <w:t>أشكال سطح الأرض من قبل</w:t>
        </w:r>
      </w:hyperlink>
      <w:r w:rsidR="003B0FA4" w:rsidRPr="00275C95">
        <w:rPr>
          <w:rFonts w:asciiTheme="majorBidi" w:eastAsia="Times New Roman" w:hAnsiTheme="majorBidi" w:cstheme="majorBidi"/>
          <w:sz w:val="28"/>
          <w:szCs w:val="28"/>
          <w:rtl/>
        </w:rPr>
        <w:t>، كما أنها تسجل تاريخ علم المناخ القديم وهو يهتم بدراسة التغيرات المناخية القديمة التي حدثت في تاريخ سطح الأرض.|الظروف المناخية التي تعرضت لها في</w:t>
      </w:r>
      <w:r w:rsidR="003B0FA4" w:rsidRPr="00275C95">
        <w:rPr>
          <w:rFonts w:asciiTheme="majorBidi" w:eastAsia="Times New Roman" w:hAnsiTheme="majorBidi" w:cstheme="majorBidi"/>
          <w:sz w:val="28"/>
          <w:szCs w:val="28"/>
        </w:rPr>
        <w:t> </w:t>
      </w:r>
      <w:hyperlink r:id="rId183" w:tooltip="عصر (جيولوجيا) (الصفحة غير موجودة)" w:history="1">
        <w:r w:rsidR="003B0FA4" w:rsidRPr="00275C95">
          <w:rPr>
            <w:rFonts w:asciiTheme="majorBidi" w:eastAsia="Times New Roman" w:hAnsiTheme="majorBidi" w:cstheme="majorBidi"/>
            <w:sz w:val="28"/>
            <w:szCs w:val="28"/>
            <w:rtl/>
          </w:rPr>
          <w:t>العصور</w:t>
        </w:r>
      </w:hyperlink>
      <w:r w:rsidR="003B0FA4" w:rsidRPr="00275C95">
        <w:rPr>
          <w:rFonts w:asciiTheme="majorBidi" w:eastAsia="Times New Roman" w:hAnsiTheme="majorBidi" w:cstheme="majorBidi"/>
          <w:sz w:val="28"/>
          <w:szCs w:val="28"/>
        </w:rPr>
        <w:t> </w:t>
      </w:r>
      <w:r w:rsidR="003B0FA4" w:rsidRPr="00275C95">
        <w:rPr>
          <w:rFonts w:asciiTheme="majorBidi" w:eastAsia="Times New Roman" w:hAnsiTheme="majorBidi" w:cstheme="majorBidi"/>
          <w:sz w:val="28"/>
          <w:szCs w:val="28"/>
          <w:rtl/>
        </w:rPr>
        <w:t xml:space="preserve">السابقة. ويستفيد علماء الجيولوجيا من دراسة بقايا النباتات والكائنات المندثرة منذ العصور القديمة وتوزيع حفرياتها في الصخور زمنيًا وجغرافيًا لتقدير أعمار </w:t>
      </w:r>
      <w:r w:rsidR="003B0FA4">
        <w:rPr>
          <w:rFonts w:asciiTheme="majorBidi" w:eastAsia="Times New Roman" w:hAnsiTheme="majorBidi" w:cstheme="majorBidi"/>
          <w:noProof/>
          <w:sz w:val="28"/>
          <w:szCs w:val="28"/>
          <w:rtl/>
        </w:rPr>
        <w:drawing>
          <wp:anchor distT="0" distB="0" distL="114300" distR="114300" simplePos="0" relativeHeight="251721728" behindDoc="0" locked="0" layoutInCell="1" allowOverlap="1" wp14:anchorId="67FB8E09" wp14:editId="3884DA45">
            <wp:simplePos x="0" y="0"/>
            <wp:positionH relativeFrom="column">
              <wp:posOffset>122555</wp:posOffset>
            </wp:positionH>
            <wp:positionV relativeFrom="paragraph">
              <wp:posOffset>2409190</wp:posOffset>
            </wp:positionV>
            <wp:extent cx="2095500" cy="1574165"/>
            <wp:effectExtent l="19050" t="0" r="0" b="0"/>
            <wp:wrapSquare wrapText="bothSides"/>
            <wp:docPr id="181" name="Picture 11" descr="http://upload.wikimedia.org/wikipedia/commons/thumb/0/02/20060422094342.jpg/220px-20060422094342.jpg">
              <a:hlinkClick xmlns:a="http://schemas.openxmlformats.org/drawingml/2006/main" r:id="rId1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upload.wikimedia.org/wikipedia/commons/thumb/0/02/20060422094342.jpg/220px-20060422094342.jpg">
                      <a:hlinkClick r:id="rId184"/>
                    </pic:cNvPr>
                    <pic:cNvPicPr>
                      <a:picLocks noChangeAspect="1" noChangeArrowheads="1"/>
                    </pic:cNvPicPr>
                  </pic:nvPicPr>
                  <pic:blipFill>
                    <a:blip r:embed="rId185" cstate="print"/>
                    <a:srcRect/>
                    <a:stretch>
                      <a:fillRect/>
                    </a:stretch>
                  </pic:blipFill>
                  <pic:spPr bwMode="auto">
                    <a:xfrm>
                      <a:off x="0" y="0"/>
                      <a:ext cx="2095500" cy="1574165"/>
                    </a:xfrm>
                    <a:prstGeom prst="rect">
                      <a:avLst/>
                    </a:prstGeom>
                    <a:noFill/>
                    <a:ln w="9525">
                      <a:noFill/>
                      <a:miter lim="800000"/>
                      <a:headEnd/>
                      <a:tailEnd/>
                    </a:ln>
                  </pic:spPr>
                </pic:pic>
              </a:graphicData>
            </a:graphic>
          </wp:anchor>
        </w:drawing>
      </w:r>
      <w:r w:rsidR="003B0FA4" w:rsidRPr="00275C95">
        <w:rPr>
          <w:rFonts w:asciiTheme="majorBidi" w:eastAsia="Times New Roman" w:hAnsiTheme="majorBidi" w:cstheme="majorBidi"/>
          <w:sz w:val="28"/>
          <w:szCs w:val="28"/>
          <w:rtl/>
        </w:rPr>
        <w:t>الصخور وربط بعضها ببعض وكذلك في فهم العلاقات التي كانت تربط بين الأنظمة البيئية السالفة وذلك خلال الحقب التاريخية الجيولوجية التي تعاقبت فوق الأرض. وطبقًا لنظرية</w:t>
      </w:r>
      <w:r w:rsidR="003B0FA4" w:rsidRPr="00275C95">
        <w:rPr>
          <w:rFonts w:asciiTheme="majorBidi" w:eastAsia="Times New Roman" w:hAnsiTheme="majorBidi" w:cstheme="majorBidi"/>
          <w:sz w:val="28"/>
          <w:szCs w:val="28"/>
        </w:rPr>
        <w:t> </w:t>
      </w:r>
      <w:proofErr w:type="spellStart"/>
      <w:r w:rsidR="003B0FA4" w:rsidRPr="00275C95">
        <w:rPr>
          <w:rFonts w:asciiTheme="majorBidi" w:eastAsia="Times New Roman" w:hAnsiTheme="majorBidi" w:cstheme="majorBidi"/>
          <w:sz w:val="28"/>
          <w:szCs w:val="28"/>
        </w:rPr>
        <w:fldChar w:fldCharType="begin"/>
      </w:r>
      <w:r w:rsidR="003B0FA4" w:rsidRPr="00275C95">
        <w:rPr>
          <w:rFonts w:asciiTheme="majorBidi" w:eastAsia="Times New Roman" w:hAnsiTheme="majorBidi" w:cstheme="majorBidi"/>
          <w:sz w:val="28"/>
          <w:szCs w:val="28"/>
        </w:rPr>
        <w:instrText xml:space="preserve"> HYPERLINK "http://ar.wikipedia.org/w/index.php?title=%D9%86%D8%B8%D8%B1%D9%8A%D8%A9_biorhexistasy&amp;action=edit&amp;redlink=1" \o "</w:instrText>
      </w:r>
      <w:r w:rsidR="003B0FA4" w:rsidRPr="00275C95">
        <w:rPr>
          <w:rFonts w:asciiTheme="majorBidi" w:eastAsia="Times New Roman" w:hAnsiTheme="majorBidi" w:cstheme="majorBidi"/>
          <w:sz w:val="28"/>
          <w:szCs w:val="28"/>
          <w:rtl/>
        </w:rPr>
        <w:instrText>نظرية</w:instrText>
      </w:r>
      <w:r w:rsidR="003B0FA4" w:rsidRPr="00275C95">
        <w:rPr>
          <w:rFonts w:asciiTheme="majorBidi" w:eastAsia="Times New Roman" w:hAnsiTheme="majorBidi" w:cstheme="majorBidi"/>
          <w:sz w:val="28"/>
          <w:szCs w:val="28"/>
        </w:rPr>
        <w:instrText xml:space="preserve"> biorhexistasy (</w:instrText>
      </w:r>
      <w:r w:rsidR="003B0FA4" w:rsidRPr="00275C95">
        <w:rPr>
          <w:rFonts w:asciiTheme="majorBidi" w:eastAsia="Times New Roman" w:hAnsiTheme="majorBidi" w:cstheme="majorBidi"/>
          <w:sz w:val="28"/>
          <w:szCs w:val="28"/>
          <w:rtl/>
        </w:rPr>
        <w:instrText>الصفحة غير موجودة</w:instrText>
      </w:r>
      <w:r w:rsidR="003B0FA4" w:rsidRPr="00275C95">
        <w:rPr>
          <w:rFonts w:asciiTheme="majorBidi" w:eastAsia="Times New Roman" w:hAnsiTheme="majorBidi" w:cstheme="majorBidi"/>
          <w:sz w:val="28"/>
          <w:szCs w:val="28"/>
        </w:rPr>
        <w:instrText xml:space="preserve">)" </w:instrText>
      </w:r>
      <w:r w:rsidR="003B0FA4" w:rsidRPr="00275C95">
        <w:rPr>
          <w:rFonts w:asciiTheme="majorBidi" w:eastAsia="Times New Roman" w:hAnsiTheme="majorBidi" w:cstheme="majorBidi"/>
          <w:sz w:val="28"/>
          <w:szCs w:val="28"/>
        </w:rPr>
        <w:fldChar w:fldCharType="separate"/>
      </w:r>
      <w:r w:rsidR="003B0FA4" w:rsidRPr="00275C95">
        <w:rPr>
          <w:rFonts w:asciiTheme="majorBidi" w:eastAsia="Times New Roman" w:hAnsiTheme="majorBidi" w:cstheme="majorBidi"/>
          <w:sz w:val="28"/>
          <w:szCs w:val="28"/>
        </w:rPr>
        <w:t>biorhexistasy</w:t>
      </w:r>
      <w:proofErr w:type="spellEnd"/>
      <w:r w:rsidR="003B0FA4" w:rsidRPr="00275C95">
        <w:rPr>
          <w:rFonts w:asciiTheme="majorBidi" w:eastAsia="Times New Roman" w:hAnsiTheme="majorBidi" w:cstheme="majorBidi"/>
          <w:sz w:val="28"/>
          <w:szCs w:val="28"/>
        </w:rPr>
        <w:fldChar w:fldCharType="end"/>
      </w:r>
      <w:r w:rsidR="003B0FA4" w:rsidRPr="00275C95">
        <w:rPr>
          <w:rFonts w:asciiTheme="majorBidi" w:eastAsia="Times New Roman" w:hAnsiTheme="majorBidi" w:cstheme="majorBidi"/>
          <w:sz w:val="28"/>
          <w:szCs w:val="28"/>
        </w:rPr>
        <w:t> </w:t>
      </w:r>
      <w:r w:rsidR="003B0FA4" w:rsidRPr="00275C95">
        <w:rPr>
          <w:rFonts w:asciiTheme="majorBidi" w:eastAsia="Times New Roman" w:hAnsiTheme="majorBidi" w:cstheme="majorBidi"/>
          <w:sz w:val="28"/>
          <w:szCs w:val="28"/>
          <w:rtl/>
        </w:rPr>
        <w:t>التي تصف العوامل المؤثرة في تشكيل التربة وتطورها، فإن الظروف المناخية التي دامت لفترات طويلة من الزمن وأدت إلى تكوين أنواع من التربة العميقة التي تعرضت لعوامل التعرية قد نتج عنها ارتفاع درجة ملوحة المحيطات وتكوين الأحجار الجيرية</w:t>
      </w:r>
      <w:r w:rsidR="003B0FA4" w:rsidRPr="00275C95">
        <w:rPr>
          <w:rFonts w:asciiTheme="majorBidi" w:eastAsia="Times New Roman" w:hAnsiTheme="majorBidi" w:cstheme="majorBidi"/>
          <w:sz w:val="28"/>
          <w:szCs w:val="28"/>
        </w:rPr>
        <w:t>.</w:t>
      </w: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6E5B90" w:rsidRPr="00275C95" w:rsidRDefault="006E5B90" w:rsidP="003B0FA4">
      <w:pPr>
        <w:shd w:val="clear" w:color="auto" w:fill="FFFFFF"/>
        <w:spacing w:after="0" w:line="360" w:lineRule="auto"/>
        <w:rPr>
          <w:rFonts w:asciiTheme="majorBidi" w:eastAsia="Times New Roman" w:hAnsiTheme="majorBidi" w:cstheme="majorBidi"/>
          <w:sz w:val="28"/>
          <w:szCs w:val="28"/>
        </w:rPr>
      </w:pPr>
    </w:p>
    <w:p w:rsidR="003B0FA4" w:rsidRPr="00275C95" w:rsidRDefault="003B0FA4" w:rsidP="003B0FA4">
      <w:pPr>
        <w:shd w:val="clear" w:color="auto" w:fill="FFFFFF"/>
        <w:spacing w:after="0" w:line="360" w:lineRule="auto"/>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lastRenderedPageBreak/>
        <w:t>علاوة على ذلك، يستعين علماء الجيولوجيا بخصائص</w:t>
      </w:r>
      <w:r w:rsidRPr="00275C95">
        <w:rPr>
          <w:rFonts w:asciiTheme="majorBidi" w:eastAsia="Times New Roman" w:hAnsiTheme="majorBidi" w:cstheme="majorBidi"/>
          <w:sz w:val="28"/>
          <w:szCs w:val="28"/>
        </w:rPr>
        <w:t> </w:t>
      </w:r>
      <w:hyperlink r:id="rId186" w:tooltip="قطاع التربة (الصفحة غير موجودة)" w:history="1">
        <w:r w:rsidRPr="00275C95">
          <w:rPr>
            <w:rFonts w:asciiTheme="majorBidi" w:eastAsia="Times New Roman" w:hAnsiTheme="majorBidi" w:cstheme="majorBidi"/>
            <w:sz w:val="28"/>
            <w:szCs w:val="28"/>
            <w:rtl/>
          </w:rPr>
          <w:t>قطاع التربة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لتحديد فترة استقرار سطح التربة من حيث</w:t>
      </w:r>
      <w:r w:rsidRPr="00275C95">
        <w:rPr>
          <w:rFonts w:asciiTheme="majorBidi" w:eastAsia="Times New Roman" w:hAnsiTheme="majorBidi" w:cstheme="majorBidi"/>
          <w:sz w:val="28"/>
          <w:szCs w:val="28"/>
        </w:rPr>
        <w:t> </w:t>
      </w:r>
      <w:hyperlink r:id="rId187" w:tooltip="استقرار المنحدرات (الصفحة غير موجودة)" w:history="1">
        <w:r w:rsidRPr="00275C95">
          <w:rPr>
            <w:rFonts w:asciiTheme="majorBidi" w:eastAsia="Times New Roman" w:hAnsiTheme="majorBidi" w:cstheme="majorBidi"/>
            <w:sz w:val="28"/>
            <w:szCs w:val="28"/>
            <w:rtl/>
          </w:rPr>
          <w:t>استقرار المنحدرات</w:t>
        </w:r>
      </w:hyperlink>
      <w:r w:rsidRPr="00275C95">
        <w:rPr>
          <w:rFonts w:asciiTheme="majorBidi" w:eastAsia="Times New Roman" w:hAnsiTheme="majorBidi" w:cstheme="majorBidi"/>
          <w:sz w:val="28"/>
          <w:szCs w:val="28"/>
        </w:rPr>
        <w:t> </w:t>
      </w:r>
      <w:hyperlink r:id="rId188" w:tooltip="التصدعات الجيولوجية (الصفحة غير موجودة)" w:history="1">
        <w:r w:rsidRPr="00275C95">
          <w:rPr>
            <w:rFonts w:asciiTheme="majorBidi" w:eastAsia="Times New Roman" w:hAnsiTheme="majorBidi" w:cstheme="majorBidi"/>
            <w:sz w:val="28"/>
            <w:szCs w:val="28"/>
            <w:rtl/>
          </w:rPr>
          <w:t>والتصدعات الجيولوجية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عبر العصور المختلفة. وتشير أية طبقة</w:t>
      </w:r>
      <w:r w:rsidRPr="00275C95">
        <w:rPr>
          <w:rFonts w:asciiTheme="majorBidi" w:eastAsia="Times New Roman" w:hAnsiTheme="majorBidi" w:cstheme="majorBidi"/>
          <w:sz w:val="28"/>
          <w:szCs w:val="28"/>
        </w:rPr>
        <w:t> </w:t>
      </w:r>
      <w:hyperlink r:id="rId189" w:tooltip="طبقة تربة تحت سطحية (الصفحة غير موجودة)" w:history="1">
        <w:r w:rsidRPr="00275C95">
          <w:rPr>
            <w:rFonts w:asciiTheme="majorBidi" w:eastAsia="Times New Roman" w:hAnsiTheme="majorBidi" w:cstheme="majorBidi"/>
            <w:sz w:val="28"/>
            <w:szCs w:val="28"/>
            <w:rtl/>
          </w:rPr>
          <w:t>تربة تحت سطحية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إلى حدوث تصدع أثناء تكون التربة، كما يعتمد ذلك على مدى تكوين طبقة التربة تحت السطحية التي تليها لتحديد الفترة الزمنية التي مرت منذ حدوث التصدع</w:t>
      </w:r>
      <w:r w:rsidRPr="00275C95">
        <w:rPr>
          <w:rFonts w:asciiTheme="majorBidi" w:eastAsia="Times New Roman" w:hAnsiTheme="majorBidi" w:cstheme="majorBidi"/>
          <w:sz w:val="28"/>
          <w:szCs w:val="28"/>
        </w:rPr>
        <w:t>.</w:t>
      </w:r>
    </w:p>
    <w:p w:rsidR="003B0FA4" w:rsidRPr="00275C95" w:rsidRDefault="003B0FA4" w:rsidP="006E5B90">
      <w:pPr>
        <w:spacing w:after="0" w:line="360" w:lineRule="auto"/>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استعانت مجموعة من المهندسين بتربة تم فحصها من خلال استخدام المنهج المعياري للمرحلة الأولى من الدراسة الأثرية لإحدى العينات التي أخذت بجرافة أرض من حفرة وذلك بهدف تقدير أعمار طبقات الأرض حسب التأريخ النسبي (مقارنة</w:t>
      </w:r>
      <w:r w:rsidRPr="00275C95">
        <w:rPr>
          <w:rFonts w:asciiTheme="majorBidi" w:eastAsia="Times New Roman" w:hAnsiTheme="majorBidi" w:cstheme="majorBidi"/>
          <w:sz w:val="28"/>
          <w:szCs w:val="28"/>
        </w:rPr>
        <w:t> </w:t>
      </w:r>
      <w:hyperlink r:id="rId190" w:tooltip="التأريخ المطلق (الصفحة غير موجودة)" w:history="1">
        <w:r w:rsidRPr="00275C95">
          <w:rPr>
            <w:rFonts w:asciiTheme="majorBidi" w:eastAsia="Times New Roman" w:hAnsiTheme="majorBidi" w:cstheme="majorBidi"/>
            <w:sz w:val="28"/>
            <w:szCs w:val="28"/>
            <w:rtl/>
          </w:rPr>
          <w:t>بالتأريخ المطلق</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لها). وتعد الاستفادة من معرفة خصائص قطاع التربة وطبقاتها لتحديد أقصى عمق مقبول لأية حفرة أمرًا مألوفًا بشكل أكبر من الحاجة لفحص الأدلة الأثرية بهدف إدارة الموارد الثقافية ومعرفة أهميتها وقيمتها. وتعد أنواع التربة التي يتدخل الإنسان في تكوينها أو يتسبب في إحداث تغيير بها محط اهتمام عدد كبير من علماء الآثار، ومن أمثلتها أراضي تربة تيرا بريتا وهي من أخصب أنواع التربة وأجودها على مستوى العالم</w:t>
      </w:r>
      <w:r w:rsidRPr="00275C95">
        <w:rPr>
          <w:rFonts w:asciiTheme="majorBidi" w:eastAsia="Times New Roman" w:hAnsiTheme="majorBidi" w:cstheme="majorBidi"/>
          <w:sz w:val="28"/>
          <w:szCs w:val="28"/>
        </w:rPr>
        <w:t>.</w:t>
      </w:r>
    </w:p>
    <w:p w:rsidR="003B0FA4" w:rsidRPr="006E5B90" w:rsidRDefault="003B0FA4"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u w:val="single"/>
          <w:rtl/>
        </w:rPr>
      </w:pPr>
    </w:p>
    <w:p w:rsidR="003B0FA4" w:rsidRPr="006E5B90" w:rsidRDefault="003B0FA4"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t>أوجه استخدامات التربة</w:t>
      </w:r>
    </w:p>
    <w:p w:rsidR="006E5B90" w:rsidRDefault="003B0FA4" w:rsidP="003B0FA4">
      <w:pPr>
        <w:shd w:val="clear" w:color="auto" w:fill="FFFFFF"/>
        <w:spacing w:after="0" w:line="360" w:lineRule="auto"/>
        <w:rPr>
          <w:rFonts w:asciiTheme="majorBidi" w:eastAsia="Times New Roman" w:hAnsiTheme="majorBidi" w:cstheme="majorBidi"/>
          <w:sz w:val="28"/>
          <w:szCs w:val="28"/>
          <w:rtl/>
        </w:rPr>
      </w:pPr>
      <w:r w:rsidRPr="00275C95">
        <w:rPr>
          <w:rFonts w:asciiTheme="majorBidi" w:eastAsia="Times New Roman" w:hAnsiTheme="majorBidi" w:cstheme="majorBidi"/>
          <w:sz w:val="28"/>
          <w:szCs w:val="28"/>
          <w:rtl/>
        </w:rPr>
        <w:t>تستخدم التربة في الزراعة حيث تعتبر المصدر الأساسي للعناصر الغذائية اللازمة لنمو النباتات. وتتنوع التربة التي تستخدم في الزراعة (على سبيل المثال لا الحصر، من بين الخصائص الأخرى، نسبة الرطوبة التي من المفترض أن تحتوي عليها التربة) تبعًا لتنوع النباتات التي يمكن زراعتها فيها. بالإضافة إلى ذلك، تُمثل المادة الأولية التي تكونت منها التربة عاملاً مهمًا في صناعات التعدين ومجالات البناء. ذلك، حيث أنها تعد أساسًا لمعظم مشروعات البناء. ويمكن استغلال مساحات هائلة من الأراضي في صناعة التعدين وبناء الطرق وإقامة السدود. وتعد الأكواخ المغطاة بطبقات من التربة أحد الأساليب الهندسية الذي تستخدم فيه التربة كدرع واقي لحماية حوائط المباني من</w:t>
      </w:r>
      <w:r w:rsidRPr="00275C95">
        <w:rPr>
          <w:rFonts w:asciiTheme="majorBidi" w:eastAsia="Times New Roman" w:hAnsiTheme="majorBidi" w:cstheme="majorBidi"/>
          <w:sz w:val="28"/>
          <w:szCs w:val="28"/>
        </w:rPr>
        <w:t> </w:t>
      </w:r>
      <w:hyperlink r:id="rId191" w:tooltip="الكتلة الحرارية" w:history="1">
        <w:r w:rsidRPr="00275C95">
          <w:rPr>
            <w:rFonts w:asciiTheme="majorBidi" w:eastAsia="Times New Roman" w:hAnsiTheme="majorBidi" w:cstheme="majorBidi"/>
            <w:sz w:val="28"/>
            <w:szCs w:val="28"/>
            <w:rtl/>
          </w:rPr>
          <w:t>الكتلة الحرارية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من الخارج والحفاظ على ثبات درجة حرارة الهواء من الداخل. تعد موارد التربة مهمة وأساسية بالنسبة للبيئة وكذلك لإنتاج الأطعمة ومواد الألياف. وتمد التربة النباتات بالمعادن والماء؛ حيث أنها تمتص مياه الأمطار وتختزلها ثم تتخلص منها عن طريق امتصاص النباتات لها وبذلك تمنع تشبع التربة بالماء وتعرضها للجفاف في الوقت نفسه. كما تعمل التربة على تنقية الماء عندما يتسرب إليها من خلال عملية الترشيح. وعلاوةً على ذلك، تعد التربة هي موطن كثير من الكائنات الحية التي تعيش بها؛ من ناحية أخرى،</w:t>
      </w: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3B0FA4" w:rsidRPr="00275C95" w:rsidRDefault="003B0FA4" w:rsidP="003B0FA4">
      <w:pPr>
        <w:shd w:val="clear" w:color="auto" w:fill="FFFFFF"/>
        <w:spacing w:after="0" w:line="360" w:lineRule="auto"/>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lastRenderedPageBreak/>
        <w:t xml:space="preserve"> تعد التربة في أغلب الأحيان أحد العوامل المساعدة في عملية</w:t>
      </w:r>
      <w:r w:rsidRPr="00275C95">
        <w:rPr>
          <w:rFonts w:asciiTheme="majorBidi" w:eastAsia="Times New Roman" w:hAnsiTheme="majorBidi" w:cstheme="majorBidi"/>
          <w:sz w:val="28"/>
          <w:szCs w:val="28"/>
        </w:rPr>
        <w:t> </w:t>
      </w:r>
      <w:hyperlink r:id="rId192" w:tooltip="إدارة المخلفات" w:history="1">
        <w:r w:rsidRPr="00275C95">
          <w:rPr>
            <w:rFonts w:asciiTheme="majorBidi" w:eastAsia="Times New Roman" w:hAnsiTheme="majorBidi" w:cstheme="majorBidi"/>
            <w:sz w:val="28"/>
            <w:szCs w:val="28"/>
            <w:rtl/>
          </w:rPr>
          <w:t>إدارة النفايات والمخلفات</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فعلى سبيل المثال، تعالج</w:t>
      </w:r>
      <w:r w:rsidRPr="00275C95">
        <w:rPr>
          <w:rFonts w:asciiTheme="majorBidi" w:eastAsia="Times New Roman" w:hAnsiTheme="majorBidi" w:cstheme="majorBidi"/>
          <w:sz w:val="28"/>
          <w:szCs w:val="28"/>
        </w:rPr>
        <w:t> </w:t>
      </w:r>
      <w:hyperlink r:id="rId193" w:tooltip="محطات الصرف الصحي (الصفحة غير موجودة)" w:history="1">
        <w:r w:rsidRPr="00275C95">
          <w:rPr>
            <w:rFonts w:asciiTheme="majorBidi" w:eastAsia="Times New Roman" w:hAnsiTheme="majorBidi" w:cstheme="majorBidi"/>
            <w:sz w:val="28"/>
            <w:szCs w:val="28"/>
            <w:rtl/>
          </w:rPr>
          <w:t>محطات الصرف الصحي</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مياه</w:t>
      </w:r>
      <w:r w:rsidRPr="00275C95">
        <w:rPr>
          <w:rFonts w:asciiTheme="majorBidi" w:eastAsia="Times New Roman" w:hAnsiTheme="majorBidi" w:cstheme="majorBidi"/>
          <w:sz w:val="28"/>
          <w:szCs w:val="28"/>
        </w:rPr>
        <w:t> </w:t>
      </w:r>
      <w:hyperlink r:id="rId194" w:tooltip="خزانات الصرف (الصفحة غير موجودة)" w:history="1">
        <w:r w:rsidRPr="00275C95">
          <w:rPr>
            <w:rFonts w:asciiTheme="majorBidi" w:eastAsia="Times New Roman" w:hAnsiTheme="majorBidi" w:cstheme="majorBidi"/>
            <w:sz w:val="28"/>
            <w:szCs w:val="28"/>
            <w:rtl/>
          </w:rPr>
          <w:t>خزانات الصرف</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باستخدام العمليات الهوائية التي تقوم بها التربة. كذلك تُستخدم التربة في تغطية النفايات والتخلص منها يوميًا في</w:t>
      </w:r>
      <w:r w:rsidRPr="00275C95">
        <w:rPr>
          <w:rFonts w:asciiTheme="majorBidi" w:eastAsia="Times New Roman" w:hAnsiTheme="majorBidi" w:cstheme="majorBidi"/>
          <w:sz w:val="28"/>
          <w:szCs w:val="28"/>
        </w:rPr>
        <w:t> </w:t>
      </w:r>
      <w:hyperlink r:id="rId195" w:tooltip="مطامر النفايات" w:history="1">
        <w:r w:rsidRPr="00275C95">
          <w:rPr>
            <w:rFonts w:asciiTheme="majorBidi" w:eastAsia="Times New Roman" w:hAnsiTheme="majorBidi" w:cstheme="majorBidi"/>
            <w:sz w:val="28"/>
            <w:szCs w:val="28"/>
            <w:rtl/>
          </w:rPr>
          <w:t>أماكنها</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وتعتبر التربة العضوية، وخاصة</w:t>
      </w:r>
      <w:r w:rsidRPr="00275C95">
        <w:rPr>
          <w:rFonts w:asciiTheme="majorBidi" w:eastAsia="Times New Roman" w:hAnsiTheme="majorBidi" w:cstheme="majorBidi"/>
          <w:sz w:val="28"/>
          <w:szCs w:val="28"/>
        </w:rPr>
        <w:t> </w:t>
      </w:r>
      <w:hyperlink r:id="rId196" w:tooltip="التربة التي تكونت من بقايا وأنسجة النباتات نصف المتفحمة وغير تامة التحلل (الصفحة غير موجودة)" w:history="1">
        <w:r w:rsidRPr="00275C95">
          <w:rPr>
            <w:rFonts w:asciiTheme="majorBidi" w:eastAsia="Times New Roman" w:hAnsiTheme="majorBidi" w:cstheme="majorBidi"/>
            <w:sz w:val="28"/>
            <w:szCs w:val="28"/>
            <w:rtl/>
          </w:rPr>
          <w:t>التربة التي تكونت من تراكم بقايا وأنسجة النباتات نصف المتفحمة وغير تامة التحلل</w:t>
        </w:r>
      </w:hyperlink>
      <w:r w:rsidRPr="00275C95">
        <w:rPr>
          <w:rFonts w:asciiTheme="majorBidi" w:eastAsia="Times New Roman" w:hAnsiTheme="majorBidi" w:cstheme="majorBidi"/>
          <w:sz w:val="28"/>
          <w:szCs w:val="28"/>
          <w:rtl/>
        </w:rPr>
        <w:t>، موردًا مهمًا لاستخراج الوقود</w:t>
      </w:r>
      <w:r w:rsidRPr="00275C95">
        <w:rPr>
          <w:rFonts w:asciiTheme="majorBidi" w:eastAsia="Times New Roman" w:hAnsiTheme="majorBidi" w:cstheme="majorBidi"/>
          <w:sz w:val="28"/>
          <w:szCs w:val="28"/>
        </w:rPr>
        <w:t>. </w:t>
      </w:r>
      <w:hyperlink r:id="rId197" w:tooltip="تناول المواد الترابية (الصفحة غير موجودة)" w:history="1">
        <w:r w:rsidRPr="00275C95">
          <w:rPr>
            <w:rFonts w:asciiTheme="majorBidi" w:eastAsia="Times New Roman" w:hAnsiTheme="majorBidi" w:cstheme="majorBidi"/>
            <w:sz w:val="28"/>
            <w:szCs w:val="28"/>
            <w:rtl/>
          </w:rPr>
          <w:t>يستهلك أحيانًا كل من الإنسان والحيوان التربة</w:t>
        </w:r>
      </w:hyperlink>
      <w:r w:rsidRPr="00275C95">
        <w:rPr>
          <w:rFonts w:asciiTheme="majorBidi" w:eastAsia="Times New Roman" w:hAnsiTheme="majorBidi" w:cstheme="majorBidi"/>
          <w:sz w:val="28"/>
          <w:szCs w:val="28"/>
          <w:rtl/>
        </w:rPr>
        <w:t>في العديد من الثقافات المختلفة. تقوم التربة بتنقية وترشيح الماء كما أنها تؤثر على تكوينه الكيميائي؛ حيث تمر مياه الأمطار ومياه البحيرات والمسطحات المائية الصغيرة والأنهار بعمليات ترشيح خلال طبقات التربة المختلفة والطبقات الصخرية العلوية، وبذلك تصبح مياهًا جوفية. كما تقوم التربة والكائنات الحية التي تعيش فيها بتنقية الماء من الملوثات مثل الفيروسات والزيوت والمعادن والكميات الزائدة من العناصر الغذائية والرواسب المختلفة</w:t>
      </w:r>
      <w:r w:rsidRPr="00275C95">
        <w:rPr>
          <w:rFonts w:asciiTheme="majorBidi" w:eastAsia="Times New Roman" w:hAnsiTheme="majorBidi" w:cstheme="majorBidi"/>
          <w:sz w:val="28"/>
          <w:szCs w:val="28"/>
        </w:rPr>
        <w:t>.</w:t>
      </w:r>
    </w:p>
    <w:p w:rsidR="006E5B90" w:rsidRDefault="006E5B90"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rtl/>
        </w:rPr>
      </w:pPr>
    </w:p>
    <w:p w:rsidR="003B0FA4" w:rsidRPr="006E5B90" w:rsidRDefault="003B0FA4" w:rsidP="003B0FA4">
      <w:pPr>
        <w:pBdr>
          <w:bottom w:val="single" w:sz="4" w:space="2" w:color="AAAAAA"/>
        </w:pBdr>
        <w:shd w:val="clear" w:color="auto" w:fill="FFFFFF"/>
        <w:spacing w:after="0" w:line="360" w:lineRule="auto"/>
        <w:outlineLvl w:val="1"/>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t>تآكل التربة اليابسة</w:t>
      </w:r>
    </w:p>
    <w:p w:rsidR="006E5B90" w:rsidRDefault="003B0FA4" w:rsidP="003B0FA4">
      <w:pPr>
        <w:shd w:val="clear" w:color="auto" w:fill="FFFFFF"/>
        <w:spacing w:after="0" w:line="360" w:lineRule="auto"/>
        <w:rPr>
          <w:rFonts w:asciiTheme="majorBidi" w:eastAsia="Times New Roman" w:hAnsiTheme="majorBidi" w:cstheme="majorBidi"/>
          <w:sz w:val="28"/>
          <w:szCs w:val="28"/>
          <w:rtl/>
        </w:rPr>
      </w:pPr>
      <w:r w:rsidRPr="00275C95">
        <w:rPr>
          <w:rFonts w:asciiTheme="majorBidi" w:eastAsia="Times New Roman" w:hAnsiTheme="majorBidi" w:cstheme="majorBidi"/>
          <w:sz w:val="28"/>
          <w:szCs w:val="28"/>
          <w:rtl/>
        </w:rPr>
        <w:t>يحدث</w:t>
      </w:r>
      <w:r w:rsidRPr="00275C95">
        <w:rPr>
          <w:rFonts w:asciiTheme="majorBidi" w:eastAsia="Times New Roman" w:hAnsiTheme="majorBidi" w:cstheme="majorBidi"/>
          <w:sz w:val="28"/>
          <w:szCs w:val="28"/>
        </w:rPr>
        <w:t> </w:t>
      </w:r>
      <w:hyperlink r:id="rId198" w:tooltip="تآكل التربة اليابسة (الصفحة غير موجودة)" w:history="1">
        <w:r w:rsidRPr="00275C95">
          <w:rPr>
            <w:rFonts w:asciiTheme="majorBidi" w:eastAsia="Times New Roman" w:hAnsiTheme="majorBidi" w:cstheme="majorBidi"/>
            <w:sz w:val="28"/>
            <w:szCs w:val="28"/>
            <w:rtl/>
          </w:rPr>
          <w:t>تآكل الأراضي اليابسة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إما بفعل الإنسان أو بشكل طبيعي، الأمر الذي يقلل من كفاءة</w:t>
      </w:r>
      <w:r w:rsidRPr="00275C95">
        <w:rPr>
          <w:rFonts w:asciiTheme="majorBidi" w:eastAsia="Times New Roman" w:hAnsiTheme="majorBidi" w:cstheme="majorBidi"/>
          <w:sz w:val="28"/>
          <w:szCs w:val="28"/>
        </w:rPr>
        <w:t> </w:t>
      </w:r>
      <w:hyperlink r:id="rId199" w:tooltip="الأرض (الاقتصاد) (الصفحة غير موجودة)" w:history="1">
        <w:r w:rsidRPr="00275C95">
          <w:rPr>
            <w:rFonts w:asciiTheme="majorBidi" w:eastAsia="Times New Roman" w:hAnsiTheme="majorBidi" w:cstheme="majorBidi"/>
            <w:sz w:val="28"/>
            <w:szCs w:val="28"/>
            <w:rtl/>
          </w:rPr>
          <w:t>تربة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هذه الأراضي ويفقدها القدرة على القيام بوظيفتها. وتعتبر أنواع التربة عاملاً مؤثرًا في تآكل التربة اليابسة عندما تزيد نسبة الحموضة بها أو تتعرض لعوامل التلوث أو التصحر أو التعرية أو التملح. على الرغم من أن زيادة</w:t>
      </w:r>
      <w:r w:rsidRPr="00275C95">
        <w:rPr>
          <w:rFonts w:asciiTheme="majorBidi" w:eastAsia="Times New Roman" w:hAnsiTheme="majorBidi" w:cstheme="majorBidi"/>
          <w:sz w:val="28"/>
          <w:szCs w:val="28"/>
        </w:rPr>
        <w:t> </w:t>
      </w:r>
      <w:hyperlink r:id="rId200" w:tooltip="الرقم الهيدروجيني pH والبيئة" w:history="1">
        <w:r w:rsidRPr="00275C95">
          <w:rPr>
            <w:rFonts w:asciiTheme="majorBidi" w:eastAsia="Times New Roman" w:hAnsiTheme="majorBidi" w:cstheme="majorBidi"/>
            <w:sz w:val="28"/>
            <w:szCs w:val="28"/>
            <w:rtl/>
          </w:rPr>
          <w:t>نسبة الحموضة في التربة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القلوية يعد مفيدًا، فإنها تعمل على تآكلها عندما تنخفض هذه النسبة مرة أخرى وتؤدي إلى انخفاض إنتاجية التربة من المحاصيل وزيادة تعرض التربة للتلوث وعوامل التعرية. غالبًا ما تكون معظم أنواع التربة أساسًا تربة حمضية، ويرجع السبب في ذلك إلى حمضية</w:t>
      </w:r>
      <w:r w:rsidRPr="00275C95">
        <w:rPr>
          <w:rFonts w:asciiTheme="majorBidi" w:eastAsia="Times New Roman" w:hAnsiTheme="majorBidi" w:cstheme="majorBidi"/>
          <w:sz w:val="28"/>
          <w:szCs w:val="28"/>
        </w:rPr>
        <w:t> </w:t>
      </w:r>
      <w:hyperlink r:id="rId201" w:tooltip="المادة الأم (الصفحة غير موجودة)" w:history="1">
        <w:r w:rsidRPr="00275C95">
          <w:rPr>
            <w:rFonts w:asciiTheme="majorBidi" w:eastAsia="Times New Roman" w:hAnsiTheme="majorBidi" w:cstheme="majorBidi"/>
            <w:sz w:val="28"/>
            <w:szCs w:val="28"/>
            <w:rtl/>
          </w:rPr>
          <w:t>المادة الأم</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التي تكونت منها التربة وانخفاض نسبة</w:t>
      </w:r>
      <w:r w:rsidRPr="00275C95">
        <w:rPr>
          <w:rFonts w:asciiTheme="majorBidi" w:eastAsia="Times New Roman" w:hAnsiTheme="majorBidi" w:cstheme="majorBidi"/>
          <w:sz w:val="28"/>
          <w:szCs w:val="28"/>
        </w:rPr>
        <w:t> </w:t>
      </w:r>
      <w:hyperlink r:id="rId202" w:tooltip="الكاتيون" w:history="1">
        <w:r w:rsidRPr="00275C95">
          <w:rPr>
            <w:rFonts w:asciiTheme="majorBidi" w:eastAsia="Times New Roman" w:hAnsiTheme="majorBidi" w:cstheme="majorBidi"/>
            <w:sz w:val="28"/>
            <w:szCs w:val="28"/>
            <w:rtl/>
          </w:rPr>
          <w:t>الكاتيونات</w:t>
        </w:r>
      </w:hyperlink>
      <w:r w:rsidRPr="00275C95">
        <w:rPr>
          <w:rFonts w:asciiTheme="majorBidi" w:eastAsia="Times New Roman" w:hAnsiTheme="majorBidi" w:cstheme="majorBidi"/>
          <w:sz w:val="28"/>
          <w:szCs w:val="28"/>
        </w:rPr>
        <w:t> </w:t>
      </w:r>
      <w:hyperlink r:id="rId203" w:tooltip="قاعدية (كيمياء) (الصفحة غير موجودة)" w:history="1">
        <w:r w:rsidRPr="00275C95">
          <w:rPr>
            <w:rFonts w:asciiTheme="majorBidi" w:eastAsia="Times New Roman" w:hAnsiTheme="majorBidi" w:cstheme="majorBidi"/>
            <w:sz w:val="28"/>
            <w:szCs w:val="28"/>
            <w:rtl/>
          </w:rPr>
          <w:t>القاعدية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التي كانت تحتوي عليها في البداية</w:t>
      </w:r>
      <w:r>
        <w:rPr>
          <w:rFonts w:asciiTheme="majorBidi" w:eastAsia="Times New Roman" w:hAnsiTheme="majorBidi" w:cstheme="majorBidi" w:hint="cs"/>
          <w:sz w:val="28"/>
          <w:szCs w:val="28"/>
          <w:rtl/>
        </w:rPr>
        <w:t xml:space="preserve"> </w:t>
      </w:r>
      <w:r w:rsidRPr="00275C95">
        <w:rPr>
          <w:rFonts w:asciiTheme="majorBidi" w:eastAsia="Times New Roman" w:hAnsiTheme="majorBidi" w:cstheme="majorBidi"/>
          <w:sz w:val="28"/>
          <w:szCs w:val="28"/>
          <w:rtl/>
        </w:rPr>
        <w:t>(مثل</w:t>
      </w:r>
      <w:r w:rsidRPr="00275C95">
        <w:rPr>
          <w:rFonts w:asciiTheme="majorBidi" w:eastAsia="Times New Roman" w:hAnsiTheme="majorBidi" w:cstheme="majorBidi"/>
          <w:sz w:val="28"/>
          <w:szCs w:val="28"/>
        </w:rPr>
        <w:t> </w:t>
      </w:r>
      <w:hyperlink r:id="rId204" w:tooltip="الكالسيوم" w:history="1">
        <w:r w:rsidRPr="00275C95">
          <w:rPr>
            <w:rFonts w:asciiTheme="majorBidi" w:eastAsia="Times New Roman" w:hAnsiTheme="majorBidi" w:cstheme="majorBidi"/>
            <w:sz w:val="28"/>
            <w:szCs w:val="28"/>
            <w:rtl/>
          </w:rPr>
          <w:t>الكالسيوم</w:t>
        </w:r>
      </w:hyperlink>
      <w:r w:rsidRPr="00275C95">
        <w:rPr>
          <w:rFonts w:asciiTheme="majorBidi" w:eastAsia="Times New Roman" w:hAnsiTheme="majorBidi" w:cstheme="majorBidi"/>
          <w:sz w:val="28"/>
          <w:szCs w:val="28"/>
        </w:rPr>
        <w:t> </w:t>
      </w:r>
      <w:hyperlink r:id="rId205" w:tooltip="الماغنسيوم" w:history="1">
        <w:r w:rsidRPr="00275C95">
          <w:rPr>
            <w:rFonts w:asciiTheme="majorBidi" w:eastAsia="Times New Roman" w:hAnsiTheme="majorBidi" w:cstheme="majorBidi"/>
            <w:sz w:val="28"/>
            <w:szCs w:val="28"/>
            <w:rtl/>
          </w:rPr>
          <w:t>والماغنسيوم</w:t>
        </w:r>
      </w:hyperlink>
      <w:hyperlink r:id="rId206" w:tooltip="البوتاسيوم" w:history="1">
        <w:r w:rsidRPr="00275C95">
          <w:rPr>
            <w:rFonts w:asciiTheme="majorBidi" w:eastAsia="Times New Roman" w:hAnsiTheme="majorBidi" w:cstheme="majorBidi"/>
            <w:sz w:val="28"/>
            <w:szCs w:val="28"/>
            <w:rtl/>
          </w:rPr>
          <w:t>والبوتاسيوم</w:t>
        </w:r>
      </w:hyperlink>
      <w:r w:rsidRPr="00275C95">
        <w:rPr>
          <w:rFonts w:asciiTheme="majorBidi" w:eastAsia="Times New Roman" w:hAnsiTheme="majorBidi" w:cstheme="majorBidi"/>
          <w:sz w:val="28"/>
          <w:szCs w:val="28"/>
        </w:rPr>
        <w:t> </w:t>
      </w:r>
      <w:hyperlink r:id="rId207" w:tooltip="الصوديوم" w:history="1">
        <w:r w:rsidRPr="00275C95">
          <w:rPr>
            <w:rFonts w:asciiTheme="majorBidi" w:eastAsia="Times New Roman" w:hAnsiTheme="majorBidi" w:cstheme="majorBidi"/>
            <w:sz w:val="28"/>
            <w:szCs w:val="28"/>
            <w:rtl/>
          </w:rPr>
          <w:t>والصوديوم</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وتزداد حموضة التربة عندما تفقد طبقات التربة هذه العناصر بسبب تعرض التربة لعدد من العوامل مثل هطول الأمطار بكميات عادية أو حصاد المحاصيل. ولكن تزداد نسبة حموضة التربة بشكل خطير بسبب استخدام</w:t>
      </w:r>
      <w:r w:rsidRPr="00275C95">
        <w:rPr>
          <w:rFonts w:asciiTheme="majorBidi" w:eastAsia="Times New Roman" w:hAnsiTheme="majorBidi" w:cstheme="majorBidi"/>
          <w:sz w:val="28"/>
          <w:szCs w:val="28"/>
        </w:rPr>
        <w:t> </w:t>
      </w:r>
      <w:hyperlink r:id="rId208" w:tooltip="الأسمدة النيتروجينية (الصفحة غير موجودة)" w:history="1">
        <w:r w:rsidRPr="00275C95">
          <w:rPr>
            <w:rFonts w:asciiTheme="majorBidi" w:eastAsia="Times New Roman" w:hAnsiTheme="majorBidi" w:cstheme="majorBidi"/>
            <w:sz w:val="28"/>
            <w:szCs w:val="28"/>
            <w:rtl/>
          </w:rPr>
          <w:t>الأسمدة النيتروجينية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التي تحتوي على أحماض وأكسيدات والآثار الضارة الناجمة عن</w:t>
      </w:r>
      <w:r w:rsidRPr="00275C95">
        <w:rPr>
          <w:rFonts w:asciiTheme="majorBidi" w:eastAsia="Times New Roman" w:hAnsiTheme="majorBidi" w:cstheme="majorBidi"/>
          <w:sz w:val="28"/>
          <w:szCs w:val="28"/>
        </w:rPr>
        <w:t> </w:t>
      </w:r>
      <w:hyperlink r:id="rId209" w:tooltip="ترسب الأحماض (الصفحة غير موجودة)" w:history="1">
        <w:r w:rsidRPr="00275C95">
          <w:rPr>
            <w:rFonts w:asciiTheme="majorBidi" w:eastAsia="Times New Roman" w:hAnsiTheme="majorBidi" w:cstheme="majorBidi"/>
            <w:sz w:val="28"/>
            <w:szCs w:val="28"/>
            <w:rtl/>
          </w:rPr>
          <w:t>ترسب الأحماض</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في التربة. أما بالنسبة</w:t>
      </w:r>
      <w:r w:rsidRPr="00275C95">
        <w:rPr>
          <w:rFonts w:asciiTheme="majorBidi" w:eastAsia="Times New Roman" w:hAnsiTheme="majorBidi" w:cstheme="majorBidi"/>
          <w:sz w:val="28"/>
          <w:szCs w:val="28"/>
        </w:rPr>
        <w:t> </w:t>
      </w:r>
      <w:hyperlink r:id="rId210" w:tooltip="تلوث التربة" w:history="1">
        <w:r w:rsidRPr="00275C95">
          <w:rPr>
            <w:rFonts w:asciiTheme="majorBidi" w:eastAsia="Times New Roman" w:hAnsiTheme="majorBidi" w:cstheme="majorBidi"/>
            <w:sz w:val="28"/>
            <w:szCs w:val="28"/>
            <w:rtl/>
          </w:rPr>
          <w:t>لعامل التلوث الذي تتعرض له التربة</w:t>
        </w:r>
      </w:hyperlink>
      <w:r w:rsidRPr="00275C95">
        <w:rPr>
          <w:rFonts w:asciiTheme="majorBidi" w:eastAsia="Times New Roman" w:hAnsiTheme="majorBidi" w:cstheme="majorBidi"/>
          <w:sz w:val="28"/>
          <w:szCs w:val="28"/>
          <w:rtl/>
        </w:rPr>
        <w:t xml:space="preserve">، فيمكن للتربة أن تتعامل معه طالما كان بنسب منخفضة في إطار قدرتها على ذلك. وتعتمد العديد من عمليات معالجة النفايات على مدى صلاحية طريقة المعالجة المستخدمة. فالمزيد من عمليات المعالجة يمكن أن يدمر أنواع النباتات والكائنات الحية الموجودة في التربة كما أنه يحد من كفاءة هذه التربة. </w:t>
      </w:r>
    </w:p>
    <w:p w:rsidR="006E5B90" w:rsidRDefault="003B0FA4" w:rsidP="003B0FA4">
      <w:pPr>
        <w:shd w:val="clear" w:color="auto" w:fill="FFFFFF"/>
        <w:spacing w:after="0" w:line="360" w:lineRule="auto"/>
        <w:rPr>
          <w:rFonts w:asciiTheme="majorBidi" w:eastAsia="Times New Roman" w:hAnsiTheme="majorBidi" w:cstheme="majorBidi"/>
          <w:sz w:val="28"/>
          <w:szCs w:val="28"/>
          <w:rtl/>
        </w:rPr>
      </w:pPr>
      <w:r w:rsidRPr="00275C95">
        <w:rPr>
          <w:rFonts w:asciiTheme="majorBidi" w:eastAsia="Times New Roman" w:hAnsiTheme="majorBidi" w:cstheme="majorBidi"/>
          <w:sz w:val="28"/>
          <w:szCs w:val="28"/>
          <w:rtl/>
        </w:rPr>
        <w:lastRenderedPageBreak/>
        <w:t>ويتم</w:t>
      </w:r>
      <w:r w:rsidRPr="00275C95">
        <w:rPr>
          <w:rFonts w:asciiTheme="majorBidi" w:eastAsia="Times New Roman" w:hAnsiTheme="majorBidi" w:cstheme="majorBidi"/>
          <w:sz w:val="28"/>
          <w:szCs w:val="28"/>
        </w:rPr>
        <w:t> </w:t>
      </w:r>
      <w:hyperlink r:id="rId211" w:tooltip="إهمال التربة (الصفحة غير موجودة)" w:history="1">
        <w:r w:rsidRPr="00275C95">
          <w:rPr>
            <w:rFonts w:asciiTheme="majorBidi" w:eastAsia="Times New Roman" w:hAnsiTheme="majorBidi" w:cstheme="majorBidi"/>
            <w:sz w:val="28"/>
            <w:szCs w:val="28"/>
            <w:rtl/>
          </w:rPr>
          <w:t>إهمال التربة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وعدم الاستفادة منها عندما تدمرها عوامل التلوث الصناعي ومظاهر التطور الأخرى بدرجة لا يمكن استخدام التربة بعدها بشكل آمن ومثمر. وتستخدم مبادئ علوم متعددة، منها</w:t>
      </w:r>
      <w:r w:rsidRPr="00275C95">
        <w:rPr>
          <w:rFonts w:asciiTheme="majorBidi" w:eastAsia="Times New Roman" w:hAnsiTheme="majorBidi" w:cstheme="majorBidi"/>
          <w:sz w:val="28"/>
          <w:szCs w:val="28"/>
        </w:rPr>
        <w:t> </w:t>
      </w:r>
      <w:hyperlink r:id="rId212" w:tooltip="الجيولوجيا" w:history="1">
        <w:r w:rsidRPr="00275C95">
          <w:rPr>
            <w:rFonts w:asciiTheme="majorBidi" w:eastAsia="Times New Roman" w:hAnsiTheme="majorBidi" w:cstheme="majorBidi"/>
            <w:sz w:val="28"/>
            <w:szCs w:val="28"/>
            <w:rtl/>
          </w:rPr>
          <w:t>الجيولوجيا</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والفيزياء والكيمياء والأحياء، من أجل</w:t>
      </w:r>
      <w:r w:rsidRPr="00275C95">
        <w:rPr>
          <w:rFonts w:asciiTheme="majorBidi" w:eastAsia="Times New Roman" w:hAnsiTheme="majorBidi" w:cstheme="majorBidi"/>
          <w:sz w:val="28"/>
          <w:szCs w:val="28"/>
        </w:rPr>
        <w:t> </w:t>
      </w:r>
      <w:hyperlink r:id="rId213" w:tooltip="إصلاح البيئة (الصفحة غير موجودة)" w:history="1">
        <w:r w:rsidRPr="00275C95">
          <w:rPr>
            <w:rFonts w:asciiTheme="majorBidi" w:eastAsia="Times New Roman" w:hAnsiTheme="majorBidi" w:cstheme="majorBidi"/>
            <w:sz w:val="28"/>
            <w:szCs w:val="28"/>
            <w:rtl/>
          </w:rPr>
          <w:t>إعادة إصلاح التربة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وإزالة الملوثات المتراكمة فيها وتخفيفها والتخلص منها واسترداد كفاءة التربة وقدرتها على الإنتاج. ومن بين الأساليب المستخدمة في إصلاح التربة غسل التربة بهدف تخليصها من الأملاح والترشيح وعملية حقن المياه الجوفية بالهواء لمعالجتها وإضافة بعض المواد الكيميائية لإصلاح التربة</w:t>
      </w:r>
      <w:r w:rsidRPr="00275C95">
        <w:rPr>
          <w:rFonts w:asciiTheme="majorBidi" w:eastAsia="Times New Roman" w:hAnsiTheme="majorBidi" w:cstheme="majorBidi"/>
          <w:sz w:val="28"/>
          <w:szCs w:val="28"/>
        </w:rPr>
        <w:t> </w:t>
      </w:r>
      <w:hyperlink r:id="rId214" w:tooltip="معالجة المشكلات البيئية من خلال استخدام النباتات (الصفحة غير موجودة)" w:history="1">
        <w:r w:rsidRPr="00275C95">
          <w:rPr>
            <w:rFonts w:asciiTheme="majorBidi" w:eastAsia="Times New Roman" w:hAnsiTheme="majorBidi" w:cstheme="majorBidi"/>
            <w:sz w:val="28"/>
            <w:szCs w:val="28"/>
            <w:rtl/>
          </w:rPr>
          <w:t>ومعالجة المشكلات البيئية من خلال استخدام النباتات</w:t>
        </w:r>
      </w:hyperlink>
      <w:r w:rsidRPr="00275C95">
        <w:rPr>
          <w:rFonts w:asciiTheme="majorBidi" w:eastAsia="Times New Roman" w:hAnsiTheme="majorBidi" w:cstheme="majorBidi"/>
          <w:sz w:val="28"/>
          <w:szCs w:val="28"/>
        </w:rPr>
        <w:t> </w:t>
      </w:r>
      <w:hyperlink r:id="rId215" w:tooltip="المعالجة البيولوجية (الصفحة غير موجودة)" w:history="1">
        <w:r w:rsidRPr="00275C95">
          <w:rPr>
            <w:rFonts w:asciiTheme="majorBidi" w:eastAsia="Times New Roman" w:hAnsiTheme="majorBidi" w:cstheme="majorBidi"/>
            <w:sz w:val="28"/>
            <w:szCs w:val="28"/>
            <w:rtl/>
          </w:rPr>
          <w:t>والمعالجة البيولوجية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لإعادة تأهيلها وكذلك العوامل الطبيعية لتخفيف الملوثات. يعتبر</w:t>
      </w:r>
      <w:r w:rsidRPr="00275C95">
        <w:rPr>
          <w:rFonts w:asciiTheme="majorBidi" w:eastAsia="Times New Roman" w:hAnsiTheme="majorBidi" w:cstheme="majorBidi"/>
          <w:sz w:val="28"/>
          <w:szCs w:val="28"/>
        </w:rPr>
        <w:t> </w:t>
      </w:r>
      <w:hyperlink r:id="rId216" w:tooltip="التصحر" w:history="1">
        <w:r w:rsidRPr="00275C95">
          <w:rPr>
            <w:rFonts w:asciiTheme="majorBidi" w:eastAsia="Times New Roman" w:hAnsiTheme="majorBidi" w:cstheme="majorBidi"/>
            <w:sz w:val="28"/>
            <w:szCs w:val="28"/>
            <w:rtl/>
          </w:rPr>
          <w:t>التصحر</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أحد العوامل البيئية التي تؤدي إلى تآكل النظم البيئية في المناطق الجافة وشبه الجافة، ويرجع سبب ذلك في أغلب الأحيان إلى نشاط الإنسان. ومن المفاهيم الخاطئة الشائعة أن كثرة</w:t>
      </w:r>
      <w:r w:rsidRPr="00275C95">
        <w:rPr>
          <w:rFonts w:asciiTheme="majorBidi" w:eastAsia="Times New Roman" w:hAnsiTheme="majorBidi" w:cstheme="majorBidi"/>
          <w:sz w:val="28"/>
          <w:szCs w:val="28"/>
        </w:rPr>
        <w:t> </w:t>
      </w:r>
      <w:hyperlink r:id="rId217" w:tooltip="الجفاف" w:history="1">
        <w:r w:rsidRPr="00275C95">
          <w:rPr>
            <w:rFonts w:asciiTheme="majorBidi" w:eastAsia="Times New Roman" w:hAnsiTheme="majorBidi" w:cstheme="majorBidi"/>
            <w:sz w:val="28"/>
            <w:szCs w:val="28"/>
            <w:rtl/>
          </w:rPr>
          <w:t>الجفاف</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تؤدي إلى التصحر. ولكن يسود الجفاف في الأراضي الجافة وشبه الجافة. وينتهي جفاف التربة بمجرد نزول الأمطار عليها شريطة أن تكون هذه التربة يتم استخدامها بشكل جيد. وتشمل أساليب إدارة التربة الحفاظ على مستويات ثابتة من العناصر الغذائية والمواد العضوية الموجودة بها، وتقليل عمليات حرثها وتهيئتها وزيادة غطائها النباتي. تساعد هذه الممارسات في السيطرة على تآكل التربة والحفاظ على نسبة إنتاجيتها عند ارتفاع نسبة الرطوبة فيها. ومع ذلك، يزيد سوء الاستخدام المستمر للتربة من فرص تعرضها للتآكل، كما يعمل ارتفاع عدد السكان وسير الحيوانات على الأراضي الحدية منخفضة الخصوبة على زيادة تصحر التربة. يحدث</w:t>
      </w:r>
      <w:r w:rsidRPr="00275C95">
        <w:rPr>
          <w:rFonts w:asciiTheme="majorBidi" w:eastAsia="Times New Roman" w:hAnsiTheme="majorBidi" w:cstheme="majorBidi"/>
          <w:sz w:val="28"/>
          <w:szCs w:val="28"/>
        </w:rPr>
        <w:t> </w:t>
      </w:r>
      <w:hyperlink r:id="rId218" w:tooltip="التعرية" w:history="1">
        <w:r w:rsidRPr="00275C95">
          <w:rPr>
            <w:rFonts w:asciiTheme="majorBidi" w:eastAsia="Times New Roman" w:hAnsiTheme="majorBidi" w:cstheme="majorBidi"/>
            <w:sz w:val="28"/>
            <w:szCs w:val="28"/>
            <w:rtl/>
          </w:rPr>
          <w:t>تآكل التربة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وانجرافها في حالة تعرضها لعوامل التعرية المتمثلة في حركة الرياح والماء والجليد وحركة جزيئات التربة وذلك بفعل تأثير</w:t>
      </w:r>
      <w:r w:rsidRPr="00275C95">
        <w:rPr>
          <w:rFonts w:asciiTheme="majorBidi" w:eastAsia="Times New Roman" w:hAnsiTheme="majorBidi" w:cstheme="majorBidi"/>
          <w:sz w:val="28"/>
          <w:szCs w:val="28"/>
        </w:rPr>
        <w:t> </w:t>
      </w:r>
      <w:hyperlink r:id="rId219" w:tooltip="الجاذبية الأرضية" w:history="1">
        <w:r w:rsidRPr="00275C95">
          <w:rPr>
            <w:rFonts w:asciiTheme="majorBidi" w:eastAsia="Times New Roman" w:hAnsiTheme="majorBidi" w:cstheme="majorBidi"/>
            <w:sz w:val="28"/>
            <w:szCs w:val="28"/>
            <w:rtl/>
          </w:rPr>
          <w:t>الجاذبية الأرضية</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وعلى الرغم من أن كل هذه العمليات متزامنة وتحدث في وقت واحد، فإن مفهوم التعرية يختلف عن مفهوم</w:t>
      </w:r>
      <w:r w:rsidRPr="00275C95">
        <w:rPr>
          <w:rFonts w:asciiTheme="majorBidi" w:eastAsia="Times New Roman" w:hAnsiTheme="majorBidi" w:cstheme="majorBidi"/>
          <w:sz w:val="28"/>
          <w:szCs w:val="28"/>
        </w:rPr>
        <w:t> </w:t>
      </w:r>
      <w:hyperlink r:id="rId220" w:tooltip="التجوية" w:history="1">
        <w:r w:rsidRPr="00275C95">
          <w:rPr>
            <w:rFonts w:asciiTheme="majorBidi" w:eastAsia="Times New Roman" w:hAnsiTheme="majorBidi" w:cstheme="majorBidi"/>
            <w:sz w:val="28"/>
            <w:szCs w:val="28"/>
            <w:rtl/>
          </w:rPr>
          <w:t>التجوية</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وتتمثل أوجه الاختلاف بينهما في أن التعرية هي عملية طبيعية محضة ولكنها تزداد في بعض المناطق بسبب سوء</w:t>
      </w:r>
      <w:r w:rsidRPr="00275C95">
        <w:rPr>
          <w:rFonts w:asciiTheme="majorBidi" w:eastAsia="Times New Roman" w:hAnsiTheme="majorBidi" w:cstheme="majorBidi"/>
          <w:sz w:val="28"/>
          <w:szCs w:val="28"/>
        </w:rPr>
        <w:t> </w:t>
      </w:r>
      <w:hyperlink r:id="rId221" w:tooltip="استخدام الأراضي (الصفحة غير موجودة)" w:history="1">
        <w:r w:rsidRPr="00275C95">
          <w:rPr>
            <w:rFonts w:asciiTheme="majorBidi" w:eastAsia="Times New Roman" w:hAnsiTheme="majorBidi" w:cstheme="majorBidi"/>
            <w:sz w:val="28"/>
            <w:szCs w:val="28"/>
            <w:rtl/>
          </w:rPr>
          <w:t>استخدام الإنسان للتربة</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ومن ممارسات سوء استخدام التربة</w:t>
      </w:r>
      <w:r w:rsidRPr="00275C95">
        <w:rPr>
          <w:rFonts w:asciiTheme="majorBidi" w:eastAsia="Times New Roman" w:hAnsiTheme="majorBidi" w:cstheme="majorBidi"/>
          <w:sz w:val="28"/>
          <w:szCs w:val="28"/>
        </w:rPr>
        <w:t> </w:t>
      </w:r>
      <w:hyperlink r:id="rId222" w:tooltip="إزالة الغابات" w:history="1">
        <w:r w:rsidRPr="00275C95">
          <w:rPr>
            <w:rFonts w:asciiTheme="majorBidi" w:eastAsia="Times New Roman" w:hAnsiTheme="majorBidi" w:cstheme="majorBidi"/>
            <w:sz w:val="28"/>
            <w:szCs w:val="28"/>
            <w:rtl/>
          </w:rPr>
          <w:t>إزالة الغابات</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وقطع الأشجار والإفراط في</w:t>
      </w:r>
      <w:r>
        <w:fldChar w:fldCharType="begin"/>
      </w:r>
      <w:r>
        <w:instrText xml:space="preserve"> HYPERLINK "http://ar.wikipedia.org/wiki/%D8%B1%D8%B9%D9%8A_%D8%AC%D8%A7%D8%A6%D8%B1" \o "</w:instrText>
      </w:r>
      <w:r>
        <w:rPr>
          <w:rtl/>
        </w:rPr>
        <w:instrText>رعي جائر</w:instrText>
      </w:r>
      <w:r>
        <w:instrText xml:space="preserve">" </w:instrText>
      </w:r>
      <w:r>
        <w:fldChar w:fldCharType="separate"/>
      </w:r>
      <w:r w:rsidRPr="00275C95">
        <w:rPr>
          <w:rFonts w:asciiTheme="majorBidi" w:eastAsia="Times New Roman" w:hAnsiTheme="majorBidi" w:cstheme="majorBidi"/>
          <w:sz w:val="28"/>
          <w:szCs w:val="28"/>
          <w:rtl/>
        </w:rPr>
        <w:t>رعي الحيوانات الجائر</w:t>
      </w:r>
      <w:r>
        <w:rPr>
          <w:rFonts w:asciiTheme="majorBidi" w:eastAsia="Times New Roman" w:hAnsiTheme="majorBidi" w:cstheme="majorBidi"/>
          <w:sz w:val="28"/>
          <w:szCs w:val="28"/>
        </w:rPr>
        <w:fldChar w:fldCharType="end"/>
      </w:r>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والاستمرار في الزحف العمراني على الأراضي الزراعية. ومع ذلك، فإنه من الممكن أن تؤدي إدارة هذه الممارسات من خلال بعض الأساليب والسبل إلى الحد من تأثير عوامل التعرية، وتتضمن هذه الأساليب الحد من حدوث اضطراب في طبقات التربة أثناء أعمال البناء وتجنب البناء أثناء فترات تعرض التربة لعوامل التعرية والسيطرة إلى حد كبير على حركة الأمطار وبناء</w:t>
      </w:r>
      <w:r w:rsidRPr="00275C95">
        <w:rPr>
          <w:rFonts w:asciiTheme="majorBidi" w:eastAsia="Times New Roman" w:hAnsiTheme="majorBidi" w:cstheme="majorBidi"/>
          <w:sz w:val="28"/>
          <w:szCs w:val="28"/>
        </w:rPr>
        <w:t> </w:t>
      </w:r>
      <w:hyperlink r:id="rId223" w:tooltip="مدرجات مستوية (الزراعة) (الصفحة غير موجودة)" w:history="1">
        <w:r w:rsidRPr="00275C95">
          <w:rPr>
            <w:rFonts w:asciiTheme="majorBidi" w:eastAsia="Times New Roman" w:hAnsiTheme="majorBidi" w:cstheme="majorBidi"/>
            <w:sz w:val="28"/>
            <w:szCs w:val="28"/>
            <w:rtl/>
          </w:rPr>
          <w:t>مدرجات مستوية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مما يساعد على إبطاء حركة جريان الماء واستخدام أساليب تمنع تأثير عوامل التعرية، ومنها زيادة الغطاء النباتي للتربة، وزراعة أشجار أو أي أنواع أخرى من النباتات التي تعمل على زيادة تماسك التربة.</w:t>
      </w:r>
    </w:p>
    <w:p w:rsidR="003B0FA4" w:rsidRPr="00275C95" w:rsidRDefault="003B0FA4" w:rsidP="003B0FA4">
      <w:pPr>
        <w:shd w:val="clear" w:color="auto" w:fill="FFFFFF"/>
        <w:spacing w:after="0" w:line="360" w:lineRule="auto"/>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lastRenderedPageBreak/>
        <w:t xml:space="preserve"> وفي</w:t>
      </w:r>
      <w:r w:rsidRPr="00275C95">
        <w:rPr>
          <w:rFonts w:asciiTheme="majorBidi" w:eastAsia="Times New Roman" w:hAnsiTheme="majorBidi" w:cstheme="majorBidi"/>
          <w:sz w:val="28"/>
          <w:szCs w:val="28"/>
        </w:rPr>
        <w:t> </w:t>
      </w:r>
      <w:hyperlink r:id="rId224" w:tooltip="الصين" w:history="1">
        <w:r w:rsidRPr="00275C95">
          <w:rPr>
            <w:rFonts w:asciiTheme="majorBidi" w:eastAsia="Times New Roman" w:hAnsiTheme="majorBidi" w:cstheme="majorBidi"/>
            <w:sz w:val="28"/>
            <w:szCs w:val="28"/>
            <w:rtl/>
          </w:rPr>
          <w:t>الصين</w:t>
        </w:r>
      </w:hyperlink>
      <w:r w:rsidRPr="00275C95">
        <w:rPr>
          <w:rFonts w:asciiTheme="majorBidi" w:eastAsia="Times New Roman" w:hAnsiTheme="majorBidi" w:cstheme="majorBidi"/>
          <w:sz w:val="28"/>
          <w:szCs w:val="28"/>
          <w:rtl/>
        </w:rPr>
        <w:t>، فقد تفاقمت مشكلة كبيرة نتجت عن التعرية التي تسببها المياه، حيث أن الانهمار الشديد للماء قد أدى إلى إزالة الطبقة العليا للتربة في الأراضي اليابسة القريبة من</w:t>
      </w:r>
      <w:r w:rsidRPr="00275C95">
        <w:rPr>
          <w:rFonts w:asciiTheme="majorBidi" w:eastAsia="Times New Roman" w:hAnsiTheme="majorBidi" w:cstheme="majorBidi"/>
          <w:sz w:val="28"/>
          <w:szCs w:val="28"/>
        </w:rPr>
        <w:t> </w:t>
      </w:r>
      <w:hyperlink r:id="rId225" w:tooltip="النهر الأصفر" w:history="1">
        <w:r w:rsidRPr="00275C95">
          <w:rPr>
            <w:rFonts w:asciiTheme="majorBidi" w:eastAsia="Times New Roman" w:hAnsiTheme="majorBidi" w:cstheme="majorBidi"/>
            <w:sz w:val="28"/>
            <w:szCs w:val="28"/>
            <w:rtl/>
          </w:rPr>
          <w:t>النهر الأصفر</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وكذلك تلك الموجودة بالقرب من</w:t>
      </w:r>
      <w:r w:rsidRPr="00275C95">
        <w:rPr>
          <w:rFonts w:asciiTheme="majorBidi" w:eastAsia="Times New Roman" w:hAnsiTheme="majorBidi" w:cstheme="majorBidi"/>
          <w:sz w:val="28"/>
          <w:szCs w:val="28"/>
        </w:rPr>
        <w:t> </w:t>
      </w:r>
      <w:hyperlink r:id="rId226" w:tooltip="نهر اليانجتز (الصفحة غير موجودة)" w:history="1">
        <w:r w:rsidRPr="00275C95">
          <w:rPr>
            <w:rFonts w:asciiTheme="majorBidi" w:eastAsia="Times New Roman" w:hAnsiTheme="majorBidi" w:cstheme="majorBidi"/>
            <w:sz w:val="28"/>
            <w:szCs w:val="28"/>
            <w:rtl/>
          </w:rPr>
          <w:t>نهر اليانجتز</w:t>
        </w:r>
      </w:hyperlink>
      <w:r w:rsidRPr="00275C95">
        <w:rPr>
          <w:rFonts w:asciiTheme="majorBidi" w:eastAsia="Times New Roman" w:hAnsiTheme="majorBidi" w:cstheme="majorBidi"/>
          <w:sz w:val="28"/>
          <w:szCs w:val="28"/>
        </w:rPr>
        <w:t xml:space="preserve">. </w:t>
      </w:r>
      <w:r w:rsidRPr="00275C95">
        <w:rPr>
          <w:rFonts w:asciiTheme="majorBidi" w:eastAsia="Times New Roman" w:hAnsiTheme="majorBidi" w:cstheme="majorBidi"/>
          <w:sz w:val="28"/>
          <w:szCs w:val="28"/>
          <w:rtl/>
        </w:rPr>
        <w:t>فمن النهر الأصفر، يتدفق ما يزيد عن 1.6 مليار طن من رواسبه باتجاه المحيط. وتتكون</w:t>
      </w:r>
      <w:r w:rsidRPr="00275C95">
        <w:rPr>
          <w:rFonts w:asciiTheme="majorBidi" w:eastAsia="Times New Roman" w:hAnsiTheme="majorBidi" w:cstheme="majorBidi"/>
          <w:sz w:val="28"/>
          <w:szCs w:val="28"/>
        </w:rPr>
        <w:t> </w:t>
      </w:r>
      <w:hyperlink r:id="rId227" w:tooltip="الرواسب" w:history="1">
        <w:r w:rsidRPr="00275C95">
          <w:rPr>
            <w:rFonts w:asciiTheme="majorBidi" w:eastAsia="Times New Roman" w:hAnsiTheme="majorBidi" w:cstheme="majorBidi"/>
            <w:sz w:val="28"/>
            <w:szCs w:val="28"/>
            <w:rtl/>
          </w:rPr>
          <w:t>الرواسب</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في الأساس من نحر الماء (أو ما يُعرف بالحتّ الأخدودي) في منطقة</w:t>
      </w:r>
      <w:r w:rsidRPr="00275C95">
        <w:rPr>
          <w:rFonts w:asciiTheme="majorBidi" w:eastAsia="Times New Roman" w:hAnsiTheme="majorBidi" w:cstheme="majorBidi"/>
          <w:sz w:val="28"/>
          <w:szCs w:val="28"/>
        </w:rPr>
        <w:t> </w:t>
      </w:r>
      <w:hyperlink r:id="rId228" w:tooltip="منطقة هضبة اللوس (الصفحة غير موجودة)" w:history="1">
        <w:r w:rsidRPr="00275C95">
          <w:rPr>
            <w:rFonts w:asciiTheme="majorBidi" w:eastAsia="Times New Roman" w:hAnsiTheme="majorBidi" w:cstheme="majorBidi"/>
            <w:sz w:val="28"/>
            <w:szCs w:val="28"/>
            <w:rtl/>
          </w:rPr>
          <w:t>هضبة اللوس</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ذات التربة الطفالية التي تكونت من الكثبان الرملية، وتقع هذه المنطقة في الشمال الغربي للصين</w:t>
      </w:r>
      <w:r w:rsidRPr="00275C95">
        <w:rPr>
          <w:rFonts w:asciiTheme="majorBidi" w:eastAsia="Times New Roman" w:hAnsiTheme="majorBidi" w:cstheme="majorBidi"/>
          <w:sz w:val="28"/>
          <w:szCs w:val="28"/>
        </w:rPr>
        <w:t>.</w:t>
      </w:r>
    </w:p>
    <w:p w:rsidR="003B0FA4" w:rsidRPr="00275C95" w:rsidRDefault="003B0FA4" w:rsidP="003B0FA4">
      <w:pPr>
        <w:shd w:val="clear" w:color="auto" w:fill="FFFFFF"/>
        <w:spacing w:after="0" w:line="360" w:lineRule="auto"/>
        <w:rPr>
          <w:rFonts w:asciiTheme="majorBidi" w:eastAsia="Times New Roman" w:hAnsiTheme="majorBidi" w:cstheme="majorBidi"/>
          <w:sz w:val="28"/>
          <w:szCs w:val="28"/>
        </w:rPr>
      </w:pPr>
      <w:r w:rsidRPr="00275C95">
        <w:rPr>
          <w:rFonts w:asciiTheme="majorBidi" w:eastAsia="Times New Roman" w:hAnsiTheme="majorBidi" w:cstheme="majorBidi"/>
          <w:sz w:val="28"/>
          <w:szCs w:val="28"/>
          <w:rtl/>
        </w:rPr>
        <w:t>تعد مواسير الصرف الصحي التي توجد في التربة أحد عوامل تعرية التربة التي تؤثر على الطبقات الموجودة تحت سطح التربة. ويؤثر ذلك بالسلب على قوة الجسور والسدود الصغيرة بالإضافة إلى أنه يؤدي إلى تكون حفر عميقة في التربة. ومن العوامل التي تؤدي إلى تحريك جزيئات التربة اندفاع مياه الصرف بدءًا من منبع تسرب كميات صغيرة من هذه المياه خلال التربة، كما يعمل تآكل الطبقة تحت السطحية للتربة على تكوين منحدرات شديدة. ويصف مصطلح "فوران الرمال" عملية تفريغ مياه مواسير الصرف الصحي من طرف المواسير التي توجد في التربة</w:t>
      </w:r>
      <w:r w:rsidRPr="00275C95">
        <w:rPr>
          <w:rFonts w:asciiTheme="majorBidi" w:eastAsia="Times New Roman" w:hAnsiTheme="majorBidi" w:cstheme="majorBidi"/>
          <w:sz w:val="28"/>
          <w:szCs w:val="28"/>
        </w:rPr>
        <w:t xml:space="preserve">. </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275C95">
        <w:rPr>
          <w:rFonts w:asciiTheme="majorBidi" w:eastAsia="Times New Roman" w:hAnsiTheme="majorBidi" w:cstheme="majorBidi"/>
          <w:sz w:val="28"/>
          <w:szCs w:val="28"/>
          <w:rtl/>
        </w:rPr>
        <w:t>ويُقصد</w:t>
      </w:r>
      <w:r w:rsidRPr="00275C95">
        <w:rPr>
          <w:rFonts w:asciiTheme="majorBidi" w:eastAsia="Times New Roman" w:hAnsiTheme="majorBidi" w:cstheme="majorBidi"/>
          <w:sz w:val="28"/>
          <w:szCs w:val="28"/>
        </w:rPr>
        <w:t> </w:t>
      </w:r>
      <w:hyperlink r:id="rId229" w:tooltip="تملح التربة" w:history="1">
        <w:r w:rsidRPr="00275C95">
          <w:rPr>
            <w:rFonts w:asciiTheme="majorBidi" w:eastAsia="Times New Roman" w:hAnsiTheme="majorBidi" w:cstheme="majorBidi"/>
            <w:sz w:val="28"/>
            <w:szCs w:val="28"/>
            <w:rtl/>
          </w:rPr>
          <w:t>بتملح التربة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تراكم وتركز</w:t>
      </w:r>
      <w:r w:rsidRPr="00275C95">
        <w:rPr>
          <w:rFonts w:asciiTheme="majorBidi" w:eastAsia="Times New Roman" w:hAnsiTheme="majorBidi" w:cstheme="majorBidi"/>
          <w:sz w:val="28"/>
          <w:szCs w:val="28"/>
        </w:rPr>
        <w:t> </w:t>
      </w:r>
      <w:hyperlink r:id="rId230" w:tooltip="الأملاح" w:history="1">
        <w:r w:rsidRPr="00275C95">
          <w:rPr>
            <w:rFonts w:asciiTheme="majorBidi" w:eastAsia="Times New Roman" w:hAnsiTheme="majorBidi" w:cstheme="majorBidi"/>
            <w:sz w:val="28"/>
            <w:szCs w:val="28"/>
            <w:rtl/>
          </w:rPr>
          <w:t>الأملاح</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الحرة بها لدرجة أنها تؤدي إلى تآكل التربة، كما أنها تؤثر سلبًا على نمو النباتات بها. وتشمل تبعات تملح التربة تعرض التربة لأضرار التآكل وقلة إمكانية زراعة نباتات أو نموها، وبالتالي تحدث التعرية الناتجة عن افتقار التربة إلى غطاء نباتي يقي بنيتها من عوامل التعرية، وكذلك مواجهة مشكلات تتعلق بمدى صلاحية الماء ويرجع ذلك إلى وجود الرواسب. ومن الجدير بالذكر أن تملح التربة يعزى إلى مجموعة من العوامل الطبيعية وأخرى بشرية. وتعمل الأجواء الجافة على تراكم الأملاح وتركيزها في بعض المناطق. ويتضح ذلك كثيرًا عندما تكون المادة الأم التي تكونت منها التربة مالحة. ويعد ري الأراضي الجافة مشكلة في حد ذاته؛ لأن مياه الري عمومًا تحتوي على نسبة من الأملاح. ويعمل الري، خاصة عندما يكون من خلال تسريب القنوات المائية القريبة، في أغلب الأحيان على رفع منسوب المياه الجوفية في التربة. ويحدث التملح سريعًا عندما تحتوي المياه الجوفية على نسبة عالية من الأملاح التي تتسرب وترتفع إلى سطح التربة بواسطة الخاصية الشعرية أو الأنابيب الشعرية. وتتضمن</w:t>
      </w:r>
      <w:r w:rsidRPr="00275C95">
        <w:rPr>
          <w:rFonts w:asciiTheme="majorBidi" w:eastAsia="Times New Roman" w:hAnsiTheme="majorBidi" w:cstheme="majorBidi"/>
          <w:sz w:val="28"/>
          <w:szCs w:val="28"/>
        </w:rPr>
        <w:t> </w:t>
      </w:r>
      <w:hyperlink r:id="rId231" w:tooltip="وسائل التحكم في ملوحة التربة (الصفحة غير موجودة)" w:history="1">
        <w:r w:rsidRPr="00275C95">
          <w:rPr>
            <w:rFonts w:asciiTheme="majorBidi" w:eastAsia="Times New Roman" w:hAnsiTheme="majorBidi" w:cstheme="majorBidi"/>
            <w:sz w:val="28"/>
            <w:szCs w:val="28"/>
            <w:rtl/>
          </w:rPr>
          <w:t>وسائل التحكم في ملوحة التربة</w:t>
        </w:r>
      </w:hyperlink>
      <w:r w:rsidRPr="00275C95">
        <w:rPr>
          <w:rFonts w:asciiTheme="majorBidi" w:eastAsia="Times New Roman" w:hAnsiTheme="majorBidi" w:cstheme="majorBidi"/>
          <w:sz w:val="28"/>
          <w:szCs w:val="28"/>
        </w:rPr>
        <w:t> </w:t>
      </w:r>
      <w:r w:rsidRPr="00275C95">
        <w:rPr>
          <w:rFonts w:asciiTheme="majorBidi" w:eastAsia="Times New Roman" w:hAnsiTheme="majorBidi" w:cstheme="majorBidi"/>
          <w:sz w:val="28"/>
          <w:szCs w:val="28"/>
          <w:rtl/>
        </w:rPr>
        <w:t>العمل على تدفق مياه بكميات كبيرة بهدف غسل التربة من الأملاح وذلك مع وجود نظام فعال من شبكات الصرف المغطى</w:t>
      </w:r>
      <w:r w:rsidRPr="00275C95">
        <w:rPr>
          <w:rFonts w:asciiTheme="majorBidi" w:eastAsia="Times New Roman" w:hAnsiTheme="majorBidi" w:cstheme="majorBidi"/>
          <w:sz w:val="28"/>
          <w:szCs w:val="28"/>
        </w:rPr>
        <w:t xml:space="preserve">. </w:t>
      </w:r>
    </w:p>
    <w:p w:rsidR="003B0FA4" w:rsidRDefault="003B0FA4" w:rsidP="003B0FA4">
      <w:pPr>
        <w:shd w:val="clear" w:color="auto" w:fill="FFFFFF"/>
        <w:spacing w:after="0" w:line="360" w:lineRule="auto"/>
        <w:rPr>
          <w:rFonts w:asciiTheme="majorBidi" w:eastAsia="Times New Roman" w:hAnsiTheme="majorBidi" w:cstheme="majorBidi"/>
          <w:sz w:val="28"/>
          <w:szCs w:val="28"/>
        </w:rPr>
      </w:pPr>
    </w:p>
    <w:p w:rsidR="003B0FA4" w:rsidRDefault="003B0FA4" w:rsidP="003B0FA4">
      <w:pPr>
        <w:shd w:val="clear" w:color="auto" w:fill="FFFFFF"/>
        <w:spacing w:after="0" w:line="360" w:lineRule="auto"/>
        <w:rPr>
          <w:rFonts w:asciiTheme="majorBidi" w:eastAsia="Times New Roman" w:hAnsiTheme="majorBidi" w:cstheme="majorBidi"/>
          <w:sz w:val="28"/>
          <w:szCs w:val="28"/>
        </w:rPr>
      </w:pPr>
    </w:p>
    <w:p w:rsidR="003B0FA4" w:rsidRDefault="003B0FA4" w:rsidP="003B0FA4">
      <w:pPr>
        <w:shd w:val="clear" w:color="auto" w:fill="FFFFFF"/>
        <w:spacing w:after="0" w:line="360" w:lineRule="auto"/>
        <w:rPr>
          <w:rFonts w:asciiTheme="majorBidi" w:eastAsia="Times New Roman" w:hAnsiTheme="majorBidi" w:cstheme="majorBidi"/>
          <w:sz w:val="28"/>
          <w:szCs w:val="28"/>
        </w:rPr>
      </w:pPr>
    </w:p>
    <w:p w:rsidR="003B0FA4" w:rsidRPr="006E5B90" w:rsidRDefault="003B0FA4" w:rsidP="003B0FA4">
      <w:pPr>
        <w:shd w:val="clear" w:color="auto" w:fill="FFFFFF"/>
        <w:spacing w:after="0" w:line="360" w:lineRule="auto"/>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lastRenderedPageBreak/>
        <w:t>تصنيف نوع التربة.</w:t>
      </w:r>
    </w:p>
    <w:p w:rsidR="003B0FA4" w:rsidRDefault="003B0FA4" w:rsidP="003B0FA4">
      <w:pPr>
        <w:shd w:val="clear" w:color="auto" w:fill="FFFFFF"/>
        <w:spacing w:after="0" w:line="360" w:lineRule="auto"/>
        <w:rPr>
          <w:rFonts w:asciiTheme="majorBidi" w:eastAsia="Times New Roman" w:hAnsiTheme="majorBidi" w:cstheme="majorBidi"/>
          <w:sz w:val="28"/>
          <w:szCs w:val="28"/>
        </w:rPr>
      </w:pPr>
      <w:r w:rsidRPr="004E7030">
        <w:rPr>
          <w:rFonts w:asciiTheme="majorBidi" w:eastAsia="Times New Roman" w:hAnsiTheme="majorBidi" w:cstheme="majorBidi"/>
          <w:sz w:val="28"/>
          <w:szCs w:val="28"/>
          <w:rtl/>
        </w:rPr>
        <w:t xml:space="preserve"> ب- تحديد نسبة الرطوبة الطبيعية.</w:t>
      </w:r>
    </w:p>
    <w:p w:rsidR="003B0FA4" w:rsidRDefault="003B0FA4" w:rsidP="003B0FA4">
      <w:pPr>
        <w:shd w:val="clear" w:color="auto" w:fill="FFFFFF"/>
        <w:spacing w:after="0" w:line="360" w:lineRule="auto"/>
        <w:rPr>
          <w:rFonts w:asciiTheme="majorBidi" w:eastAsia="Times New Roman" w:hAnsiTheme="majorBidi" w:cstheme="majorBidi"/>
          <w:sz w:val="28"/>
          <w:szCs w:val="28"/>
        </w:rPr>
      </w:pPr>
      <w:r w:rsidRPr="004E7030">
        <w:rPr>
          <w:rFonts w:asciiTheme="majorBidi" w:eastAsia="Times New Roman" w:hAnsiTheme="majorBidi" w:cstheme="majorBidi"/>
          <w:sz w:val="28"/>
          <w:szCs w:val="28"/>
          <w:rtl/>
        </w:rPr>
        <w:t xml:space="preserve"> ج- تحديد حدود اتربرج ( حد السيولة، حد اللدونة ).</w:t>
      </w:r>
    </w:p>
    <w:p w:rsidR="003B0FA4" w:rsidRDefault="003B0FA4" w:rsidP="003B0FA4">
      <w:pPr>
        <w:shd w:val="clear" w:color="auto" w:fill="FFFFFF"/>
        <w:spacing w:after="0" w:line="360" w:lineRule="auto"/>
        <w:rPr>
          <w:rFonts w:asciiTheme="majorBidi" w:eastAsia="Times New Roman" w:hAnsiTheme="majorBidi" w:cstheme="majorBidi"/>
          <w:sz w:val="28"/>
          <w:szCs w:val="28"/>
        </w:rPr>
      </w:pPr>
      <w:r w:rsidRPr="004E7030">
        <w:rPr>
          <w:rFonts w:asciiTheme="majorBidi" w:eastAsia="Times New Roman" w:hAnsiTheme="majorBidi" w:cstheme="majorBidi"/>
          <w:sz w:val="28"/>
          <w:szCs w:val="28"/>
          <w:rtl/>
        </w:rPr>
        <w:t xml:space="preserve"> د- تحديد الوحدة الوزنية الجافة للتربة.</w:t>
      </w:r>
    </w:p>
    <w:p w:rsidR="003B0FA4" w:rsidRDefault="003B0FA4" w:rsidP="003B0FA4">
      <w:pPr>
        <w:shd w:val="clear" w:color="auto" w:fill="FFFFFF"/>
        <w:spacing w:after="0" w:line="360" w:lineRule="auto"/>
        <w:rPr>
          <w:rFonts w:asciiTheme="majorBidi" w:eastAsia="Times New Roman" w:hAnsiTheme="majorBidi" w:cstheme="majorBidi"/>
          <w:sz w:val="28"/>
          <w:szCs w:val="28"/>
        </w:rPr>
      </w:pPr>
      <w:r w:rsidRPr="004E7030">
        <w:rPr>
          <w:rFonts w:asciiTheme="majorBidi" w:eastAsia="Times New Roman" w:hAnsiTheme="majorBidi" w:cstheme="majorBidi"/>
          <w:sz w:val="28"/>
          <w:szCs w:val="28"/>
          <w:rtl/>
        </w:rPr>
        <w:t xml:space="preserve"> هـ- اختبارات التربة الانتفاخية والانهيارية .</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4E7030">
        <w:rPr>
          <w:rFonts w:asciiTheme="majorBidi" w:eastAsia="Times New Roman" w:hAnsiTheme="majorBidi" w:cstheme="majorBidi"/>
          <w:sz w:val="28"/>
          <w:szCs w:val="28"/>
          <w:rtl/>
        </w:rPr>
        <w:t xml:space="preserve"> وهذه الاختبارات وإن كانت بسيطة ويمكن للبلدية القيام بها، فإنها تعطي مساعدة كبيرة للمهندسين بالإضافة إلى المعلومات السابقة في تحديد نوعية التربة السطحية، وتقدير معاملات التربة الضرورية باستخدام معادلات الربط لتصميم الأساسات ومعرفة ما إذا كان هناك مشاكل فنية يستلزم الأمر بحثها والتحري عنها. </w:t>
      </w:r>
    </w:p>
    <w:p w:rsidR="003B0FA4" w:rsidRPr="006E5B90" w:rsidRDefault="003B0FA4" w:rsidP="003B0FA4">
      <w:pPr>
        <w:shd w:val="clear" w:color="auto" w:fill="FFFFFF"/>
        <w:spacing w:after="0" w:line="360" w:lineRule="auto"/>
        <w:rPr>
          <w:rFonts w:asciiTheme="majorBidi" w:eastAsia="Times New Roman" w:hAnsiTheme="majorBidi" w:cstheme="majorBidi"/>
          <w:b/>
          <w:bCs/>
          <w:sz w:val="28"/>
          <w:szCs w:val="28"/>
          <w:u w:val="single"/>
          <w:rtl/>
        </w:rPr>
      </w:pPr>
    </w:p>
    <w:p w:rsidR="003B0FA4" w:rsidRPr="006E5B90" w:rsidRDefault="003B0FA4" w:rsidP="003B0FA4">
      <w:pPr>
        <w:shd w:val="clear" w:color="auto" w:fill="FFFFFF"/>
        <w:spacing w:after="0" w:line="360" w:lineRule="auto"/>
        <w:rPr>
          <w:rFonts w:asciiTheme="majorBidi" w:eastAsia="Times New Roman" w:hAnsiTheme="majorBidi" w:cstheme="majorBidi"/>
          <w:b/>
          <w:bCs/>
          <w:sz w:val="28"/>
          <w:szCs w:val="28"/>
          <w:u w:val="single"/>
          <w:rtl/>
        </w:rPr>
      </w:pPr>
      <w:r w:rsidRPr="006E5B90">
        <w:rPr>
          <w:rFonts w:asciiTheme="majorBidi" w:eastAsia="Times New Roman" w:hAnsiTheme="majorBidi" w:cstheme="majorBidi"/>
          <w:b/>
          <w:bCs/>
          <w:sz w:val="28"/>
          <w:szCs w:val="28"/>
          <w:u w:val="single"/>
          <w:rtl/>
        </w:rPr>
        <w:t>الاختبارات الحقلية :-</w:t>
      </w:r>
    </w:p>
    <w:p w:rsidR="003B0FA4" w:rsidRDefault="003B0FA4" w:rsidP="003B0FA4">
      <w:pPr>
        <w:shd w:val="clear" w:color="auto" w:fill="FFFFFF"/>
        <w:spacing w:after="0" w:line="360" w:lineRule="auto"/>
        <w:rPr>
          <w:rFonts w:asciiTheme="majorBidi" w:eastAsia="Times New Roman" w:hAnsiTheme="majorBidi" w:cstheme="majorBidi"/>
          <w:sz w:val="28"/>
          <w:szCs w:val="28"/>
        </w:rPr>
      </w:pPr>
      <w:r w:rsidRPr="004E7030">
        <w:rPr>
          <w:rFonts w:asciiTheme="majorBidi" w:eastAsia="Times New Roman" w:hAnsiTheme="majorBidi" w:cstheme="majorBidi"/>
          <w:sz w:val="28"/>
          <w:szCs w:val="28"/>
          <w:rtl/>
        </w:rPr>
        <w:t xml:space="preserve"> يتم عمل الاختبارات الحقلية الضرورية حسب نوع التربة والحاجة إلى إعداد هذه الاختبارات، ومنها: </w:t>
      </w:r>
    </w:p>
    <w:p w:rsidR="003B0FA4" w:rsidRPr="004E7030" w:rsidRDefault="003B0FA4" w:rsidP="003B0FA4">
      <w:pPr>
        <w:pStyle w:val="ListParagraph"/>
        <w:numPr>
          <w:ilvl w:val="0"/>
          <w:numId w:val="28"/>
        </w:numPr>
        <w:shd w:val="clear" w:color="auto" w:fill="FFFFFF"/>
        <w:bidi/>
        <w:spacing w:after="0" w:line="360" w:lineRule="auto"/>
        <w:ind w:left="360"/>
        <w:rPr>
          <w:rFonts w:asciiTheme="majorBidi" w:eastAsia="Times New Roman" w:hAnsiTheme="majorBidi" w:cstheme="majorBidi"/>
          <w:sz w:val="28"/>
          <w:szCs w:val="28"/>
        </w:rPr>
      </w:pPr>
      <w:r w:rsidRPr="004E7030">
        <w:rPr>
          <w:rFonts w:asciiTheme="majorBidi" w:eastAsia="Times New Roman" w:hAnsiTheme="majorBidi" w:cstheme="majorBidi"/>
          <w:sz w:val="28"/>
          <w:szCs w:val="28"/>
          <w:rtl/>
        </w:rPr>
        <w:t>اختبار الاختراق القياسي.</w:t>
      </w:r>
    </w:p>
    <w:p w:rsidR="003B0FA4" w:rsidRPr="004E7030" w:rsidRDefault="003B0FA4" w:rsidP="003B0FA4">
      <w:pPr>
        <w:pStyle w:val="ListParagraph"/>
        <w:numPr>
          <w:ilvl w:val="0"/>
          <w:numId w:val="28"/>
        </w:numPr>
        <w:shd w:val="clear" w:color="auto" w:fill="FFFFFF"/>
        <w:bidi/>
        <w:spacing w:after="0" w:line="360" w:lineRule="auto"/>
        <w:ind w:left="360"/>
        <w:rPr>
          <w:rFonts w:asciiTheme="majorBidi" w:eastAsia="Times New Roman" w:hAnsiTheme="majorBidi" w:cstheme="majorBidi"/>
          <w:sz w:val="28"/>
          <w:szCs w:val="28"/>
        </w:rPr>
      </w:pPr>
      <w:r w:rsidRPr="004E7030">
        <w:rPr>
          <w:rFonts w:asciiTheme="majorBidi" w:eastAsia="Times New Roman" w:hAnsiTheme="majorBidi" w:cstheme="majorBidi"/>
          <w:sz w:val="28"/>
          <w:szCs w:val="28"/>
          <w:rtl/>
        </w:rPr>
        <w:t>اختبار الاختراق الاستاتيكي.</w:t>
      </w:r>
    </w:p>
    <w:p w:rsidR="003B0FA4" w:rsidRPr="004E7030" w:rsidRDefault="003B0FA4" w:rsidP="003B0FA4">
      <w:pPr>
        <w:pStyle w:val="ListParagraph"/>
        <w:numPr>
          <w:ilvl w:val="0"/>
          <w:numId w:val="28"/>
        </w:numPr>
        <w:shd w:val="clear" w:color="auto" w:fill="FFFFFF"/>
        <w:bidi/>
        <w:spacing w:after="0" w:line="360" w:lineRule="auto"/>
        <w:ind w:left="360"/>
        <w:rPr>
          <w:rFonts w:asciiTheme="majorBidi" w:eastAsia="Times New Roman" w:hAnsiTheme="majorBidi" w:cstheme="majorBidi"/>
          <w:sz w:val="28"/>
          <w:szCs w:val="28"/>
        </w:rPr>
      </w:pPr>
      <w:r w:rsidRPr="004E7030">
        <w:rPr>
          <w:rFonts w:asciiTheme="majorBidi" w:eastAsia="Times New Roman" w:hAnsiTheme="majorBidi" w:cstheme="majorBidi"/>
          <w:sz w:val="28"/>
          <w:szCs w:val="28"/>
          <w:rtl/>
        </w:rPr>
        <w:t>اختبار مقياس الضغط.</w:t>
      </w:r>
    </w:p>
    <w:p w:rsidR="003B0FA4" w:rsidRPr="004E7030" w:rsidRDefault="003B0FA4" w:rsidP="003B0FA4">
      <w:pPr>
        <w:pStyle w:val="ListParagraph"/>
        <w:numPr>
          <w:ilvl w:val="0"/>
          <w:numId w:val="28"/>
        </w:numPr>
        <w:shd w:val="clear" w:color="auto" w:fill="FFFFFF"/>
        <w:bidi/>
        <w:spacing w:after="0" w:line="360" w:lineRule="auto"/>
        <w:ind w:left="360"/>
        <w:rPr>
          <w:rFonts w:asciiTheme="majorBidi" w:eastAsia="Times New Roman" w:hAnsiTheme="majorBidi" w:cstheme="majorBidi"/>
          <w:sz w:val="28"/>
          <w:szCs w:val="28"/>
        </w:rPr>
      </w:pPr>
      <w:r w:rsidRPr="004E7030">
        <w:rPr>
          <w:rFonts w:asciiTheme="majorBidi" w:eastAsia="Times New Roman" w:hAnsiTheme="majorBidi" w:cstheme="majorBidi"/>
          <w:sz w:val="28"/>
          <w:szCs w:val="28"/>
          <w:rtl/>
        </w:rPr>
        <w:t>اختبار القص الدوراني</w:t>
      </w:r>
    </w:p>
    <w:p w:rsidR="003B0FA4" w:rsidRPr="004E7030" w:rsidRDefault="003B0FA4" w:rsidP="003B0FA4">
      <w:pPr>
        <w:pStyle w:val="ListParagraph"/>
        <w:numPr>
          <w:ilvl w:val="0"/>
          <w:numId w:val="28"/>
        </w:numPr>
        <w:shd w:val="clear" w:color="auto" w:fill="FFFFFF"/>
        <w:bidi/>
        <w:spacing w:after="0" w:line="360" w:lineRule="auto"/>
        <w:ind w:left="360"/>
        <w:rPr>
          <w:rFonts w:asciiTheme="majorBidi" w:eastAsia="Times New Roman" w:hAnsiTheme="majorBidi" w:cstheme="majorBidi"/>
          <w:sz w:val="28"/>
          <w:szCs w:val="28"/>
        </w:rPr>
      </w:pPr>
      <w:r w:rsidRPr="004E7030">
        <w:rPr>
          <w:rFonts w:asciiTheme="majorBidi" w:eastAsia="Times New Roman" w:hAnsiTheme="majorBidi" w:cstheme="majorBidi"/>
          <w:sz w:val="28"/>
          <w:szCs w:val="28"/>
          <w:rtl/>
        </w:rPr>
        <w:t>اختبار مقاومة التربة للقص.</w:t>
      </w:r>
    </w:p>
    <w:p w:rsidR="003B0FA4" w:rsidRPr="004E7030" w:rsidRDefault="003B0FA4" w:rsidP="003B0FA4">
      <w:pPr>
        <w:pStyle w:val="ListParagraph"/>
        <w:numPr>
          <w:ilvl w:val="0"/>
          <w:numId w:val="28"/>
        </w:numPr>
        <w:shd w:val="clear" w:color="auto" w:fill="FFFFFF"/>
        <w:bidi/>
        <w:spacing w:after="0" w:line="360" w:lineRule="auto"/>
        <w:ind w:left="360"/>
        <w:rPr>
          <w:rFonts w:asciiTheme="majorBidi" w:eastAsia="Times New Roman" w:hAnsiTheme="majorBidi" w:cstheme="majorBidi"/>
          <w:sz w:val="28"/>
          <w:szCs w:val="28"/>
        </w:rPr>
      </w:pPr>
      <w:r w:rsidRPr="004E7030">
        <w:rPr>
          <w:rFonts w:asciiTheme="majorBidi" w:eastAsia="Times New Roman" w:hAnsiTheme="majorBidi" w:cstheme="majorBidi"/>
          <w:sz w:val="28"/>
          <w:szCs w:val="28"/>
          <w:rtl/>
        </w:rPr>
        <w:t>اختبار مقياس التمدد الحراري.</w:t>
      </w:r>
    </w:p>
    <w:p w:rsidR="003B0FA4" w:rsidRPr="004E7030" w:rsidRDefault="003B0FA4" w:rsidP="003B0FA4">
      <w:pPr>
        <w:pStyle w:val="ListParagraph"/>
        <w:numPr>
          <w:ilvl w:val="0"/>
          <w:numId w:val="28"/>
        </w:numPr>
        <w:shd w:val="clear" w:color="auto" w:fill="FFFFFF"/>
        <w:bidi/>
        <w:spacing w:after="0" w:line="360" w:lineRule="auto"/>
        <w:ind w:left="360"/>
        <w:rPr>
          <w:rFonts w:asciiTheme="majorBidi" w:eastAsia="Times New Roman" w:hAnsiTheme="majorBidi" w:cstheme="majorBidi"/>
          <w:sz w:val="28"/>
          <w:szCs w:val="28"/>
        </w:rPr>
      </w:pPr>
      <w:r w:rsidRPr="004E7030">
        <w:rPr>
          <w:rFonts w:asciiTheme="majorBidi" w:eastAsia="Times New Roman" w:hAnsiTheme="majorBidi" w:cstheme="majorBidi"/>
          <w:sz w:val="28"/>
          <w:szCs w:val="28"/>
          <w:rtl/>
        </w:rPr>
        <w:t>اختبار تحديد معامل نفاذية التربة.</w:t>
      </w:r>
    </w:p>
    <w:p w:rsidR="003B0FA4" w:rsidRPr="004E7030" w:rsidRDefault="003B0FA4" w:rsidP="003B0FA4">
      <w:pPr>
        <w:pStyle w:val="ListParagraph"/>
        <w:numPr>
          <w:ilvl w:val="0"/>
          <w:numId w:val="28"/>
        </w:numPr>
        <w:shd w:val="clear" w:color="auto" w:fill="FFFFFF"/>
        <w:bidi/>
        <w:spacing w:after="0" w:line="360" w:lineRule="auto"/>
        <w:ind w:left="360"/>
        <w:rPr>
          <w:rFonts w:asciiTheme="majorBidi" w:eastAsia="Times New Roman" w:hAnsiTheme="majorBidi" w:cstheme="majorBidi"/>
          <w:sz w:val="28"/>
          <w:szCs w:val="28"/>
        </w:rPr>
      </w:pPr>
      <w:r w:rsidRPr="004E7030">
        <w:rPr>
          <w:rFonts w:asciiTheme="majorBidi" w:eastAsia="Times New Roman" w:hAnsiTheme="majorBidi" w:cstheme="majorBidi"/>
          <w:sz w:val="28"/>
          <w:szCs w:val="28"/>
          <w:rtl/>
        </w:rPr>
        <w:t xml:space="preserve">اختبار تحديد دليل قوة تماسك الصخور. </w:t>
      </w:r>
    </w:p>
    <w:p w:rsidR="003B0FA4" w:rsidRPr="004E7030" w:rsidRDefault="003B0FA4" w:rsidP="003B0FA4">
      <w:pPr>
        <w:pStyle w:val="ListParagraph"/>
        <w:numPr>
          <w:ilvl w:val="0"/>
          <w:numId w:val="28"/>
        </w:numPr>
        <w:shd w:val="clear" w:color="auto" w:fill="FFFFFF"/>
        <w:bidi/>
        <w:spacing w:after="0" w:line="360" w:lineRule="auto"/>
        <w:ind w:left="360"/>
        <w:rPr>
          <w:rFonts w:asciiTheme="majorBidi" w:eastAsia="Times New Roman" w:hAnsiTheme="majorBidi" w:cstheme="majorBidi"/>
          <w:sz w:val="28"/>
          <w:szCs w:val="28"/>
        </w:rPr>
      </w:pPr>
      <w:r w:rsidRPr="004E7030">
        <w:rPr>
          <w:rFonts w:asciiTheme="majorBidi" w:eastAsia="Times New Roman" w:hAnsiTheme="majorBidi" w:cstheme="majorBidi"/>
          <w:sz w:val="28"/>
          <w:szCs w:val="28"/>
          <w:rtl/>
        </w:rPr>
        <w:t>تحديد الوحدة الوزنية الجافة للتربة</w:t>
      </w:r>
    </w:p>
    <w:p w:rsidR="003B0FA4" w:rsidRPr="004E7030" w:rsidRDefault="003B0FA4" w:rsidP="003B0FA4">
      <w:pPr>
        <w:pStyle w:val="ListParagraph"/>
        <w:numPr>
          <w:ilvl w:val="0"/>
          <w:numId w:val="28"/>
        </w:numPr>
        <w:shd w:val="clear" w:color="auto" w:fill="FFFFFF"/>
        <w:bidi/>
        <w:spacing w:after="0" w:line="360" w:lineRule="auto"/>
        <w:ind w:left="360"/>
        <w:rPr>
          <w:rFonts w:asciiTheme="majorBidi" w:eastAsia="Times New Roman" w:hAnsiTheme="majorBidi" w:cstheme="majorBidi"/>
          <w:sz w:val="28"/>
          <w:szCs w:val="28"/>
        </w:rPr>
      </w:pPr>
      <w:r w:rsidRPr="004E7030">
        <w:rPr>
          <w:rFonts w:asciiTheme="majorBidi" w:eastAsia="Times New Roman" w:hAnsiTheme="majorBidi" w:cstheme="majorBidi"/>
          <w:sz w:val="28"/>
          <w:szCs w:val="28"/>
          <w:rtl/>
        </w:rPr>
        <w:t xml:space="preserve">اختبار القرص المحمل. </w:t>
      </w:r>
    </w:p>
    <w:p w:rsidR="003B0FA4" w:rsidRPr="004E7030" w:rsidRDefault="003B0FA4" w:rsidP="003B0FA4">
      <w:pPr>
        <w:pStyle w:val="ListParagraph"/>
        <w:numPr>
          <w:ilvl w:val="0"/>
          <w:numId w:val="28"/>
        </w:numPr>
        <w:shd w:val="clear" w:color="auto" w:fill="FFFFFF"/>
        <w:bidi/>
        <w:spacing w:after="0" w:line="360" w:lineRule="auto"/>
        <w:ind w:left="360"/>
        <w:rPr>
          <w:rFonts w:asciiTheme="majorBidi" w:eastAsia="Times New Roman" w:hAnsiTheme="majorBidi" w:cstheme="majorBidi"/>
          <w:sz w:val="28"/>
          <w:szCs w:val="28"/>
        </w:rPr>
      </w:pPr>
      <w:r w:rsidRPr="004E7030">
        <w:rPr>
          <w:rFonts w:asciiTheme="majorBidi" w:eastAsia="Times New Roman" w:hAnsiTheme="majorBidi" w:cstheme="majorBidi"/>
          <w:sz w:val="28"/>
          <w:szCs w:val="28"/>
          <w:rtl/>
        </w:rPr>
        <w:t>اختبار المكافيء الرملي.</w:t>
      </w:r>
    </w:p>
    <w:p w:rsidR="003B0FA4" w:rsidRPr="004E7030" w:rsidRDefault="003B0FA4" w:rsidP="003B0FA4">
      <w:pPr>
        <w:pStyle w:val="ListParagraph"/>
        <w:numPr>
          <w:ilvl w:val="0"/>
          <w:numId w:val="28"/>
        </w:numPr>
        <w:shd w:val="clear" w:color="auto" w:fill="FFFFFF"/>
        <w:bidi/>
        <w:spacing w:after="0" w:line="360" w:lineRule="auto"/>
        <w:ind w:left="360"/>
        <w:rPr>
          <w:rFonts w:asciiTheme="majorBidi" w:eastAsia="Times New Roman" w:hAnsiTheme="majorBidi" w:cstheme="majorBidi"/>
          <w:sz w:val="28"/>
          <w:szCs w:val="28"/>
        </w:rPr>
      </w:pPr>
      <w:r w:rsidRPr="004E7030">
        <w:rPr>
          <w:rFonts w:asciiTheme="majorBidi" w:eastAsia="Times New Roman" w:hAnsiTheme="majorBidi" w:cstheme="majorBidi"/>
          <w:sz w:val="28"/>
          <w:szCs w:val="28"/>
          <w:rtl/>
        </w:rPr>
        <w:t>تصنيف أنواع التربة والصخور وذلك طبقاً لما يلي:</w:t>
      </w:r>
    </w:p>
    <w:p w:rsidR="003B0FA4" w:rsidRPr="004E7030" w:rsidRDefault="003B0FA4" w:rsidP="003B0FA4">
      <w:pPr>
        <w:pStyle w:val="ListParagraph"/>
        <w:numPr>
          <w:ilvl w:val="0"/>
          <w:numId w:val="28"/>
        </w:numPr>
        <w:shd w:val="clear" w:color="auto" w:fill="FFFFFF"/>
        <w:bidi/>
        <w:spacing w:after="0" w:line="360" w:lineRule="auto"/>
        <w:ind w:left="720"/>
        <w:rPr>
          <w:rFonts w:asciiTheme="majorBidi" w:eastAsia="Times New Roman" w:hAnsiTheme="majorBidi" w:cstheme="majorBidi"/>
          <w:sz w:val="28"/>
          <w:szCs w:val="28"/>
          <w:rtl/>
        </w:rPr>
      </w:pPr>
      <w:r w:rsidRPr="004E7030">
        <w:rPr>
          <w:rFonts w:asciiTheme="majorBidi" w:eastAsia="Times New Roman" w:hAnsiTheme="majorBidi" w:cstheme="majorBidi"/>
          <w:sz w:val="28"/>
          <w:szCs w:val="28"/>
          <w:rtl/>
        </w:rPr>
        <w:t xml:space="preserve">نظام تصنيف التربة الموحد. </w:t>
      </w:r>
    </w:p>
    <w:p w:rsidR="003B0FA4" w:rsidRPr="004E7030" w:rsidRDefault="003B0FA4" w:rsidP="003B0FA4">
      <w:pPr>
        <w:pStyle w:val="ListParagraph"/>
        <w:numPr>
          <w:ilvl w:val="0"/>
          <w:numId w:val="28"/>
        </w:numPr>
        <w:shd w:val="clear" w:color="auto" w:fill="FFFFFF"/>
        <w:bidi/>
        <w:spacing w:after="0" w:line="360" w:lineRule="auto"/>
        <w:ind w:left="720"/>
        <w:rPr>
          <w:rFonts w:asciiTheme="majorBidi" w:eastAsia="Times New Roman" w:hAnsiTheme="majorBidi" w:cstheme="majorBidi"/>
          <w:sz w:val="28"/>
          <w:szCs w:val="28"/>
          <w:rtl/>
        </w:rPr>
      </w:pPr>
      <w:r w:rsidRPr="004E7030">
        <w:rPr>
          <w:rFonts w:asciiTheme="majorBidi" w:eastAsia="Times New Roman" w:hAnsiTheme="majorBidi" w:cstheme="majorBidi"/>
          <w:sz w:val="28"/>
          <w:szCs w:val="28"/>
          <w:rtl/>
        </w:rPr>
        <w:t>نظام آشتو لتصنيف التربة.</w:t>
      </w:r>
    </w:p>
    <w:p w:rsidR="003B0FA4" w:rsidRDefault="003B0FA4" w:rsidP="003B0FA4">
      <w:pPr>
        <w:shd w:val="clear" w:color="auto" w:fill="FFFFFF"/>
        <w:spacing w:after="0" w:line="360" w:lineRule="auto"/>
        <w:ind w:left="720"/>
        <w:rPr>
          <w:rFonts w:asciiTheme="majorBidi" w:eastAsia="Times New Roman" w:hAnsiTheme="majorBidi" w:cstheme="majorBidi"/>
          <w:sz w:val="28"/>
          <w:szCs w:val="28"/>
          <w:rtl/>
        </w:rPr>
      </w:pP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6E5B90">
        <w:rPr>
          <w:rFonts w:asciiTheme="majorBidi" w:eastAsia="Times New Roman" w:hAnsiTheme="majorBidi" w:cstheme="majorBidi"/>
          <w:b/>
          <w:bCs/>
          <w:sz w:val="28"/>
          <w:szCs w:val="28"/>
          <w:u w:val="single"/>
          <w:rtl/>
        </w:rPr>
        <w:lastRenderedPageBreak/>
        <w:t>الاختبارات المعملية:</w:t>
      </w:r>
      <w:r w:rsidRPr="004E7030">
        <w:rPr>
          <w:rFonts w:asciiTheme="majorBidi" w:eastAsia="Times New Roman" w:hAnsiTheme="majorBidi" w:cstheme="majorBidi"/>
          <w:sz w:val="28"/>
          <w:szCs w:val="28"/>
          <w:rtl/>
        </w:rPr>
        <w:t xml:space="preserve"> يتم شرح طريقة استخراج وحفظ ونقل العينات المقلقلة وغير المقلقلة والآليات المستخدمة في ذلك ، وإجراء الاختبارات الضرورية حسب نوع التربة والحاجة إلى إعداد هذه الاختبارات والتي منها</w:t>
      </w:r>
    </w:p>
    <w:p w:rsidR="003B0FA4" w:rsidRPr="00233CA4" w:rsidRDefault="003B0FA4" w:rsidP="003B0FA4">
      <w:pPr>
        <w:pStyle w:val="ListParagraph"/>
        <w:numPr>
          <w:ilvl w:val="0"/>
          <w:numId w:val="31"/>
        </w:numPr>
        <w:shd w:val="clear" w:color="auto" w:fill="FFFFFF"/>
        <w:bidi/>
        <w:spacing w:after="0" w:line="360" w:lineRule="auto"/>
        <w:rPr>
          <w:rFonts w:asciiTheme="majorBidi" w:eastAsia="Times New Roman" w:hAnsiTheme="majorBidi" w:cstheme="majorBidi"/>
          <w:sz w:val="28"/>
          <w:szCs w:val="28"/>
          <w:rtl/>
        </w:rPr>
      </w:pPr>
      <w:r w:rsidRPr="00233CA4">
        <w:rPr>
          <w:rFonts w:asciiTheme="majorBidi" w:eastAsia="Times New Roman" w:hAnsiTheme="majorBidi" w:cstheme="majorBidi"/>
          <w:sz w:val="28"/>
          <w:szCs w:val="28"/>
          <w:rtl/>
        </w:rPr>
        <w:t xml:space="preserve">تحديد نسبة الرطوبة. </w:t>
      </w:r>
    </w:p>
    <w:p w:rsidR="003B0FA4" w:rsidRPr="00233CA4" w:rsidRDefault="003B0FA4" w:rsidP="003B0FA4">
      <w:pPr>
        <w:pStyle w:val="ListParagraph"/>
        <w:numPr>
          <w:ilvl w:val="0"/>
          <w:numId w:val="31"/>
        </w:numPr>
        <w:shd w:val="clear" w:color="auto" w:fill="FFFFFF"/>
        <w:bidi/>
        <w:spacing w:after="0" w:line="360" w:lineRule="auto"/>
        <w:rPr>
          <w:rFonts w:asciiTheme="majorBidi" w:eastAsia="Times New Roman" w:hAnsiTheme="majorBidi" w:cstheme="majorBidi"/>
          <w:sz w:val="28"/>
          <w:szCs w:val="28"/>
        </w:rPr>
      </w:pPr>
      <w:r w:rsidRPr="00233CA4">
        <w:rPr>
          <w:rFonts w:asciiTheme="majorBidi" w:eastAsia="Times New Roman" w:hAnsiTheme="majorBidi" w:cstheme="majorBidi"/>
          <w:sz w:val="28"/>
          <w:szCs w:val="28"/>
          <w:rtl/>
        </w:rPr>
        <w:t xml:space="preserve">تحديد حدود اتربرج. </w:t>
      </w:r>
    </w:p>
    <w:p w:rsidR="003B0FA4" w:rsidRPr="00233CA4" w:rsidRDefault="003B0FA4" w:rsidP="003B0FA4">
      <w:pPr>
        <w:pStyle w:val="ListParagraph"/>
        <w:numPr>
          <w:ilvl w:val="0"/>
          <w:numId w:val="31"/>
        </w:numPr>
        <w:shd w:val="clear" w:color="auto" w:fill="FFFFFF"/>
        <w:bidi/>
        <w:spacing w:after="0" w:line="360" w:lineRule="auto"/>
        <w:rPr>
          <w:rFonts w:asciiTheme="majorBidi" w:eastAsia="Times New Roman" w:hAnsiTheme="majorBidi" w:cstheme="majorBidi"/>
          <w:sz w:val="28"/>
          <w:szCs w:val="28"/>
        </w:rPr>
      </w:pPr>
      <w:r w:rsidRPr="00233CA4">
        <w:rPr>
          <w:rFonts w:asciiTheme="majorBidi" w:eastAsia="Times New Roman" w:hAnsiTheme="majorBidi" w:cstheme="majorBidi"/>
          <w:sz w:val="28"/>
          <w:szCs w:val="28"/>
          <w:rtl/>
        </w:rPr>
        <w:t xml:space="preserve">التدرج الحبيبـي. </w:t>
      </w:r>
    </w:p>
    <w:p w:rsidR="003B0FA4" w:rsidRPr="00233CA4" w:rsidRDefault="003B0FA4" w:rsidP="003B0FA4">
      <w:pPr>
        <w:pStyle w:val="ListParagraph"/>
        <w:numPr>
          <w:ilvl w:val="0"/>
          <w:numId w:val="31"/>
        </w:numPr>
        <w:shd w:val="clear" w:color="auto" w:fill="FFFFFF"/>
        <w:bidi/>
        <w:spacing w:after="0" w:line="360" w:lineRule="auto"/>
        <w:rPr>
          <w:rFonts w:asciiTheme="majorBidi" w:eastAsia="Times New Roman" w:hAnsiTheme="majorBidi" w:cstheme="majorBidi"/>
          <w:sz w:val="28"/>
          <w:szCs w:val="28"/>
        </w:rPr>
      </w:pPr>
      <w:r w:rsidRPr="00233CA4">
        <w:rPr>
          <w:rFonts w:asciiTheme="majorBidi" w:eastAsia="Times New Roman" w:hAnsiTheme="majorBidi" w:cstheme="majorBidi"/>
          <w:sz w:val="28"/>
          <w:szCs w:val="28"/>
          <w:rtl/>
        </w:rPr>
        <w:t xml:space="preserve">الوحدة الوزنية للتربة. </w:t>
      </w:r>
    </w:p>
    <w:p w:rsidR="003B0FA4" w:rsidRPr="00233CA4" w:rsidRDefault="003B0FA4" w:rsidP="003B0FA4">
      <w:pPr>
        <w:pStyle w:val="ListParagraph"/>
        <w:numPr>
          <w:ilvl w:val="0"/>
          <w:numId w:val="31"/>
        </w:numPr>
        <w:shd w:val="clear" w:color="auto" w:fill="FFFFFF"/>
        <w:bidi/>
        <w:spacing w:after="0" w:line="360" w:lineRule="auto"/>
        <w:rPr>
          <w:rFonts w:asciiTheme="majorBidi" w:eastAsia="Times New Roman" w:hAnsiTheme="majorBidi" w:cstheme="majorBidi"/>
          <w:sz w:val="28"/>
          <w:szCs w:val="28"/>
        </w:rPr>
      </w:pPr>
      <w:r w:rsidRPr="00233CA4">
        <w:rPr>
          <w:rFonts w:asciiTheme="majorBidi" w:eastAsia="Times New Roman" w:hAnsiTheme="majorBidi" w:cstheme="majorBidi"/>
          <w:sz w:val="28"/>
          <w:szCs w:val="28"/>
          <w:rtl/>
        </w:rPr>
        <w:t xml:space="preserve">الكثافة النسبية. </w:t>
      </w:r>
    </w:p>
    <w:p w:rsidR="003B0FA4" w:rsidRPr="00233CA4" w:rsidRDefault="003B0FA4" w:rsidP="003B0FA4">
      <w:pPr>
        <w:pStyle w:val="ListParagraph"/>
        <w:numPr>
          <w:ilvl w:val="0"/>
          <w:numId w:val="31"/>
        </w:numPr>
        <w:shd w:val="clear" w:color="auto" w:fill="FFFFFF"/>
        <w:bidi/>
        <w:spacing w:after="0" w:line="360" w:lineRule="auto"/>
        <w:rPr>
          <w:rFonts w:asciiTheme="majorBidi" w:eastAsia="Times New Roman" w:hAnsiTheme="majorBidi" w:cstheme="majorBidi"/>
          <w:sz w:val="28"/>
          <w:szCs w:val="28"/>
        </w:rPr>
      </w:pPr>
      <w:r w:rsidRPr="00233CA4">
        <w:rPr>
          <w:rFonts w:asciiTheme="majorBidi" w:eastAsia="Times New Roman" w:hAnsiTheme="majorBidi" w:cstheme="majorBidi"/>
          <w:sz w:val="28"/>
          <w:szCs w:val="28"/>
          <w:rtl/>
        </w:rPr>
        <w:t xml:space="preserve">الوزن النوعي. </w:t>
      </w:r>
    </w:p>
    <w:p w:rsidR="003B0FA4" w:rsidRPr="00233CA4" w:rsidRDefault="003B0FA4" w:rsidP="003B0FA4">
      <w:pPr>
        <w:pStyle w:val="ListParagraph"/>
        <w:numPr>
          <w:ilvl w:val="0"/>
          <w:numId w:val="31"/>
        </w:numPr>
        <w:shd w:val="clear" w:color="auto" w:fill="FFFFFF"/>
        <w:bidi/>
        <w:spacing w:after="0" w:line="360" w:lineRule="auto"/>
        <w:rPr>
          <w:rFonts w:asciiTheme="majorBidi" w:eastAsia="Times New Roman" w:hAnsiTheme="majorBidi" w:cstheme="majorBidi"/>
          <w:sz w:val="28"/>
          <w:szCs w:val="28"/>
        </w:rPr>
      </w:pPr>
      <w:r w:rsidRPr="00233CA4">
        <w:rPr>
          <w:rFonts w:asciiTheme="majorBidi" w:eastAsia="Times New Roman" w:hAnsiTheme="majorBidi" w:cstheme="majorBidi"/>
          <w:sz w:val="28"/>
          <w:szCs w:val="28"/>
          <w:rtl/>
        </w:rPr>
        <w:t xml:space="preserve">اختبار الدك. </w:t>
      </w:r>
    </w:p>
    <w:p w:rsidR="003B0FA4" w:rsidRPr="00233CA4" w:rsidRDefault="003B0FA4" w:rsidP="003B0FA4">
      <w:pPr>
        <w:pStyle w:val="ListParagraph"/>
        <w:numPr>
          <w:ilvl w:val="0"/>
          <w:numId w:val="31"/>
        </w:numPr>
        <w:shd w:val="clear" w:color="auto" w:fill="FFFFFF"/>
        <w:bidi/>
        <w:spacing w:after="0" w:line="360" w:lineRule="auto"/>
        <w:rPr>
          <w:rFonts w:asciiTheme="majorBidi" w:eastAsia="Times New Roman" w:hAnsiTheme="majorBidi" w:cstheme="majorBidi"/>
          <w:sz w:val="28"/>
          <w:szCs w:val="28"/>
        </w:rPr>
      </w:pPr>
      <w:r w:rsidRPr="00233CA4">
        <w:rPr>
          <w:rFonts w:asciiTheme="majorBidi" w:eastAsia="Times New Roman" w:hAnsiTheme="majorBidi" w:cstheme="majorBidi"/>
          <w:sz w:val="28"/>
          <w:szCs w:val="28"/>
          <w:rtl/>
        </w:rPr>
        <w:t xml:space="preserve">تحديد نسبة تحمل كاليفورينا. </w:t>
      </w:r>
    </w:p>
    <w:p w:rsidR="003B0FA4" w:rsidRPr="00233CA4" w:rsidRDefault="003B0FA4" w:rsidP="003B0FA4">
      <w:pPr>
        <w:pStyle w:val="ListParagraph"/>
        <w:numPr>
          <w:ilvl w:val="0"/>
          <w:numId w:val="31"/>
        </w:numPr>
        <w:shd w:val="clear" w:color="auto" w:fill="FFFFFF"/>
        <w:bidi/>
        <w:spacing w:after="0" w:line="360" w:lineRule="auto"/>
        <w:rPr>
          <w:rFonts w:asciiTheme="majorBidi" w:eastAsia="Times New Roman" w:hAnsiTheme="majorBidi" w:cstheme="majorBidi"/>
          <w:sz w:val="28"/>
          <w:szCs w:val="28"/>
        </w:rPr>
      </w:pPr>
      <w:r w:rsidRPr="00233CA4">
        <w:rPr>
          <w:rFonts w:asciiTheme="majorBidi" w:eastAsia="Times New Roman" w:hAnsiTheme="majorBidi" w:cstheme="majorBidi"/>
          <w:sz w:val="28"/>
          <w:szCs w:val="28"/>
          <w:rtl/>
        </w:rPr>
        <w:t xml:space="preserve">اختبار القص المباشر. </w:t>
      </w:r>
    </w:p>
    <w:p w:rsidR="003B0FA4" w:rsidRPr="00233CA4" w:rsidRDefault="003B0FA4" w:rsidP="003B0FA4">
      <w:pPr>
        <w:pStyle w:val="ListParagraph"/>
        <w:numPr>
          <w:ilvl w:val="0"/>
          <w:numId w:val="31"/>
        </w:numPr>
        <w:shd w:val="clear" w:color="auto" w:fill="FFFFFF"/>
        <w:bidi/>
        <w:spacing w:after="0" w:line="360" w:lineRule="auto"/>
        <w:rPr>
          <w:rFonts w:asciiTheme="majorBidi" w:eastAsia="Times New Roman" w:hAnsiTheme="majorBidi" w:cstheme="majorBidi"/>
          <w:sz w:val="28"/>
          <w:szCs w:val="28"/>
        </w:rPr>
      </w:pPr>
      <w:r w:rsidRPr="00233CA4">
        <w:rPr>
          <w:rFonts w:asciiTheme="majorBidi" w:eastAsia="Times New Roman" w:hAnsiTheme="majorBidi" w:cstheme="majorBidi"/>
          <w:sz w:val="28"/>
          <w:szCs w:val="28"/>
          <w:rtl/>
        </w:rPr>
        <w:t xml:space="preserve">اختبار الضغط الغير محدد. </w:t>
      </w:r>
    </w:p>
    <w:p w:rsidR="003B0FA4" w:rsidRPr="00233CA4" w:rsidRDefault="003B0FA4" w:rsidP="003B0FA4">
      <w:pPr>
        <w:pStyle w:val="ListParagraph"/>
        <w:numPr>
          <w:ilvl w:val="0"/>
          <w:numId w:val="31"/>
        </w:numPr>
        <w:shd w:val="clear" w:color="auto" w:fill="FFFFFF"/>
        <w:bidi/>
        <w:spacing w:after="0" w:line="360" w:lineRule="auto"/>
        <w:rPr>
          <w:rFonts w:asciiTheme="majorBidi" w:eastAsia="Times New Roman" w:hAnsiTheme="majorBidi" w:cstheme="majorBidi"/>
          <w:sz w:val="28"/>
          <w:szCs w:val="28"/>
        </w:rPr>
      </w:pPr>
      <w:r w:rsidRPr="00233CA4">
        <w:rPr>
          <w:rFonts w:asciiTheme="majorBidi" w:eastAsia="Times New Roman" w:hAnsiTheme="majorBidi" w:cstheme="majorBidi"/>
          <w:sz w:val="28"/>
          <w:szCs w:val="28"/>
          <w:rtl/>
        </w:rPr>
        <w:t>اختبار الضغط ثلاثي المحاور.</w:t>
      </w:r>
    </w:p>
    <w:p w:rsidR="003B0FA4" w:rsidRPr="00233CA4" w:rsidRDefault="003B0FA4" w:rsidP="003B0FA4">
      <w:pPr>
        <w:pStyle w:val="ListParagraph"/>
        <w:numPr>
          <w:ilvl w:val="0"/>
          <w:numId w:val="31"/>
        </w:numPr>
        <w:shd w:val="clear" w:color="auto" w:fill="FFFFFF"/>
        <w:bidi/>
        <w:spacing w:after="0" w:line="360" w:lineRule="auto"/>
        <w:rPr>
          <w:rFonts w:asciiTheme="majorBidi" w:eastAsia="Times New Roman" w:hAnsiTheme="majorBidi" w:cstheme="majorBidi"/>
          <w:sz w:val="28"/>
          <w:szCs w:val="28"/>
        </w:rPr>
      </w:pPr>
      <w:r w:rsidRPr="00233CA4">
        <w:rPr>
          <w:rFonts w:asciiTheme="majorBidi" w:eastAsia="Times New Roman" w:hAnsiTheme="majorBidi" w:cstheme="majorBidi"/>
          <w:sz w:val="28"/>
          <w:szCs w:val="28"/>
          <w:rtl/>
        </w:rPr>
        <w:t>تحديد معامل نفاذية التربة.</w:t>
      </w:r>
    </w:p>
    <w:p w:rsidR="003B0FA4" w:rsidRPr="00233CA4" w:rsidRDefault="003B0FA4" w:rsidP="003B0FA4">
      <w:pPr>
        <w:pStyle w:val="ListParagraph"/>
        <w:numPr>
          <w:ilvl w:val="0"/>
          <w:numId w:val="31"/>
        </w:numPr>
        <w:shd w:val="clear" w:color="auto" w:fill="FFFFFF"/>
        <w:bidi/>
        <w:spacing w:after="0" w:line="360" w:lineRule="auto"/>
        <w:rPr>
          <w:rFonts w:asciiTheme="majorBidi" w:eastAsia="Times New Roman" w:hAnsiTheme="majorBidi" w:cstheme="majorBidi"/>
          <w:sz w:val="28"/>
          <w:szCs w:val="28"/>
        </w:rPr>
      </w:pPr>
      <w:r w:rsidRPr="00233CA4">
        <w:rPr>
          <w:rFonts w:asciiTheme="majorBidi" w:eastAsia="Times New Roman" w:hAnsiTheme="majorBidi" w:cstheme="majorBidi"/>
          <w:sz w:val="28"/>
          <w:szCs w:val="28"/>
          <w:rtl/>
        </w:rPr>
        <w:t>اختبارات انهيارية أو انتفاخية التربة.</w:t>
      </w:r>
    </w:p>
    <w:p w:rsidR="003B0FA4" w:rsidRPr="00233CA4" w:rsidRDefault="003B0FA4" w:rsidP="003B0FA4">
      <w:pPr>
        <w:pStyle w:val="ListParagraph"/>
        <w:numPr>
          <w:ilvl w:val="0"/>
          <w:numId w:val="31"/>
        </w:numPr>
        <w:shd w:val="clear" w:color="auto" w:fill="FFFFFF"/>
        <w:tabs>
          <w:tab w:val="num" w:pos="0"/>
        </w:tabs>
        <w:bidi/>
        <w:spacing w:after="0" w:line="360" w:lineRule="auto"/>
        <w:rPr>
          <w:rFonts w:asciiTheme="majorBidi" w:eastAsia="Times New Roman" w:hAnsiTheme="majorBidi" w:cstheme="majorBidi"/>
          <w:sz w:val="28"/>
          <w:szCs w:val="28"/>
          <w:rtl/>
        </w:rPr>
      </w:pPr>
      <w:r w:rsidRPr="00233CA4">
        <w:rPr>
          <w:rFonts w:asciiTheme="majorBidi" w:eastAsia="Times New Roman" w:hAnsiTheme="majorBidi" w:cstheme="majorBidi"/>
          <w:sz w:val="28"/>
          <w:szCs w:val="28"/>
          <w:rtl/>
        </w:rPr>
        <w:t>التحاليل الكيميائية</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233CA4">
        <w:rPr>
          <w:rFonts w:asciiTheme="majorBidi" w:eastAsia="Times New Roman" w:hAnsiTheme="majorBidi" w:cstheme="majorBidi"/>
          <w:sz w:val="28"/>
          <w:szCs w:val="28"/>
          <w:rtl/>
        </w:rPr>
        <w:t>وجميع هذه الاختبارات تعطي معلومات كافية لتحديد خصائص التربة ومعاملاتها والمعاملات الأخرى المستخدمة في تصميم الأساسات.</w:t>
      </w:r>
    </w:p>
    <w:p w:rsidR="003B0FA4" w:rsidRPr="006E5B90" w:rsidRDefault="003B0FA4" w:rsidP="003B0FA4">
      <w:pPr>
        <w:pStyle w:val="ListParagraph"/>
        <w:numPr>
          <w:ilvl w:val="2"/>
          <w:numId w:val="31"/>
        </w:numPr>
        <w:shd w:val="clear" w:color="auto" w:fill="FFFFFF"/>
        <w:bidi/>
        <w:spacing w:after="0" w:line="360" w:lineRule="auto"/>
        <w:ind w:left="360"/>
        <w:rPr>
          <w:rFonts w:asciiTheme="majorBidi" w:eastAsia="Times New Roman" w:hAnsiTheme="majorBidi" w:cstheme="majorBidi"/>
          <w:b/>
          <w:bCs/>
          <w:sz w:val="28"/>
          <w:szCs w:val="28"/>
          <w:u w:val="single"/>
          <w:rtl/>
        </w:rPr>
      </w:pPr>
      <w:r w:rsidRPr="006E5B90">
        <w:rPr>
          <w:rFonts w:asciiTheme="majorBidi" w:eastAsia="Times New Roman" w:hAnsiTheme="majorBidi" w:cstheme="majorBidi"/>
          <w:b/>
          <w:bCs/>
          <w:sz w:val="28"/>
          <w:szCs w:val="28"/>
          <w:u w:val="single"/>
          <w:rtl/>
        </w:rPr>
        <w:t>طرق أخذ العينات</w:t>
      </w:r>
      <w:r w:rsidRPr="006E5B90">
        <w:rPr>
          <w:rFonts w:asciiTheme="majorBidi" w:eastAsia="Times New Roman" w:hAnsiTheme="majorBidi" w:cstheme="majorBidi" w:hint="cs"/>
          <w:b/>
          <w:bCs/>
          <w:sz w:val="28"/>
          <w:szCs w:val="28"/>
          <w:u w:val="single"/>
          <w:rtl/>
        </w:rPr>
        <w:t xml:space="preserve"> </w:t>
      </w:r>
      <w:r w:rsidRPr="006E5B90">
        <w:rPr>
          <w:rFonts w:asciiTheme="majorBidi" w:eastAsia="Times New Roman" w:hAnsiTheme="majorBidi" w:cstheme="majorBidi"/>
          <w:b/>
          <w:bCs/>
          <w:sz w:val="28"/>
          <w:szCs w:val="28"/>
          <w:u w:val="single"/>
          <w:rtl/>
        </w:rPr>
        <w:t>الجسات</w:t>
      </w:r>
      <w:r w:rsidRPr="006E5B90">
        <w:rPr>
          <w:rFonts w:asciiTheme="majorBidi" w:eastAsia="Times New Roman" w:hAnsiTheme="majorBidi" w:cstheme="majorBidi"/>
          <w:b/>
          <w:bCs/>
          <w:sz w:val="28"/>
          <w:szCs w:val="28"/>
          <w:u w:val="single"/>
        </w:rPr>
        <w:t xml:space="preserve">Soil Borings </w:t>
      </w:r>
    </w:p>
    <w:p w:rsidR="003B0FA4" w:rsidRPr="006E5B90" w:rsidRDefault="003B0FA4" w:rsidP="003B0FA4">
      <w:pPr>
        <w:shd w:val="clear" w:color="auto" w:fill="FFFFFF"/>
        <w:spacing w:after="0" w:line="360" w:lineRule="auto"/>
        <w:ind w:left="360"/>
        <w:rPr>
          <w:rFonts w:asciiTheme="majorBidi" w:eastAsia="Times New Roman" w:hAnsiTheme="majorBidi" w:cstheme="majorBidi"/>
          <w:b/>
          <w:bCs/>
          <w:sz w:val="28"/>
          <w:szCs w:val="28"/>
          <w:u w:val="single"/>
          <w:rtl/>
        </w:rPr>
      </w:pPr>
      <w:r w:rsidRPr="00233CA4">
        <w:rPr>
          <w:rFonts w:asciiTheme="majorBidi" w:eastAsia="Times New Roman" w:hAnsiTheme="majorBidi" w:cstheme="majorBidi"/>
          <w:sz w:val="28"/>
          <w:szCs w:val="28"/>
          <w:rtl/>
        </w:rPr>
        <w:t>الجسات هي حفر أرضية في الموقع المراد استكشافه بأعماق مختلفة يمكن من خلالها الحصول على عينات التربة للتعرف على نوعية وترتيب الطبقات التحتية، ويمكن تنفيذ الحفر إما يدوياً أو بواسطة معدات آلية أخرى، وتوجد عدة طرق للحفر من أهمها:</w:t>
      </w:r>
    </w:p>
    <w:p w:rsidR="003B0FA4" w:rsidRPr="006E5B90" w:rsidRDefault="003B0FA4" w:rsidP="003B0FA4">
      <w:pPr>
        <w:pStyle w:val="ListParagraph"/>
        <w:numPr>
          <w:ilvl w:val="0"/>
          <w:numId w:val="31"/>
        </w:numPr>
        <w:shd w:val="clear" w:color="auto" w:fill="FFFFFF"/>
        <w:bidi/>
        <w:spacing w:after="0" w:line="360" w:lineRule="auto"/>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t>حفر الاختبارات المكشوفة</w:t>
      </w:r>
      <w:r w:rsidRPr="006E5B90">
        <w:rPr>
          <w:rFonts w:asciiTheme="majorBidi" w:eastAsia="Times New Roman" w:hAnsiTheme="majorBidi" w:cstheme="majorBidi"/>
          <w:b/>
          <w:bCs/>
          <w:sz w:val="28"/>
          <w:szCs w:val="28"/>
          <w:u w:val="single"/>
        </w:rPr>
        <w:t xml:space="preserve"> Test Pits and Open Cuts </w:t>
      </w:r>
    </w:p>
    <w:p w:rsidR="003B0FA4" w:rsidRPr="00233CA4" w:rsidRDefault="003B0FA4" w:rsidP="003B0FA4">
      <w:pPr>
        <w:shd w:val="clear" w:color="auto" w:fill="FFFFFF"/>
        <w:spacing w:after="0" w:line="360" w:lineRule="auto"/>
        <w:ind w:left="720"/>
        <w:rPr>
          <w:rFonts w:asciiTheme="majorBidi" w:eastAsia="Times New Roman" w:hAnsiTheme="majorBidi" w:cstheme="majorBidi"/>
          <w:sz w:val="28"/>
          <w:szCs w:val="28"/>
        </w:rPr>
      </w:pPr>
      <w:r w:rsidRPr="00233CA4">
        <w:rPr>
          <w:rFonts w:asciiTheme="majorBidi" w:eastAsia="Times New Roman" w:hAnsiTheme="majorBidi" w:cstheme="majorBidi"/>
          <w:sz w:val="28"/>
          <w:szCs w:val="28"/>
          <w:rtl/>
        </w:rPr>
        <w:t xml:space="preserve">يتم عمل حفر الاختبارات المكشوفة يدوياً باستخدام بعض الأدوات المستخدمة باليد ,أو آلياً بحيث تسمح هذه الحفر برؤية طبقات التربة في وضعها الطبيعي وبشكل واضح ، ويجب أن تكون هذه الحفر متسعة بشكل يمكّن من إجراء الاختبارات فيها بحيث لا يقل عرضها عن (0.75) م . وهذه الحفر تعتبر اقتصادية حتى عمق 3م وغير اقتصادية لأعماق أكبر من ذلك أو تحت منسوب المياه الجوفية، ويمكن بواسطة هذه الحفر عمل </w:t>
      </w:r>
      <w:r w:rsidRPr="00233CA4">
        <w:rPr>
          <w:rFonts w:asciiTheme="majorBidi" w:eastAsia="Times New Roman" w:hAnsiTheme="majorBidi" w:cstheme="majorBidi"/>
          <w:sz w:val="28"/>
          <w:szCs w:val="28"/>
          <w:rtl/>
        </w:rPr>
        <w:lastRenderedPageBreak/>
        <w:t xml:space="preserve">الاختبارات الدقيقة بالاتجاه الأفقي أو الرأسي، وتؤخذ منها عينات التربة المقلقلة أو غير المقلقلة لإجراء الاختبارات عليها، وتستخدم أيضاً لدراسة الشقوق المكشوفة واستكشاف مناطق الصخر الضعيف، ويلزم أخذ كافة وسائل الحيطة والسلامة لتدعيم جدران الحفر وحمايتها من العوامل الطبيعية حتى يتم الانتهاء من العمل بها وأخذ العينات المطلوبة، ثم ردم هذه الحفر وتسويتها ودكها بالطرق الفنية المناسبة. </w:t>
      </w:r>
    </w:p>
    <w:p w:rsidR="003B0FA4" w:rsidRPr="006E5B90" w:rsidRDefault="003B0FA4" w:rsidP="003B0FA4">
      <w:pPr>
        <w:pStyle w:val="ListParagraph"/>
        <w:numPr>
          <w:ilvl w:val="0"/>
          <w:numId w:val="31"/>
        </w:numPr>
        <w:shd w:val="clear" w:color="auto" w:fill="FFFFFF"/>
        <w:bidi/>
        <w:spacing w:after="0" w:line="360" w:lineRule="auto"/>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t>الحفر بالمثقاب</w:t>
      </w:r>
      <w:r w:rsidRPr="006E5B90">
        <w:rPr>
          <w:rFonts w:asciiTheme="majorBidi" w:eastAsia="Times New Roman" w:hAnsiTheme="majorBidi" w:cstheme="majorBidi"/>
          <w:b/>
          <w:bCs/>
          <w:sz w:val="28"/>
          <w:szCs w:val="28"/>
          <w:u w:val="single"/>
        </w:rPr>
        <w:t xml:space="preserve"> Auger Boring </w:t>
      </w:r>
    </w:p>
    <w:p w:rsidR="003B0FA4" w:rsidRDefault="003B0FA4" w:rsidP="003B0FA4">
      <w:pPr>
        <w:shd w:val="clear" w:color="auto" w:fill="FFFFFF"/>
        <w:spacing w:after="0" w:line="360" w:lineRule="auto"/>
        <w:ind w:left="720"/>
        <w:rPr>
          <w:rFonts w:asciiTheme="majorBidi" w:eastAsia="Times New Roman" w:hAnsiTheme="majorBidi" w:cstheme="majorBidi"/>
          <w:sz w:val="28"/>
          <w:szCs w:val="28"/>
          <w:rtl/>
        </w:rPr>
      </w:pPr>
      <w:r w:rsidRPr="00233CA4">
        <w:rPr>
          <w:rFonts w:asciiTheme="majorBidi" w:eastAsia="Times New Roman" w:hAnsiTheme="majorBidi" w:cstheme="majorBidi"/>
          <w:sz w:val="28"/>
          <w:szCs w:val="28"/>
          <w:rtl/>
        </w:rPr>
        <w:t xml:space="preserve">يتألف المثقاب من آلة مصنوعة من الفولاذ ولها حافة حادة قادرة على حفر التربة، ويعمل المثقاب يدوياً وآلياً بشكل اقتصادي حتى عمق 5م في التربة اللينة القادرة على الثبات دون انهيار، أما إذا زاد الحفر عن 5م فيتم الاستعانة بمواسير تغليف، وتعتبر هذه الطريقة مناسبة في الحفر التمهيدي، وكذلك في التربة التي بها نسبة كبيرة من الحصى أو الصخرية أو عند حفر عدد كبير من الجسات، ويوضح الشكل رقم(2) الجهاز المستخدم في طريقة الحفر بالمثقاب. </w:t>
      </w:r>
    </w:p>
    <w:p w:rsidR="003B0FA4" w:rsidRPr="006E5B90" w:rsidRDefault="003B0FA4" w:rsidP="003B0FA4">
      <w:pPr>
        <w:pStyle w:val="ListParagraph"/>
        <w:numPr>
          <w:ilvl w:val="1"/>
          <w:numId w:val="31"/>
        </w:numPr>
        <w:shd w:val="clear" w:color="auto" w:fill="FFFFFF"/>
        <w:bidi/>
        <w:spacing w:after="0" w:line="360" w:lineRule="auto"/>
        <w:ind w:left="720"/>
        <w:rPr>
          <w:rFonts w:asciiTheme="majorBidi" w:eastAsia="Times New Roman" w:hAnsiTheme="majorBidi" w:cstheme="majorBidi"/>
          <w:sz w:val="28"/>
          <w:szCs w:val="28"/>
          <w:u w:val="single"/>
        </w:rPr>
      </w:pPr>
      <w:r w:rsidRPr="006E5B90">
        <w:rPr>
          <w:rFonts w:asciiTheme="majorBidi" w:eastAsia="Times New Roman" w:hAnsiTheme="majorBidi" w:cstheme="majorBidi"/>
          <w:sz w:val="28"/>
          <w:szCs w:val="28"/>
          <w:u w:val="single"/>
          <w:rtl/>
        </w:rPr>
        <w:t>الحفر بالمثقاب وماسورة التغليف</w:t>
      </w:r>
      <w:r w:rsidRPr="006E5B90">
        <w:rPr>
          <w:rFonts w:asciiTheme="majorBidi" w:eastAsia="Times New Roman" w:hAnsiTheme="majorBidi" w:cstheme="majorBidi"/>
          <w:sz w:val="28"/>
          <w:szCs w:val="28"/>
          <w:u w:val="single"/>
        </w:rPr>
        <w:t xml:space="preserve"> l and Auger Boring </w:t>
      </w:r>
    </w:p>
    <w:p w:rsidR="003B0FA4" w:rsidRDefault="003B0FA4" w:rsidP="003B0FA4">
      <w:pPr>
        <w:shd w:val="clear" w:color="auto" w:fill="FFFFFF"/>
        <w:spacing w:after="0" w:line="360" w:lineRule="auto"/>
        <w:ind w:left="720"/>
        <w:rPr>
          <w:rFonts w:asciiTheme="majorBidi" w:eastAsia="Times New Roman" w:hAnsiTheme="majorBidi" w:cstheme="majorBidi"/>
          <w:sz w:val="28"/>
          <w:szCs w:val="28"/>
          <w:rtl/>
        </w:rPr>
      </w:pPr>
      <w:r w:rsidRPr="00233CA4">
        <w:rPr>
          <w:rFonts w:asciiTheme="majorBidi" w:eastAsia="Times New Roman" w:hAnsiTheme="majorBidi" w:cstheme="majorBidi"/>
          <w:sz w:val="28"/>
          <w:szCs w:val="28"/>
          <w:rtl/>
        </w:rPr>
        <w:t>تشغل أذرع المثقاب باليد أو آلياً بمساعدة برج حفر ثلاثي القوائم ورافعة كبيرة ، ويمكن كسر الأحجار الصغيرة والطبقات الصغيرة من الصخر بمساعدة لقمة إزميل</w:t>
      </w:r>
      <w:r w:rsidRPr="00233CA4">
        <w:rPr>
          <w:rFonts w:asciiTheme="majorBidi" w:eastAsia="Times New Roman" w:hAnsiTheme="majorBidi" w:cstheme="majorBidi"/>
          <w:sz w:val="28"/>
          <w:szCs w:val="28"/>
        </w:rPr>
        <w:t xml:space="preserve"> Chisel bit </w:t>
      </w:r>
      <w:r w:rsidRPr="00233CA4">
        <w:rPr>
          <w:rFonts w:asciiTheme="majorBidi" w:eastAsia="Times New Roman" w:hAnsiTheme="majorBidi" w:cstheme="majorBidi"/>
          <w:sz w:val="28"/>
          <w:szCs w:val="28"/>
          <w:rtl/>
        </w:rPr>
        <w:t xml:space="preserve">مركبة على أذرع المثقاب ، ويتم إقحام الغلاف بالتربة بواسطة الطرق عليه بمدقة من رافعة ، ويستعمل الجهاز اليدوي في الحفر إلى أعماق تصل إلى (25م) ويصل قطره إلى (200مم) والجهاز الآلي حتى عمق (50م) وتصل عندها أقطار مواسير التغليف وأدوات الحفر من (80) إلى (300) مم وتسخدم هذه الطريقة للحفر في التربة الطينية وخصوصاً الشديدة الصلابة والقاسية منها ، وكذلك في التربة الرملية وتربة الصخور الضعيفة . </w:t>
      </w:r>
    </w:p>
    <w:p w:rsidR="003B0FA4" w:rsidRPr="006E5B90" w:rsidRDefault="003B0FA4" w:rsidP="003B0FA4">
      <w:pPr>
        <w:pStyle w:val="ListParagraph"/>
        <w:numPr>
          <w:ilvl w:val="1"/>
          <w:numId w:val="31"/>
        </w:numPr>
        <w:shd w:val="clear" w:color="auto" w:fill="FFFFFF"/>
        <w:bidi/>
        <w:spacing w:after="0" w:line="360" w:lineRule="auto"/>
        <w:ind w:left="720"/>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t>الحفر بالطرق</w:t>
      </w:r>
      <w:r w:rsidRPr="006E5B90">
        <w:rPr>
          <w:rFonts w:asciiTheme="majorBidi" w:eastAsia="Times New Roman" w:hAnsiTheme="majorBidi" w:cstheme="majorBidi"/>
          <w:b/>
          <w:bCs/>
          <w:sz w:val="28"/>
          <w:szCs w:val="28"/>
          <w:u w:val="single"/>
        </w:rPr>
        <w:t xml:space="preserve"> Percussion Boring </w:t>
      </w:r>
    </w:p>
    <w:p w:rsidR="003B0FA4" w:rsidRDefault="003B0FA4" w:rsidP="003B0FA4">
      <w:pPr>
        <w:shd w:val="clear" w:color="auto" w:fill="FFFFFF"/>
        <w:spacing w:after="0" w:line="360" w:lineRule="auto"/>
        <w:ind w:left="720"/>
        <w:rPr>
          <w:rFonts w:asciiTheme="majorBidi" w:eastAsia="Times New Roman" w:hAnsiTheme="majorBidi" w:cstheme="majorBidi"/>
          <w:sz w:val="28"/>
          <w:szCs w:val="28"/>
          <w:rtl/>
        </w:rPr>
      </w:pPr>
      <w:r w:rsidRPr="00233CA4">
        <w:rPr>
          <w:rFonts w:asciiTheme="majorBidi" w:eastAsia="Times New Roman" w:hAnsiTheme="majorBidi" w:cstheme="majorBidi"/>
          <w:sz w:val="28"/>
          <w:szCs w:val="28"/>
          <w:rtl/>
        </w:rPr>
        <w:t>يستعمل في هذه الطريقة جهاز حفر متنقل يقوم بكسر بنية التربة عبر الطرق المتكرر على سكين أو إسفين للحفر ، ويضاف الماء أثناء العمل ، ويتم رفع ناتج الحفر إلى الخارج على دفعات ، ويمكن من خلال هذه الطريقة الحصول على عينات مقلقلة بواسطة أدوات وأجهزة استخراج العينات في التربة الصخرية .</w:t>
      </w:r>
    </w:p>
    <w:p w:rsidR="003B0FA4" w:rsidRDefault="003B0FA4" w:rsidP="003B0FA4">
      <w:pPr>
        <w:shd w:val="clear" w:color="auto" w:fill="FFFFFF"/>
        <w:spacing w:after="0" w:line="360" w:lineRule="auto"/>
        <w:ind w:left="720"/>
        <w:rPr>
          <w:rFonts w:asciiTheme="majorBidi" w:eastAsia="Times New Roman" w:hAnsiTheme="majorBidi" w:cstheme="majorBidi"/>
          <w:sz w:val="28"/>
          <w:szCs w:val="28"/>
          <w:rtl/>
        </w:rPr>
      </w:pPr>
    </w:p>
    <w:p w:rsidR="006E5B90" w:rsidRDefault="006E5B90" w:rsidP="003B0FA4">
      <w:pPr>
        <w:shd w:val="clear" w:color="auto" w:fill="FFFFFF"/>
        <w:spacing w:after="0" w:line="360" w:lineRule="auto"/>
        <w:ind w:left="720"/>
        <w:rPr>
          <w:rFonts w:asciiTheme="majorBidi" w:eastAsia="Times New Roman" w:hAnsiTheme="majorBidi" w:cstheme="majorBidi"/>
          <w:sz w:val="28"/>
          <w:szCs w:val="28"/>
          <w:rtl/>
        </w:rPr>
      </w:pPr>
    </w:p>
    <w:p w:rsidR="003B0FA4" w:rsidRDefault="003B0FA4" w:rsidP="003B0FA4">
      <w:pPr>
        <w:shd w:val="clear" w:color="auto" w:fill="FFFFFF"/>
        <w:spacing w:after="0" w:line="360" w:lineRule="auto"/>
        <w:ind w:left="720"/>
        <w:rPr>
          <w:rFonts w:asciiTheme="majorBidi" w:eastAsia="Times New Roman" w:hAnsiTheme="majorBidi" w:cstheme="majorBidi"/>
          <w:sz w:val="28"/>
          <w:szCs w:val="28"/>
          <w:rtl/>
        </w:rPr>
      </w:pPr>
      <w:r w:rsidRPr="00233CA4">
        <w:rPr>
          <w:rFonts w:asciiTheme="majorBidi" w:eastAsia="Times New Roman" w:hAnsiTheme="majorBidi" w:cstheme="majorBidi"/>
          <w:sz w:val="28"/>
          <w:szCs w:val="28"/>
          <w:rtl/>
        </w:rPr>
        <w:t xml:space="preserve"> </w:t>
      </w:r>
    </w:p>
    <w:p w:rsidR="003B0FA4" w:rsidRPr="006E5B90" w:rsidRDefault="003B0FA4" w:rsidP="003B0FA4">
      <w:pPr>
        <w:pStyle w:val="ListParagraph"/>
        <w:numPr>
          <w:ilvl w:val="1"/>
          <w:numId w:val="31"/>
        </w:numPr>
        <w:shd w:val="clear" w:color="auto" w:fill="FFFFFF"/>
        <w:bidi/>
        <w:spacing w:after="0" w:line="360" w:lineRule="auto"/>
        <w:ind w:left="720"/>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lastRenderedPageBreak/>
        <w:t>الحفر بطريقة الاجتراف</w:t>
      </w:r>
      <w:r w:rsidRPr="006E5B90">
        <w:rPr>
          <w:rFonts w:asciiTheme="majorBidi" w:eastAsia="Times New Roman" w:hAnsiTheme="majorBidi" w:cstheme="majorBidi"/>
          <w:b/>
          <w:bCs/>
          <w:sz w:val="28"/>
          <w:szCs w:val="28"/>
          <w:u w:val="single"/>
        </w:rPr>
        <w:t xml:space="preserve"> Wash Boring </w:t>
      </w:r>
    </w:p>
    <w:p w:rsidR="003B0FA4" w:rsidRPr="006E5B90" w:rsidRDefault="003B0FA4" w:rsidP="003B0FA4">
      <w:pPr>
        <w:shd w:val="clear" w:color="auto" w:fill="FFFFFF"/>
        <w:spacing w:after="0" w:line="360" w:lineRule="auto"/>
        <w:ind w:left="720"/>
        <w:rPr>
          <w:rFonts w:asciiTheme="majorBidi" w:eastAsia="Times New Roman" w:hAnsiTheme="majorBidi" w:cstheme="majorBidi"/>
          <w:b/>
          <w:bCs/>
          <w:sz w:val="28"/>
          <w:szCs w:val="28"/>
          <w:u w:val="single"/>
          <w:rtl/>
        </w:rPr>
      </w:pPr>
      <w:r w:rsidRPr="00233CA4">
        <w:rPr>
          <w:rFonts w:asciiTheme="majorBidi" w:eastAsia="Times New Roman" w:hAnsiTheme="majorBidi" w:cstheme="majorBidi"/>
          <w:sz w:val="28"/>
          <w:szCs w:val="28"/>
          <w:rtl/>
        </w:rPr>
        <w:t xml:space="preserve">يتم حفر التربة بالطرق عليها بإزميل أو آلة حادة ، ويدفع الماء تحت الضغط في أنبوب داخلي قابل للدوران أو الصعود أو النـزول خلال أنبوب غلافي خارجي ، ويتم بواسطة الماء المضغوط استخراج التربة المحفورة من بين الأنبوب الداخلي والغلاف الخارجي حيث يشير ناتج الحفر الذى يخرج من الأعلى إلى نوعية التربة الجاري حفرها ، ولدى حصول تغيير في نوعية ناتج الحفر يتم إيقاف الحفر حيث يعتبر مؤشراً إلى تغيير في نوعية طبقة التربة الجاري حفرها ، ويتم وصل أنبوبة أخذ العينات بنهاية قضيب التخريم أو بالأنبوبة الداخلية عند أخذ عينة من طبقة التربة الجديدة ، ويتابع الحفر . وتستخدم هذه الطريقة في التربة الرملية والطميية والطينية . </w:t>
      </w:r>
    </w:p>
    <w:p w:rsidR="003B0FA4" w:rsidRPr="006E5B90" w:rsidRDefault="003B0FA4" w:rsidP="003B0FA4">
      <w:pPr>
        <w:pStyle w:val="ListParagraph"/>
        <w:numPr>
          <w:ilvl w:val="1"/>
          <w:numId w:val="31"/>
        </w:numPr>
        <w:shd w:val="clear" w:color="auto" w:fill="FFFFFF"/>
        <w:bidi/>
        <w:spacing w:after="0" w:line="360" w:lineRule="auto"/>
        <w:ind w:left="720"/>
        <w:rPr>
          <w:rFonts w:asciiTheme="majorBidi" w:eastAsia="Times New Roman" w:hAnsiTheme="majorBidi" w:cstheme="majorBidi"/>
          <w:b/>
          <w:bCs/>
          <w:sz w:val="28"/>
          <w:szCs w:val="28"/>
          <w:u w:val="single"/>
          <w:rtl/>
        </w:rPr>
      </w:pPr>
      <w:r w:rsidRPr="006E5B90">
        <w:rPr>
          <w:rFonts w:asciiTheme="majorBidi" w:eastAsia="Times New Roman" w:hAnsiTheme="majorBidi" w:cstheme="majorBidi"/>
          <w:b/>
          <w:bCs/>
          <w:sz w:val="28"/>
          <w:szCs w:val="28"/>
          <w:u w:val="single"/>
          <w:rtl/>
        </w:rPr>
        <w:t>الحفر الدوراني</w:t>
      </w:r>
      <w:r w:rsidRPr="006E5B90">
        <w:rPr>
          <w:rFonts w:asciiTheme="majorBidi" w:eastAsia="Times New Roman" w:hAnsiTheme="majorBidi" w:cstheme="majorBidi"/>
          <w:b/>
          <w:bCs/>
          <w:sz w:val="28"/>
          <w:szCs w:val="28"/>
          <w:u w:val="single"/>
        </w:rPr>
        <w:t xml:space="preserve"> Rotary Boring </w:t>
      </w:r>
    </w:p>
    <w:p w:rsidR="003B0FA4" w:rsidRDefault="003B0FA4" w:rsidP="003B0FA4">
      <w:pPr>
        <w:shd w:val="clear" w:color="auto" w:fill="FFFFFF"/>
        <w:spacing w:after="0" w:line="360" w:lineRule="auto"/>
        <w:ind w:left="720"/>
        <w:rPr>
          <w:rFonts w:asciiTheme="majorBidi" w:eastAsia="Times New Roman" w:hAnsiTheme="majorBidi" w:cstheme="majorBidi"/>
          <w:sz w:val="28"/>
          <w:szCs w:val="28"/>
          <w:rtl/>
        </w:rPr>
      </w:pPr>
      <w:r w:rsidRPr="00233CA4">
        <w:rPr>
          <w:rFonts w:asciiTheme="majorBidi" w:eastAsia="Times New Roman" w:hAnsiTheme="majorBidi" w:cstheme="majorBidi"/>
          <w:sz w:val="28"/>
          <w:szCs w:val="28"/>
          <w:rtl/>
        </w:rPr>
        <w:t xml:space="preserve">يتم الحفر بواسطة لقمة دوارة تبقى في تلامس قوي مع قاع الحفر ، وتحمل هذه اللقمة بواسطة مواسير التخريم المجوفة والتي تدار برأس دوار ذو تركيبة ملائمة ، ويضخ سائل الحفر بشكل مستمر إلى الأسفل عبر مواسير التخريم المجوفة من أجل تسهيل عملية الحفر ، وليتم دفع ناتج الحفر إلى الخارج ، ويتكون السائل بشكل عام من الماء ، ويمكن استعمال طين الحفر أو الهواء بدلاً منه ، وذلك حسب نوعية الأجهزة والتربة التي يتم حفرها ، ويتم أخذ العينات بأجهزة خاصة . وهناك طريقتان للحفر الدوراني هما : </w:t>
      </w:r>
    </w:p>
    <w:p w:rsidR="003B0FA4" w:rsidRPr="00335138" w:rsidRDefault="003B0FA4" w:rsidP="003B0FA4">
      <w:pPr>
        <w:pStyle w:val="ListParagraph"/>
        <w:numPr>
          <w:ilvl w:val="2"/>
          <w:numId w:val="31"/>
        </w:numPr>
        <w:shd w:val="clear" w:color="auto" w:fill="FFFFFF"/>
        <w:bidi/>
        <w:spacing w:after="0" w:line="360" w:lineRule="auto"/>
        <w:rPr>
          <w:rFonts w:asciiTheme="majorBidi" w:eastAsia="Times New Roman" w:hAnsiTheme="majorBidi" w:cstheme="majorBidi"/>
          <w:sz w:val="28"/>
          <w:szCs w:val="28"/>
          <w:rtl/>
        </w:rPr>
      </w:pPr>
      <w:r w:rsidRPr="00335138">
        <w:rPr>
          <w:rFonts w:asciiTheme="majorBidi" w:eastAsia="Times New Roman" w:hAnsiTheme="majorBidi" w:cstheme="majorBidi"/>
          <w:sz w:val="28"/>
          <w:szCs w:val="28"/>
          <w:rtl/>
        </w:rPr>
        <w:t>الحفر المكشوفة</w:t>
      </w:r>
      <w:r w:rsidRPr="00335138">
        <w:rPr>
          <w:rFonts w:asciiTheme="majorBidi" w:eastAsia="Times New Roman" w:hAnsiTheme="majorBidi" w:cstheme="majorBidi"/>
          <w:sz w:val="28"/>
          <w:szCs w:val="28"/>
        </w:rPr>
        <w:t xml:space="preserve"> Open Holes </w:t>
      </w:r>
      <w:r w:rsidRPr="00335138">
        <w:rPr>
          <w:rFonts w:asciiTheme="majorBidi" w:eastAsia="Times New Roman" w:hAnsiTheme="majorBidi" w:cstheme="majorBidi"/>
          <w:sz w:val="28"/>
          <w:szCs w:val="28"/>
          <w:rtl/>
        </w:rPr>
        <w:t xml:space="preserve">ويتم فيها الحفر بواسطة اللقمة الدوارة التي تحفر التربة الداخلة في مجال قطرها ، وتؤخذ العينات من فترة لأخرى ، وتستخدم هذه الطريقة لجميع أنواع التربة المختلفة بما فيها الصخر اللين . </w:t>
      </w:r>
    </w:p>
    <w:p w:rsidR="003B0FA4" w:rsidRDefault="003B0FA4" w:rsidP="003B0FA4">
      <w:pPr>
        <w:pStyle w:val="ListParagraph"/>
        <w:numPr>
          <w:ilvl w:val="2"/>
          <w:numId w:val="31"/>
        </w:numPr>
        <w:shd w:val="clear" w:color="auto" w:fill="FFFFFF"/>
        <w:bidi/>
        <w:spacing w:after="0" w:line="360" w:lineRule="auto"/>
        <w:rPr>
          <w:rFonts w:asciiTheme="majorBidi" w:eastAsia="Times New Roman" w:hAnsiTheme="majorBidi" w:cstheme="majorBidi"/>
          <w:sz w:val="28"/>
          <w:szCs w:val="28"/>
        </w:rPr>
      </w:pPr>
      <w:r w:rsidRPr="00335138">
        <w:rPr>
          <w:rFonts w:asciiTheme="majorBidi" w:eastAsia="Times New Roman" w:hAnsiTheme="majorBidi" w:cstheme="majorBidi"/>
          <w:sz w:val="28"/>
          <w:szCs w:val="28"/>
          <w:rtl/>
        </w:rPr>
        <w:t>حفر العينات الصخرية</w:t>
      </w:r>
      <w:r w:rsidRPr="00335138">
        <w:rPr>
          <w:rFonts w:asciiTheme="majorBidi" w:eastAsia="Times New Roman" w:hAnsiTheme="majorBidi" w:cstheme="majorBidi"/>
          <w:sz w:val="28"/>
          <w:szCs w:val="28"/>
        </w:rPr>
        <w:t xml:space="preserve"> Core Drilling </w:t>
      </w:r>
      <w:r w:rsidRPr="00335138">
        <w:rPr>
          <w:rFonts w:asciiTheme="majorBidi" w:eastAsia="Times New Roman" w:hAnsiTheme="majorBidi" w:cstheme="majorBidi"/>
          <w:sz w:val="28"/>
          <w:szCs w:val="28"/>
          <w:rtl/>
        </w:rPr>
        <w:t xml:space="preserve">وهي للحفر بالصخر بحيث يمكن الحصول على العينة الصخرية المستمرة للطبقات على كامل عمق الحفر بواسطة الجهاز نفسه . </w:t>
      </w:r>
    </w:p>
    <w:p w:rsidR="006E5B90" w:rsidRDefault="006E5B90" w:rsidP="006E5B90">
      <w:pPr>
        <w:shd w:val="clear" w:color="auto" w:fill="FFFFFF"/>
        <w:spacing w:after="0" w:line="360" w:lineRule="auto"/>
        <w:rPr>
          <w:rFonts w:asciiTheme="majorBidi" w:eastAsia="Times New Roman" w:hAnsiTheme="majorBidi" w:cstheme="majorBidi"/>
          <w:sz w:val="28"/>
          <w:szCs w:val="28"/>
          <w:rtl/>
        </w:rPr>
      </w:pPr>
    </w:p>
    <w:p w:rsidR="006E5B90" w:rsidRDefault="006E5B90" w:rsidP="006E5B90">
      <w:pPr>
        <w:shd w:val="clear" w:color="auto" w:fill="FFFFFF"/>
        <w:spacing w:after="0" w:line="360" w:lineRule="auto"/>
        <w:rPr>
          <w:rFonts w:asciiTheme="majorBidi" w:eastAsia="Times New Roman" w:hAnsiTheme="majorBidi" w:cstheme="majorBidi"/>
          <w:sz w:val="28"/>
          <w:szCs w:val="28"/>
          <w:rtl/>
        </w:rPr>
      </w:pPr>
    </w:p>
    <w:p w:rsidR="006E5B90" w:rsidRDefault="006E5B90" w:rsidP="006E5B90">
      <w:pPr>
        <w:shd w:val="clear" w:color="auto" w:fill="FFFFFF"/>
        <w:spacing w:after="0" w:line="360" w:lineRule="auto"/>
        <w:rPr>
          <w:rFonts w:asciiTheme="majorBidi" w:eastAsia="Times New Roman" w:hAnsiTheme="majorBidi" w:cstheme="majorBidi"/>
          <w:sz w:val="28"/>
          <w:szCs w:val="28"/>
          <w:rtl/>
        </w:rPr>
      </w:pPr>
    </w:p>
    <w:p w:rsidR="006E5B90" w:rsidRDefault="006E5B90" w:rsidP="006E5B90">
      <w:pPr>
        <w:shd w:val="clear" w:color="auto" w:fill="FFFFFF"/>
        <w:spacing w:after="0" w:line="360" w:lineRule="auto"/>
        <w:rPr>
          <w:rFonts w:asciiTheme="majorBidi" w:eastAsia="Times New Roman" w:hAnsiTheme="majorBidi" w:cstheme="majorBidi"/>
          <w:sz w:val="28"/>
          <w:szCs w:val="28"/>
          <w:rtl/>
        </w:rPr>
      </w:pPr>
    </w:p>
    <w:p w:rsidR="006E5B90" w:rsidRDefault="006E5B90" w:rsidP="006E5B90">
      <w:pPr>
        <w:shd w:val="clear" w:color="auto" w:fill="FFFFFF"/>
        <w:spacing w:after="0" w:line="360" w:lineRule="auto"/>
        <w:rPr>
          <w:rFonts w:asciiTheme="majorBidi" w:eastAsia="Times New Roman" w:hAnsiTheme="majorBidi" w:cstheme="majorBidi"/>
          <w:sz w:val="28"/>
          <w:szCs w:val="28"/>
          <w:rtl/>
        </w:rPr>
      </w:pPr>
    </w:p>
    <w:p w:rsidR="006E5B90" w:rsidRPr="006E5B90" w:rsidRDefault="006E5B90" w:rsidP="006E5B90">
      <w:pPr>
        <w:shd w:val="clear" w:color="auto" w:fill="FFFFFF"/>
        <w:spacing w:after="0" w:line="360" w:lineRule="auto"/>
        <w:rPr>
          <w:rFonts w:asciiTheme="majorBidi" w:eastAsia="Times New Roman" w:hAnsiTheme="majorBidi" w:cstheme="majorBidi"/>
          <w:sz w:val="28"/>
          <w:szCs w:val="28"/>
        </w:rPr>
      </w:pPr>
    </w:p>
    <w:p w:rsidR="003B0FA4" w:rsidRPr="006E5B90" w:rsidRDefault="003B0FA4" w:rsidP="003B0FA4">
      <w:pPr>
        <w:pStyle w:val="ListParagraph"/>
        <w:numPr>
          <w:ilvl w:val="1"/>
          <w:numId w:val="31"/>
        </w:numPr>
        <w:shd w:val="clear" w:color="auto" w:fill="FFFFFF"/>
        <w:bidi/>
        <w:spacing w:after="0" w:line="360" w:lineRule="auto"/>
        <w:ind w:left="720"/>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lastRenderedPageBreak/>
        <w:t>الحفر باستخدام الحفار المتصل</w:t>
      </w:r>
      <w:r w:rsidRPr="006E5B90">
        <w:rPr>
          <w:rFonts w:asciiTheme="majorBidi" w:eastAsia="Times New Roman" w:hAnsiTheme="majorBidi" w:cstheme="majorBidi"/>
          <w:b/>
          <w:bCs/>
          <w:sz w:val="28"/>
          <w:szCs w:val="28"/>
          <w:u w:val="single"/>
        </w:rPr>
        <w:t xml:space="preserve"> Continuous – Flight Auger </w:t>
      </w:r>
    </w:p>
    <w:p w:rsidR="003B0FA4" w:rsidRDefault="003B0FA4" w:rsidP="003B0FA4">
      <w:pPr>
        <w:shd w:val="clear" w:color="auto" w:fill="FFFFFF"/>
        <w:spacing w:after="0" w:line="360" w:lineRule="auto"/>
        <w:ind w:left="720"/>
        <w:rPr>
          <w:rFonts w:asciiTheme="majorBidi" w:eastAsia="Times New Roman" w:hAnsiTheme="majorBidi" w:cstheme="majorBidi"/>
          <w:sz w:val="28"/>
          <w:szCs w:val="28"/>
          <w:rtl/>
        </w:rPr>
      </w:pPr>
      <w:r w:rsidRPr="00335138">
        <w:rPr>
          <w:rFonts w:asciiTheme="majorBidi" w:eastAsia="Times New Roman" w:hAnsiTheme="majorBidi" w:cstheme="majorBidi"/>
          <w:sz w:val="28"/>
          <w:szCs w:val="28"/>
          <w:rtl/>
        </w:rPr>
        <w:t xml:space="preserve">وفي هذه الطريقة يتم إنزال الحفار واستخراج التربة على رأس الحفار بواسطة دفع أنبوبة رقيقة على أعماق طولها (1)م وهذه الطريقة تعتبر أسهل وأسرع الطرق لأخذ العينات وتستخدم في جميع أنواع التربة. </w:t>
      </w:r>
    </w:p>
    <w:p w:rsidR="003B0FA4" w:rsidRPr="006E5B90" w:rsidRDefault="003B0FA4" w:rsidP="003B0FA4">
      <w:pPr>
        <w:pStyle w:val="ListParagraph"/>
        <w:numPr>
          <w:ilvl w:val="3"/>
          <w:numId w:val="31"/>
        </w:numPr>
        <w:shd w:val="clear" w:color="auto" w:fill="FFFFFF"/>
        <w:bidi/>
        <w:spacing w:after="0" w:line="360" w:lineRule="auto"/>
        <w:ind w:left="360"/>
        <w:rPr>
          <w:rFonts w:asciiTheme="majorBidi" w:eastAsia="Times New Roman" w:hAnsiTheme="majorBidi" w:cstheme="majorBidi"/>
          <w:b/>
          <w:bCs/>
          <w:sz w:val="28"/>
          <w:szCs w:val="28"/>
          <w:u w:val="single"/>
          <w:rtl/>
        </w:rPr>
      </w:pPr>
      <w:r w:rsidRPr="006E5B90">
        <w:rPr>
          <w:rFonts w:asciiTheme="majorBidi" w:eastAsia="Times New Roman" w:hAnsiTheme="majorBidi" w:cstheme="majorBidi"/>
          <w:b/>
          <w:bCs/>
          <w:sz w:val="28"/>
          <w:szCs w:val="28"/>
          <w:u w:val="single"/>
          <w:rtl/>
        </w:rPr>
        <w:t>ردم الحفر</w:t>
      </w:r>
    </w:p>
    <w:p w:rsidR="003B0FA4" w:rsidRDefault="003B0FA4" w:rsidP="003B0FA4">
      <w:pPr>
        <w:shd w:val="clear" w:color="auto" w:fill="FFFFFF"/>
        <w:spacing w:after="0" w:line="360" w:lineRule="auto"/>
        <w:ind w:left="360"/>
        <w:rPr>
          <w:rFonts w:asciiTheme="majorBidi" w:eastAsia="Times New Roman" w:hAnsiTheme="majorBidi" w:cstheme="majorBidi"/>
          <w:sz w:val="28"/>
          <w:szCs w:val="28"/>
          <w:rtl/>
        </w:rPr>
      </w:pPr>
      <w:r w:rsidRPr="00335138">
        <w:rPr>
          <w:rFonts w:asciiTheme="majorBidi" w:eastAsia="Times New Roman" w:hAnsiTheme="majorBidi" w:cstheme="majorBidi"/>
          <w:sz w:val="28"/>
          <w:szCs w:val="28"/>
          <w:rtl/>
        </w:rPr>
        <w:t xml:space="preserve"> عند الانتهاء من عملية الحفر وأخذ العينات يجب إعادة إغلاق الحفر بالتربة الجافة ودكهـا جيداً ، أو أن تصب فيها الخرسانة العادية أو المونة الأسمنتية ، وذلك حتى لا تتسبب هذه الحفر في إنضغاط التربة أو تكون ممراً للمياه الجوفية أو أية أخطار أخرى . </w:t>
      </w:r>
    </w:p>
    <w:p w:rsidR="003B0FA4" w:rsidRPr="006E5B90" w:rsidRDefault="003B0FA4" w:rsidP="003B0FA4">
      <w:pPr>
        <w:pStyle w:val="ListParagraph"/>
        <w:numPr>
          <w:ilvl w:val="3"/>
          <w:numId w:val="31"/>
        </w:numPr>
        <w:shd w:val="clear" w:color="auto" w:fill="FFFFFF"/>
        <w:bidi/>
        <w:spacing w:after="0" w:line="360" w:lineRule="auto"/>
        <w:ind w:left="360"/>
        <w:rPr>
          <w:rFonts w:asciiTheme="majorBidi" w:eastAsia="Times New Roman" w:hAnsiTheme="majorBidi" w:cstheme="majorBidi"/>
          <w:sz w:val="28"/>
          <w:szCs w:val="28"/>
          <w:u w:val="single"/>
        </w:rPr>
      </w:pPr>
      <w:r w:rsidRPr="006E5B90">
        <w:rPr>
          <w:rFonts w:asciiTheme="majorBidi" w:eastAsia="Times New Roman" w:hAnsiTheme="majorBidi" w:cstheme="majorBidi"/>
          <w:b/>
          <w:bCs/>
          <w:sz w:val="28"/>
          <w:szCs w:val="28"/>
          <w:u w:val="single"/>
          <w:rtl/>
        </w:rPr>
        <w:t>تحديد عدد وعمق الجسات</w:t>
      </w:r>
    </w:p>
    <w:p w:rsidR="003B0FA4" w:rsidRDefault="003B0FA4" w:rsidP="003B0FA4">
      <w:pPr>
        <w:pStyle w:val="ListParagraph"/>
        <w:numPr>
          <w:ilvl w:val="0"/>
          <w:numId w:val="36"/>
        </w:numPr>
        <w:shd w:val="clear" w:color="auto" w:fill="FFFFFF"/>
        <w:bidi/>
        <w:spacing w:after="0" w:line="360" w:lineRule="auto"/>
        <w:rPr>
          <w:rFonts w:asciiTheme="majorBidi" w:eastAsia="Times New Roman" w:hAnsiTheme="majorBidi" w:cstheme="majorBidi"/>
          <w:sz w:val="28"/>
          <w:szCs w:val="28"/>
        </w:rPr>
      </w:pPr>
      <w:r w:rsidRPr="00335138">
        <w:rPr>
          <w:rFonts w:asciiTheme="majorBidi" w:eastAsia="Times New Roman" w:hAnsiTheme="majorBidi" w:cstheme="majorBidi"/>
          <w:sz w:val="28"/>
          <w:szCs w:val="28"/>
          <w:rtl/>
        </w:rPr>
        <w:t xml:space="preserve">عدد الجسات : يتوقف عدد وبعد الجسات وحفر الاختبارات عن بعضها على مساحة الموقع المطلوب دراسته ، وفي المواقع الكبيرة يتعلق الأمر بطبوغرافية وجيولوجية الموقع ، وكذلك المنشآت المراد إقامتها عليه حسب أهميتها واستعمالاتها علاوة على نوعية التربة نفسها حيث إن الهدف من هذه الجسات هو الحصول على خواص طبقات التربة وسماكاتها وأعماقها وميولها ، ويتوقف أيضاً على نتائج تقرير المسح الابتدائي المشار إليه في الفصل الأول ، ويمكن عمل الجسات مبدئياً على بعد (50م) في كل اتجاه طبقاً لشبكة خطوط متعامدة أو حسب ما يتفق عليه . أما في المشاريع الصغيرة التي لا تتجاوز مساحتها (5.000م2) فإنه يمكن عمل جسات في كل زاوية من زوايا الموقع إضافة إلى جسة في المنتصف ، وفي حالة وجود تكهفات في الحجر الجيري أو وجود تشققات فإنه يلزم عمل جسات متقاربة من (3) إلى (5) م أما إذا لم تحقق عدد الجسات ومواقعها الأهداف المرجوة من حيث الحصول على طبقات التربة وسماكاتها وأعماقها وميولها ، أو إذا أظهرت العينات التي تم الحصول عليها أن هناك تغيراً في خواص التربة تشير إلى أهمية زيادة أخذ العينات في سبيل الوصول إلى نتائج تتفق مع التغيير الذى تمت ملاحظته ، فإنه يجب إعادة النظر في زيادة عدد الجسات وأعماقها وطرق الاختبارات حسب احتياجات الموقع ، لتحقيق الأهداف المرجوة منها ، ويوضح الشكل رقم (4) طريقة توزيع الجسات . </w:t>
      </w:r>
    </w:p>
    <w:p w:rsidR="006E5B90" w:rsidRDefault="006E5B90" w:rsidP="006E5B90">
      <w:pPr>
        <w:shd w:val="clear" w:color="auto" w:fill="FFFFFF"/>
        <w:spacing w:after="0" w:line="360" w:lineRule="auto"/>
        <w:rPr>
          <w:rFonts w:asciiTheme="majorBidi" w:eastAsia="Times New Roman" w:hAnsiTheme="majorBidi" w:cstheme="majorBidi"/>
          <w:sz w:val="28"/>
          <w:szCs w:val="28"/>
          <w:rtl/>
        </w:rPr>
      </w:pPr>
    </w:p>
    <w:p w:rsidR="006E5B90" w:rsidRDefault="006E5B90" w:rsidP="006E5B90">
      <w:pPr>
        <w:shd w:val="clear" w:color="auto" w:fill="FFFFFF"/>
        <w:spacing w:after="0" w:line="360" w:lineRule="auto"/>
        <w:rPr>
          <w:rFonts w:asciiTheme="majorBidi" w:eastAsia="Times New Roman" w:hAnsiTheme="majorBidi" w:cstheme="majorBidi"/>
          <w:sz w:val="28"/>
          <w:szCs w:val="28"/>
          <w:rtl/>
        </w:rPr>
      </w:pPr>
    </w:p>
    <w:p w:rsidR="006E5B90" w:rsidRPr="006E5B90" w:rsidRDefault="006E5B90" w:rsidP="006E5B90">
      <w:pPr>
        <w:shd w:val="clear" w:color="auto" w:fill="FFFFFF"/>
        <w:spacing w:after="0" w:line="360" w:lineRule="auto"/>
        <w:rPr>
          <w:rFonts w:asciiTheme="majorBidi" w:eastAsia="Times New Roman" w:hAnsiTheme="majorBidi" w:cstheme="majorBidi"/>
          <w:sz w:val="28"/>
          <w:szCs w:val="28"/>
        </w:rPr>
      </w:pPr>
    </w:p>
    <w:p w:rsidR="003B0FA4" w:rsidRDefault="003B0FA4" w:rsidP="003B0FA4">
      <w:pPr>
        <w:pStyle w:val="ListParagraph"/>
        <w:numPr>
          <w:ilvl w:val="0"/>
          <w:numId w:val="36"/>
        </w:numPr>
        <w:shd w:val="clear" w:color="auto" w:fill="FFFFFF"/>
        <w:bidi/>
        <w:spacing w:after="0" w:line="360" w:lineRule="auto"/>
        <w:rPr>
          <w:rFonts w:asciiTheme="majorBidi" w:eastAsia="Times New Roman" w:hAnsiTheme="majorBidi" w:cstheme="majorBidi"/>
          <w:sz w:val="28"/>
          <w:szCs w:val="28"/>
        </w:rPr>
      </w:pPr>
      <w:r w:rsidRPr="006E5B90">
        <w:rPr>
          <w:rFonts w:asciiTheme="majorBidi" w:eastAsia="Times New Roman" w:hAnsiTheme="majorBidi" w:cstheme="majorBidi"/>
          <w:b/>
          <w:bCs/>
          <w:sz w:val="28"/>
          <w:szCs w:val="28"/>
          <w:u w:val="single"/>
          <w:rtl/>
        </w:rPr>
        <w:lastRenderedPageBreak/>
        <w:t>عمق الجسات</w:t>
      </w:r>
      <w:r w:rsidRPr="00335138">
        <w:rPr>
          <w:rFonts w:asciiTheme="majorBidi" w:eastAsia="Times New Roman" w:hAnsiTheme="majorBidi" w:cstheme="majorBidi"/>
          <w:sz w:val="28"/>
          <w:szCs w:val="28"/>
          <w:rtl/>
        </w:rPr>
        <w:t xml:space="preserve"> : يتوقف عمق الجسات على نوع المنشآت وحجمها وارتفاعها وشكلها وأوزانها علاوة على نوع التربة وخواصها الميكانيكية ، ويجب أن يشمل العمق على طبقات التربة المساعدة على مقاومة أحمال المنشأة بدون حدوث انضغاط شديد لهذه الطبقات ، أو حصول انهيار فيها ناتج عن القص ، وفي الحالات الاعتيادية لا يقل عمق الجسة عن عشرة أمتار أو ثلاثة أضعاف عرض أكبر قاعدة أيهما أكبر ، ولا بد أن تخترق الجسات جميع الطبقات غير المناسبة كالردميات وطبقات التربة الضعيفة والعضوية إلى الطبقات المتحجرة والسميكة ، وعند وجود طبقة صلبة أو كثيفة سطحية فإنه يلزم امتداد الجسة إلى عمق أكبر للتأكد من عدم وجود طبقات تحتية تتأثر بالاجهادات ، وعند الوصول إلى الطبقات الصخرية فإنه يجب اختراقها بمسافة (1.5) إلى (3) م أو سمك طبقة الصخر أيهما أكبر في حالة الصخر المتماسك و(6)م أو سمك طبقة الصخر أيهما أكبر في حالة الصخر اللين ، ويوضح الشكل رقم (5) أهمية أن يكون عمق الجسات مخترقاً لطبقات التربة المختلفة </w:t>
      </w:r>
    </w:p>
    <w:p w:rsidR="003B0FA4" w:rsidRPr="006E5B90" w:rsidRDefault="003B0FA4" w:rsidP="003B0FA4">
      <w:pPr>
        <w:pStyle w:val="ListParagraph"/>
        <w:numPr>
          <w:ilvl w:val="3"/>
          <w:numId w:val="31"/>
        </w:numPr>
        <w:shd w:val="clear" w:color="auto" w:fill="FFFFFF"/>
        <w:bidi/>
        <w:spacing w:after="0" w:line="360" w:lineRule="auto"/>
        <w:ind w:left="360"/>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t>عينات التربة</w:t>
      </w:r>
    </w:p>
    <w:p w:rsidR="003B0FA4" w:rsidRDefault="003B0FA4" w:rsidP="003B0FA4">
      <w:pPr>
        <w:pStyle w:val="ListParagraph"/>
        <w:numPr>
          <w:ilvl w:val="0"/>
          <w:numId w:val="37"/>
        </w:numPr>
        <w:shd w:val="clear" w:color="auto" w:fill="FFFFFF"/>
        <w:bidi/>
        <w:spacing w:after="0" w:line="360" w:lineRule="auto"/>
        <w:rPr>
          <w:rFonts w:asciiTheme="majorBidi" w:eastAsia="Times New Roman" w:hAnsiTheme="majorBidi" w:cstheme="majorBidi"/>
          <w:sz w:val="28"/>
          <w:szCs w:val="28"/>
        </w:rPr>
      </w:pPr>
      <w:r w:rsidRPr="00335138">
        <w:rPr>
          <w:rFonts w:asciiTheme="majorBidi" w:eastAsia="Times New Roman" w:hAnsiTheme="majorBidi" w:cstheme="majorBidi"/>
          <w:sz w:val="28"/>
          <w:szCs w:val="28"/>
          <w:rtl/>
        </w:rPr>
        <w:t xml:space="preserve">أماكن استخراج العينات : تستخرج العينة الأولى من سطح الأرض مباشرة ، وتستخرج العينات التالية بمعدل عينة كل متر على الأقل ، وكذلك عند تغير الطبقات ، ويجب أخذ الحيطة والحذر حتى لا يحصل إغفال اكتشاف طبقات من التربة ذات سماكات صغيرة ، كما يجب أن تكون كمية العينات كافية لإجراء الاختبارات المطلوبة . </w:t>
      </w:r>
    </w:p>
    <w:p w:rsidR="003B0FA4" w:rsidRPr="006E5B90" w:rsidRDefault="003B0FA4" w:rsidP="003B0FA4">
      <w:pPr>
        <w:pStyle w:val="ListParagraph"/>
        <w:numPr>
          <w:ilvl w:val="0"/>
          <w:numId w:val="37"/>
        </w:numPr>
        <w:shd w:val="clear" w:color="auto" w:fill="FFFFFF"/>
        <w:bidi/>
        <w:spacing w:after="0" w:line="360" w:lineRule="auto"/>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t>أخذ العينات</w:t>
      </w:r>
      <w:r w:rsidRPr="00335138">
        <w:rPr>
          <w:rFonts w:asciiTheme="majorBidi" w:eastAsia="Times New Roman" w:hAnsiTheme="majorBidi" w:cstheme="majorBidi"/>
          <w:sz w:val="28"/>
          <w:szCs w:val="28"/>
          <w:rtl/>
        </w:rPr>
        <w:t xml:space="preserve"> : يعتبر أخذ العينات من أهم مراحل الأعمال الجيوتقنية ، ولا تقل أهميته عن الاختبارات التي ستجري عليها ، لذا فإنه من الضروري تحري الدقة والحيطة عند أخذ العينات وطريقة تعبئتها لتكون عينات ممثلة لطبيعة التربة الأصلية ، ويتم أخذ عينات في التربة المفككة والمتماسكة إما المقلقلة أو غير المقلقلة ومن أماكن تخزين التربة</w:t>
      </w:r>
      <w:r w:rsidRPr="00335138">
        <w:rPr>
          <w:rFonts w:asciiTheme="majorBidi" w:eastAsia="Times New Roman" w:hAnsiTheme="majorBidi" w:cstheme="majorBidi"/>
          <w:sz w:val="28"/>
          <w:szCs w:val="28"/>
        </w:rPr>
        <w:t xml:space="preserve"> Stockpiles </w:t>
      </w:r>
      <w:r w:rsidRPr="00335138">
        <w:rPr>
          <w:rFonts w:asciiTheme="majorBidi" w:eastAsia="Times New Roman" w:hAnsiTheme="majorBidi" w:cstheme="majorBidi"/>
          <w:sz w:val="28"/>
          <w:szCs w:val="28"/>
          <w:rtl/>
        </w:rPr>
        <w:t xml:space="preserve">على النحو التالي </w:t>
      </w:r>
      <w:r w:rsidRPr="006E5B90">
        <w:rPr>
          <w:rFonts w:asciiTheme="majorBidi" w:eastAsia="Times New Roman" w:hAnsiTheme="majorBidi" w:cstheme="majorBidi"/>
          <w:b/>
          <w:bCs/>
          <w:sz w:val="28"/>
          <w:szCs w:val="28"/>
          <w:u w:val="single"/>
          <w:rtl/>
        </w:rPr>
        <w:t xml:space="preserve">:- </w:t>
      </w:r>
    </w:p>
    <w:p w:rsidR="003B0FA4" w:rsidRDefault="003B0FA4" w:rsidP="003B0FA4">
      <w:pPr>
        <w:pStyle w:val="ListParagraph"/>
        <w:numPr>
          <w:ilvl w:val="0"/>
          <w:numId w:val="38"/>
        </w:numPr>
        <w:shd w:val="clear" w:color="auto" w:fill="FFFFFF"/>
        <w:bidi/>
        <w:spacing w:after="0" w:line="360" w:lineRule="auto"/>
        <w:rPr>
          <w:rFonts w:asciiTheme="majorBidi" w:eastAsia="Times New Roman" w:hAnsiTheme="majorBidi" w:cstheme="majorBidi"/>
          <w:sz w:val="28"/>
          <w:szCs w:val="28"/>
        </w:rPr>
      </w:pPr>
      <w:r w:rsidRPr="000D6ABA">
        <w:rPr>
          <w:rFonts w:asciiTheme="majorBidi" w:eastAsia="Times New Roman" w:hAnsiTheme="majorBidi" w:cstheme="majorBidi"/>
          <w:sz w:val="28"/>
          <w:szCs w:val="28"/>
          <w:rtl/>
        </w:rPr>
        <w:t>عينات التربة المفككة</w:t>
      </w:r>
      <w:r w:rsidRPr="000D6ABA">
        <w:rPr>
          <w:rFonts w:asciiTheme="majorBidi" w:eastAsia="Times New Roman" w:hAnsiTheme="majorBidi" w:cstheme="majorBidi"/>
          <w:sz w:val="28"/>
          <w:szCs w:val="28"/>
        </w:rPr>
        <w:t xml:space="preserve"> </w:t>
      </w:r>
      <w:proofErr w:type="spellStart"/>
      <w:r w:rsidRPr="000D6ABA">
        <w:rPr>
          <w:rFonts w:asciiTheme="majorBidi" w:eastAsia="Times New Roman" w:hAnsiTheme="majorBidi" w:cstheme="majorBidi"/>
          <w:sz w:val="28"/>
          <w:szCs w:val="28"/>
        </w:rPr>
        <w:t>Cohesionless</w:t>
      </w:r>
      <w:proofErr w:type="spellEnd"/>
      <w:r w:rsidRPr="000D6ABA">
        <w:rPr>
          <w:rFonts w:asciiTheme="majorBidi" w:eastAsia="Times New Roman" w:hAnsiTheme="majorBidi" w:cstheme="majorBidi"/>
          <w:sz w:val="28"/>
          <w:szCs w:val="28"/>
        </w:rPr>
        <w:t xml:space="preserve"> Soil Sampling : </w:t>
      </w:r>
    </w:p>
    <w:p w:rsidR="003B0FA4" w:rsidRPr="006E5B90" w:rsidRDefault="003B0FA4" w:rsidP="003B0FA4">
      <w:pPr>
        <w:shd w:val="clear" w:color="auto" w:fill="FFFFFF"/>
        <w:spacing w:after="0" w:line="360" w:lineRule="auto"/>
        <w:ind w:left="1440"/>
        <w:rPr>
          <w:rFonts w:asciiTheme="majorBidi" w:eastAsia="Times New Roman" w:hAnsiTheme="majorBidi" w:cstheme="majorBidi"/>
          <w:b/>
          <w:bCs/>
          <w:sz w:val="28"/>
          <w:szCs w:val="28"/>
          <w:u w:val="single"/>
        </w:rPr>
      </w:pPr>
      <w:r w:rsidRPr="000D6ABA">
        <w:rPr>
          <w:rFonts w:asciiTheme="majorBidi" w:eastAsia="Times New Roman" w:hAnsiTheme="majorBidi" w:cstheme="majorBidi"/>
          <w:sz w:val="28"/>
          <w:szCs w:val="28"/>
          <w:rtl/>
        </w:rPr>
        <w:t xml:space="preserve">من الصعب الحصول على عينات غير مقلقلة في التربة المفككة كالتربة الرملية أو التربة التي بها نسبة كبيرة من الركام ، وتؤخذ عينات بحد أدنى من القلقلة بواسطة أنابيب أخذ العينات الرقيقة الحواف ، وفي بعض الأحيان يتم أخذ العينات عن طريق تجميد المنطقة المحيطة بالعينة ، ولصعوبة الحصول على عينات جيدة فإنه يجري عادة عمل بعض الاختبارات الحقلية في الموقع ، ويتم أخذ العينات المقلقلة إما يدوياً باستخدام أدوات الحفر اليدوية مثل الكريك </w:t>
      </w:r>
      <w:r w:rsidRPr="000D6ABA">
        <w:rPr>
          <w:rFonts w:asciiTheme="majorBidi" w:eastAsia="Times New Roman" w:hAnsiTheme="majorBidi" w:cstheme="majorBidi"/>
          <w:sz w:val="28"/>
          <w:szCs w:val="28"/>
          <w:rtl/>
        </w:rPr>
        <w:lastRenderedPageBreak/>
        <w:t>والبريمة</w:t>
      </w:r>
      <w:r w:rsidRPr="000D6ABA">
        <w:rPr>
          <w:rFonts w:asciiTheme="majorBidi" w:eastAsia="Times New Roman" w:hAnsiTheme="majorBidi" w:cstheme="majorBidi"/>
          <w:sz w:val="28"/>
          <w:szCs w:val="28"/>
        </w:rPr>
        <w:t xml:space="preserve"> Auger </w:t>
      </w:r>
      <w:r w:rsidRPr="000D6ABA">
        <w:rPr>
          <w:rFonts w:asciiTheme="majorBidi" w:eastAsia="Times New Roman" w:hAnsiTheme="majorBidi" w:cstheme="majorBidi"/>
          <w:sz w:val="28"/>
          <w:szCs w:val="28"/>
          <w:rtl/>
        </w:rPr>
        <w:t xml:space="preserve">أو آلياً باستخدام معدات الحفر الآلية بالأعماق التي يحددها المهندس المشرف ، وذلك لعمل اختبارات الوحدة الوزنية والوزن النوعي للتربة وتصنيف التربة والتحليل الميكانيكي وتحديد نسبة تحمل كاليفورنيا والاختبارات الكيميائية وغيرها في المعمل </w:t>
      </w:r>
    </w:p>
    <w:p w:rsidR="003B0FA4" w:rsidRPr="006E5B90" w:rsidRDefault="003B0FA4" w:rsidP="003B0FA4">
      <w:pPr>
        <w:pStyle w:val="ListParagraph"/>
        <w:numPr>
          <w:ilvl w:val="0"/>
          <w:numId w:val="38"/>
        </w:numPr>
        <w:shd w:val="clear" w:color="auto" w:fill="FFFFFF"/>
        <w:bidi/>
        <w:spacing w:after="0" w:line="360" w:lineRule="auto"/>
        <w:rPr>
          <w:rFonts w:asciiTheme="majorBidi" w:eastAsia="Times New Roman" w:hAnsiTheme="majorBidi" w:cstheme="majorBidi"/>
          <w:b/>
          <w:bCs/>
          <w:sz w:val="28"/>
          <w:szCs w:val="28"/>
          <w:u w:val="single"/>
        </w:rPr>
      </w:pPr>
      <w:r w:rsidRPr="006E5B90">
        <w:rPr>
          <w:rFonts w:asciiTheme="majorBidi" w:eastAsia="Times New Roman" w:hAnsiTheme="majorBidi" w:cstheme="majorBidi"/>
          <w:b/>
          <w:bCs/>
          <w:sz w:val="28"/>
          <w:szCs w:val="28"/>
          <w:u w:val="single"/>
          <w:rtl/>
        </w:rPr>
        <w:t>العينات المقلقلة</w:t>
      </w:r>
      <w:r w:rsidRPr="006E5B90">
        <w:rPr>
          <w:rFonts w:asciiTheme="majorBidi" w:eastAsia="Times New Roman" w:hAnsiTheme="majorBidi" w:cstheme="majorBidi"/>
          <w:b/>
          <w:bCs/>
          <w:sz w:val="28"/>
          <w:szCs w:val="28"/>
          <w:u w:val="single"/>
        </w:rPr>
        <w:t xml:space="preserve"> Disturbed Sampling : </w:t>
      </w:r>
    </w:p>
    <w:p w:rsidR="003B0FA4" w:rsidRDefault="003B0FA4" w:rsidP="003B0FA4">
      <w:pPr>
        <w:shd w:val="clear" w:color="auto" w:fill="FFFFFF"/>
        <w:spacing w:after="0" w:line="360" w:lineRule="auto"/>
        <w:ind w:left="1440"/>
        <w:rPr>
          <w:rFonts w:asciiTheme="majorBidi" w:eastAsia="Times New Roman" w:hAnsiTheme="majorBidi" w:cstheme="majorBidi"/>
          <w:sz w:val="28"/>
          <w:szCs w:val="28"/>
          <w:rtl/>
        </w:rPr>
      </w:pPr>
      <w:r w:rsidRPr="000D6ABA">
        <w:rPr>
          <w:rFonts w:asciiTheme="majorBidi" w:eastAsia="Times New Roman" w:hAnsiTheme="majorBidi" w:cstheme="majorBidi"/>
          <w:sz w:val="28"/>
          <w:szCs w:val="28"/>
          <w:rtl/>
        </w:rPr>
        <w:t>وهي العينات التي يكون فيها بنية التربة متفككة وخواصها الميكانيكية قد تغيرت أثناء أخذ العينة ، ويمكن أخذها بالطريقة اليدوية . أما في التربة المتماسكة فيمكن أخذها أثناء الحفر بالمثقاب أو بالمثقاب وماسورة التغليف . أما في الصخر فإنه يمكن أخذ العينات أثناء الحفر بطريقة الاجتر</w:t>
      </w:r>
      <w:r>
        <w:rPr>
          <w:rFonts w:asciiTheme="majorBidi" w:eastAsia="Times New Roman" w:hAnsiTheme="majorBidi" w:cstheme="majorBidi"/>
          <w:sz w:val="28"/>
          <w:szCs w:val="28"/>
          <w:rtl/>
        </w:rPr>
        <w:t>اف أو الطرق أو الحفر الدوراني</w:t>
      </w:r>
    </w:p>
    <w:p w:rsidR="003B0FA4" w:rsidRPr="006E5B90" w:rsidRDefault="003B0FA4" w:rsidP="003B0FA4">
      <w:pPr>
        <w:shd w:val="clear" w:color="auto" w:fill="FFFFFF"/>
        <w:spacing w:after="0" w:line="360" w:lineRule="auto"/>
        <w:ind w:left="1440"/>
        <w:rPr>
          <w:rFonts w:asciiTheme="majorBidi" w:eastAsia="Times New Roman" w:hAnsiTheme="majorBidi" w:cstheme="majorBidi"/>
          <w:b/>
          <w:bCs/>
          <w:sz w:val="28"/>
          <w:szCs w:val="28"/>
          <w:rtl/>
        </w:rPr>
      </w:pPr>
    </w:p>
    <w:p w:rsidR="003B0FA4" w:rsidRPr="006E5B90" w:rsidRDefault="003B0FA4" w:rsidP="003B0FA4">
      <w:pPr>
        <w:pStyle w:val="ListParagraph"/>
        <w:numPr>
          <w:ilvl w:val="0"/>
          <w:numId w:val="38"/>
        </w:numPr>
        <w:shd w:val="clear" w:color="auto" w:fill="FFFFFF"/>
        <w:bidi/>
        <w:spacing w:after="0" w:line="360" w:lineRule="auto"/>
        <w:rPr>
          <w:rFonts w:asciiTheme="majorBidi" w:eastAsia="Times New Roman" w:hAnsiTheme="majorBidi" w:cstheme="majorBidi"/>
          <w:b/>
          <w:bCs/>
          <w:sz w:val="28"/>
          <w:szCs w:val="28"/>
        </w:rPr>
      </w:pPr>
      <w:r w:rsidRPr="006E5B90">
        <w:rPr>
          <w:rFonts w:asciiTheme="majorBidi" w:eastAsia="Times New Roman" w:hAnsiTheme="majorBidi" w:cstheme="majorBidi"/>
          <w:b/>
          <w:bCs/>
          <w:sz w:val="28"/>
          <w:szCs w:val="28"/>
          <w:rtl/>
        </w:rPr>
        <w:t>العينات الغير مقلقلة</w:t>
      </w:r>
      <w:r w:rsidRPr="006E5B90">
        <w:rPr>
          <w:rFonts w:asciiTheme="majorBidi" w:eastAsia="Times New Roman" w:hAnsiTheme="majorBidi" w:cstheme="majorBidi"/>
          <w:b/>
          <w:bCs/>
          <w:sz w:val="28"/>
          <w:szCs w:val="28"/>
        </w:rPr>
        <w:t xml:space="preserve"> Undisturbed Sampling : </w:t>
      </w:r>
    </w:p>
    <w:p w:rsidR="003B0FA4" w:rsidRPr="006E5B90" w:rsidRDefault="003B0FA4" w:rsidP="003B0FA4">
      <w:pPr>
        <w:shd w:val="clear" w:color="auto" w:fill="FFFFFF"/>
        <w:spacing w:after="0" w:line="360" w:lineRule="auto"/>
        <w:ind w:left="1440"/>
        <w:rPr>
          <w:rFonts w:asciiTheme="majorBidi" w:eastAsia="Times New Roman" w:hAnsiTheme="majorBidi" w:cstheme="majorBidi"/>
          <w:b/>
          <w:bCs/>
          <w:sz w:val="28"/>
          <w:szCs w:val="28"/>
          <w:rtl/>
        </w:rPr>
      </w:pPr>
      <w:r w:rsidRPr="000D6ABA">
        <w:rPr>
          <w:rFonts w:asciiTheme="majorBidi" w:eastAsia="Times New Roman" w:hAnsiTheme="majorBidi" w:cstheme="majorBidi"/>
          <w:sz w:val="28"/>
          <w:szCs w:val="28"/>
          <w:rtl/>
        </w:rPr>
        <w:t xml:space="preserve">وتكون عينات التربة هذه محتفظة ببنيتها وخواصها الأصلية ، ويمكن الحصول عليها من التربة المتماسكة بطريقة القطع باليد للحصول عليها كتلة واحدة عن طريق أنبوب استخراج العينات ذو الحافة القاطعة . أما في التربة الصخرية فيتم الحصول عليها بطريقة الحفر الدوراني حيث يتم الحصول على عينة مستمرة على </w:t>
      </w:r>
      <w:r>
        <w:rPr>
          <w:rFonts w:asciiTheme="majorBidi" w:eastAsia="Times New Roman" w:hAnsiTheme="majorBidi" w:cstheme="majorBidi"/>
          <w:sz w:val="28"/>
          <w:szCs w:val="28"/>
          <w:rtl/>
        </w:rPr>
        <w:t>عمق الحفر بواسطة الجهاز نفسه .</w:t>
      </w:r>
    </w:p>
    <w:p w:rsidR="003B0FA4" w:rsidRDefault="003B0FA4" w:rsidP="003B0FA4">
      <w:pPr>
        <w:pStyle w:val="ListParagraph"/>
        <w:numPr>
          <w:ilvl w:val="0"/>
          <w:numId w:val="38"/>
        </w:numPr>
        <w:shd w:val="clear" w:color="auto" w:fill="FFFFFF"/>
        <w:bidi/>
        <w:spacing w:after="0" w:line="360" w:lineRule="auto"/>
        <w:rPr>
          <w:rFonts w:asciiTheme="majorBidi" w:eastAsia="Times New Roman" w:hAnsiTheme="majorBidi" w:cstheme="majorBidi"/>
          <w:sz w:val="28"/>
          <w:szCs w:val="28"/>
        </w:rPr>
      </w:pPr>
      <w:r w:rsidRPr="006E5B90">
        <w:rPr>
          <w:rFonts w:asciiTheme="majorBidi" w:eastAsia="Times New Roman" w:hAnsiTheme="majorBidi" w:cstheme="majorBidi"/>
          <w:b/>
          <w:bCs/>
          <w:sz w:val="28"/>
          <w:szCs w:val="28"/>
          <w:rtl/>
        </w:rPr>
        <w:t>عينات التربة من الأكوام وأماكن التخزين</w:t>
      </w:r>
      <w:r w:rsidRPr="006E5B90">
        <w:rPr>
          <w:rFonts w:asciiTheme="majorBidi" w:eastAsia="Times New Roman" w:hAnsiTheme="majorBidi" w:cstheme="majorBidi"/>
          <w:b/>
          <w:bCs/>
          <w:sz w:val="28"/>
          <w:szCs w:val="28"/>
        </w:rPr>
        <w:t xml:space="preserve"> Stockpiles Sampling :</w:t>
      </w:r>
      <w:r w:rsidRPr="000D6ABA">
        <w:rPr>
          <w:rFonts w:asciiTheme="majorBidi" w:eastAsia="Times New Roman" w:hAnsiTheme="majorBidi" w:cstheme="majorBidi"/>
          <w:sz w:val="28"/>
          <w:szCs w:val="28"/>
        </w:rPr>
        <w:t xml:space="preserve"> </w:t>
      </w:r>
    </w:p>
    <w:p w:rsidR="003B0FA4" w:rsidRDefault="003B0FA4" w:rsidP="003B0FA4">
      <w:pPr>
        <w:shd w:val="clear" w:color="auto" w:fill="FFFFFF"/>
        <w:spacing w:after="0" w:line="360" w:lineRule="auto"/>
        <w:ind w:left="1440"/>
        <w:rPr>
          <w:rFonts w:asciiTheme="majorBidi" w:eastAsia="Times New Roman" w:hAnsiTheme="majorBidi" w:cstheme="majorBidi"/>
          <w:b/>
          <w:bCs/>
          <w:sz w:val="28"/>
          <w:szCs w:val="28"/>
          <w:rtl/>
        </w:rPr>
      </w:pPr>
      <w:r w:rsidRPr="000D6ABA">
        <w:rPr>
          <w:rFonts w:asciiTheme="majorBidi" w:eastAsia="Times New Roman" w:hAnsiTheme="majorBidi" w:cstheme="majorBidi"/>
          <w:sz w:val="28"/>
          <w:szCs w:val="28"/>
          <w:rtl/>
        </w:rPr>
        <w:t>في حالة وجود التربة على شكل أكوام في أماكن التخزين أو حول أماكن الحفر يجب تحري الدقة والحذر في أن تكون العينات ممثلة حيث إن طريقـة وضعها على شكل أكوام يساعد على تفرقة حبيبات التربة وتدحرج المواد الخشنة</w:t>
      </w:r>
      <w:r w:rsidRPr="000D6ABA">
        <w:rPr>
          <w:rFonts w:asciiTheme="majorBidi" w:eastAsia="Times New Roman" w:hAnsiTheme="majorBidi" w:cstheme="majorBidi"/>
          <w:sz w:val="28"/>
          <w:szCs w:val="28"/>
        </w:rPr>
        <w:t xml:space="preserve"> Coarse Aggregates </w:t>
      </w:r>
      <w:r w:rsidRPr="000D6ABA">
        <w:rPr>
          <w:rFonts w:asciiTheme="majorBidi" w:eastAsia="Times New Roman" w:hAnsiTheme="majorBidi" w:cstheme="majorBidi"/>
          <w:sz w:val="28"/>
          <w:szCs w:val="28"/>
          <w:rtl/>
        </w:rPr>
        <w:t>إلى أسفل الكوم ، لذلك لابد من أخذ العينات من عدة أماكن متفرقة في الكوم مع ضرورة إزالة الطبقة العلوية من الكوم والتي تعرضت للعوامل الجوية وتفرقة في الجزيئات ، أما في حالة أخذ العينات من الحفر والخنادق</w:t>
      </w:r>
      <w:r w:rsidRPr="000D6ABA">
        <w:rPr>
          <w:rFonts w:asciiTheme="majorBidi" w:eastAsia="Times New Roman" w:hAnsiTheme="majorBidi" w:cstheme="majorBidi"/>
          <w:sz w:val="28"/>
          <w:szCs w:val="28"/>
        </w:rPr>
        <w:t xml:space="preserve"> Trenches </w:t>
      </w:r>
      <w:r w:rsidRPr="000D6ABA">
        <w:rPr>
          <w:rFonts w:asciiTheme="majorBidi" w:eastAsia="Times New Roman" w:hAnsiTheme="majorBidi" w:cstheme="majorBidi"/>
          <w:sz w:val="28"/>
          <w:szCs w:val="28"/>
          <w:rtl/>
        </w:rPr>
        <w:t xml:space="preserve">فيتم أخذ العينات من جانبي الحفرة ومن أسفلها من أماكن متفرقة . وعند ملاحظة وجود طبقات مختلفة للتربة فإنه يلزم أخذ عينات ممثلة لكل طبقة على حدة بنفس الطريقة السابقة مع أهمية تسجيل البيانات أولاً بأول . </w:t>
      </w:r>
    </w:p>
    <w:p w:rsidR="006E5B90" w:rsidRPr="006E5B90" w:rsidRDefault="006E5B90" w:rsidP="003B0FA4">
      <w:pPr>
        <w:shd w:val="clear" w:color="auto" w:fill="FFFFFF"/>
        <w:spacing w:after="0" w:line="360" w:lineRule="auto"/>
        <w:ind w:left="1440"/>
        <w:rPr>
          <w:rFonts w:asciiTheme="majorBidi" w:eastAsia="Times New Roman" w:hAnsiTheme="majorBidi" w:cstheme="majorBidi"/>
          <w:b/>
          <w:bCs/>
          <w:sz w:val="28"/>
          <w:szCs w:val="28"/>
          <w:rtl/>
        </w:rPr>
      </w:pPr>
    </w:p>
    <w:p w:rsidR="003B0FA4" w:rsidRPr="006E5B90" w:rsidRDefault="003B0FA4" w:rsidP="006E5B90">
      <w:pPr>
        <w:shd w:val="clear" w:color="auto" w:fill="FFFFFF"/>
        <w:spacing w:after="0" w:line="360" w:lineRule="auto"/>
        <w:ind w:left="1440"/>
        <w:rPr>
          <w:rFonts w:asciiTheme="majorBidi" w:eastAsia="Times New Roman" w:hAnsiTheme="majorBidi" w:cstheme="majorBidi"/>
          <w:b/>
          <w:bCs/>
          <w:sz w:val="28"/>
          <w:szCs w:val="28"/>
        </w:rPr>
      </w:pPr>
      <w:r w:rsidRPr="006E5B90">
        <w:rPr>
          <w:rFonts w:asciiTheme="majorBidi" w:eastAsia="Times New Roman" w:hAnsiTheme="majorBidi" w:cstheme="majorBidi"/>
          <w:b/>
          <w:bCs/>
          <w:sz w:val="28"/>
          <w:szCs w:val="28"/>
          <w:rtl/>
        </w:rPr>
        <w:lastRenderedPageBreak/>
        <w:t>عينات الصخور</w:t>
      </w:r>
      <w:r w:rsidRPr="006E5B90">
        <w:rPr>
          <w:rFonts w:asciiTheme="majorBidi" w:eastAsia="Times New Roman" w:hAnsiTheme="majorBidi" w:cstheme="majorBidi"/>
          <w:b/>
          <w:bCs/>
          <w:sz w:val="28"/>
          <w:szCs w:val="28"/>
        </w:rPr>
        <w:t xml:space="preserve"> Rock Sampling : </w:t>
      </w:r>
    </w:p>
    <w:p w:rsidR="003B0FA4" w:rsidRDefault="003B0FA4" w:rsidP="003B0FA4">
      <w:pPr>
        <w:shd w:val="clear" w:color="auto" w:fill="FFFFFF"/>
        <w:spacing w:after="0" w:line="360" w:lineRule="auto"/>
        <w:ind w:left="1440"/>
        <w:rPr>
          <w:rFonts w:asciiTheme="majorBidi" w:eastAsia="Times New Roman" w:hAnsiTheme="majorBidi" w:cstheme="majorBidi"/>
          <w:sz w:val="28"/>
          <w:szCs w:val="28"/>
          <w:rtl/>
        </w:rPr>
      </w:pPr>
      <w:r w:rsidRPr="000D6ABA">
        <w:rPr>
          <w:rFonts w:asciiTheme="majorBidi" w:eastAsia="Times New Roman" w:hAnsiTheme="majorBidi" w:cstheme="majorBidi"/>
          <w:sz w:val="28"/>
          <w:szCs w:val="28"/>
          <w:rtl/>
        </w:rPr>
        <w:t xml:space="preserve">عند استخراج عينات الصخور يتم استخدام الأجهزة الخاصة باستخراج عينات التربة بعد استبدال أجهزة الحفر بالصخور ، ويستحسن استشارة من له خبرة ومعرفة في جيولوجيا المنطقة وأنواع الصخور الموجودة لتحديد مدى قوة وتحمل الصخر ومدى الحاجة لأخذ عينات منه . وفي الصخور المتماسكة يتم أخذ عينات اسطوانية لإجراء تجارب الضغط عليها ، أما في حالة الصخر اللين والهش فيمكن استخراج العينات بعد حقنها بالأسمنت لربط أجزاء الصخر مع بعضها ، ويمكن من خلال وضع الأسمنت في الحفر المتجاورة معرفة اتجاه وترتيب التشققات في الطبقات الصخرية . </w:t>
      </w:r>
    </w:p>
    <w:p w:rsidR="003B0FA4" w:rsidRDefault="003B0FA4" w:rsidP="003B0FA4">
      <w:pPr>
        <w:shd w:val="clear" w:color="auto" w:fill="FFFFFF"/>
        <w:spacing w:after="0" w:line="360" w:lineRule="auto"/>
        <w:ind w:left="1440"/>
        <w:rPr>
          <w:rFonts w:asciiTheme="majorBidi" w:eastAsia="Times New Roman" w:hAnsiTheme="majorBidi" w:cstheme="majorBidi"/>
          <w:sz w:val="28"/>
          <w:szCs w:val="28"/>
          <w:rtl/>
        </w:rPr>
      </w:pP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0D6ABA">
        <w:rPr>
          <w:rFonts w:asciiTheme="majorBidi" w:eastAsia="Times New Roman" w:hAnsiTheme="majorBidi" w:cstheme="majorBidi"/>
          <w:b/>
          <w:bCs/>
          <w:sz w:val="28"/>
          <w:szCs w:val="28"/>
          <w:rtl/>
        </w:rPr>
        <w:t>تعبئة العينات :</w:t>
      </w:r>
      <w:r w:rsidRPr="000D6ABA">
        <w:rPr>
          <w:rFonts w:asciiTheme="majorBidi" w:eastAsia="Times New Roman" w:hAnsiTheme="majorBidi" w:cstheme="majorBidi"/>
          <w:sz w:val="28"/>
          <w:szCs w:val="28"/>
          <w:rtl/>
        </w:rPr>
        <w:t xml:space="preserve"> </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0D6ABA">
        <w:rPr>
          <w:rFonts w:asciiTheme="majorBidi" w:eastAsia="Times New Roman" w:hAnsiTheme="majorBidi" w:cstheme="majorBidi"/>
          <w:sz w:val="28"/>
          <w:szCs w:val="28"/>
          <w:rtl/>
        </w:rPr>
        <w:t xml:space="preserve">يتم تعبئة العينات فور الحصول عليها بأوعية يحكم إغلاقها مثل الأوعية البلاستيكية أو في أكياس من البلاستيك ، ومن ثم توضع داخل أكياس من النسيج مع أخذ الحيطة والحذر بعدم دكها عند إدخالها بالكيس ، ويجب أن تملأ العينة الوعاء ما أمكن ، وفي حالة كون العينة من العينات المستمرة كعينات الصخور فيتم حفظها في علب ذات تقسيمات بأقطار مناسبة بحيث تمسك بالعينات دون ضغطها ، أما في حالة استخراج العينات الغير مقلقلة فيجب حماية هذه العينات بطرق مناسبة من الجفاف أو من تغير حجمها أو إنزلاقها في الوعاء ، وبالنسبة للعينات المأخوذة من التربة المتماسكة والمقطوعة على هيئة مكعبات فإنه يمكن أن تغطى العينات جيداً بطبقة أو أكثر من الشمع ، وتوضع كل عينة على حدة في غلاف خارجي له نفس أبعادها من الخشب أو ما شابهه لحمايتها أثناء النقل . </w:t>
      </w: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0D6ABA">
        <w:rPr>
          <w:rFonts w:asciiTheme="majorBidi" w:eastAsia="Times New Roman" w:hAnsiTheme="majorBidi" w:cstheme="majorBidi"/>
          <w:b/>
          <w:bCs/>
          <w:sz w:val="28"/>
          <w:szCs w:val="28"/>
          <w:rtl/>
        </w:rPr>
        <w:lastRenderedPageBreak/>
        <w:t>نقل وتخزين العينات :</w:t>
      </w:r>
      <w:r w:rsidRPr="000D6ABA">
        <w:rPr>
          <w:rFonts w:asciiTheme="majorBidi" w:eastAsia="Times New Roman" w:hAnsiTheme="majorBidi" w:cstheme="majorBidi"/>
          <w:sz w:val="28"/>
          <w:szCs w:val="28"/>
          <w:rtl/>
        </w:rPr>
        <w:t xml:space="preserve"> </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0D6ABA">
        <w:rPr>
          <w:rFonts w:asciiTheme="majorBidi" w:eastAsia="Times New Roman" w:hAnsiTheme="majorBidi" w:cstheme="majorBidi"/>
          <w:sz w:val="28"/>
          <w:szCs w:val="28"/>
          <w:rtl/>
        </w:rPr>
        <w:t xml:space="preserve">في جميع الأحوال يجب تسجيل البيانات التالية عند أخذ العينات : </w:t>
      </w:r>
    </w:p>
    <w:p w:rsidR="003B0FA4" w:rsidRPr="00705341" w:rsidRDefault="003B0FA4" w:rsidP="003B0FA4">
      <w:pPr>
        <w:pStyle w:val="ListParagraph"/>
        <w:numPr>
          <w:ilvl w:val="3"/>
          <w:numId w:val="40"/>
        </w:numPr>
        <w:shd w:val="clear" w:color="auto" w:fill="FFFFFF"/>
        <w:bidi/>
        <w:spacing w:after="0" w:line="360" w:lineRule="auto"/>
        <w:ind w:left="630"/>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t>الموقع العام مع إيضاحه على رسم كروكي .</w:t>
      </w:r>
    </w:p>
    <w:p w:rsidR="003B0FA4" w:rsidRPr="00705341" w:rsidRDefault="003B0FA4" w:rsidP="003B0FA4">
      <w:pPr>
        <w:pStyle w:val="ListParagraph"/>
        <w:numPr>
          <w:ilvl w:val="3"/>
          <w:numId w:val="40"/>
        </w:numPr>
        <w:shd w:val="clear" w:color="auto" w:fill="FFFFFF"/>
        <w:bidi/>
        <w:spacing w:after="0" w:line="360" w:lineRule="auto"/>
        <w:ind w:left="630"/>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t>المعلومات العامة عن المشروع .</w:t>
      </w:r>
    </w:p>
    <w:p w:rsidR="003B0FA4" w:rsidRPr="00705341" w:rsidRDefault="003B0FA4" w:rsidP="003B0FA4">
      <w:pPr>
        <w:pStyle w:val="ListParagraph"/>
        <w:numPr>
          <w:ilvl w:val="3"/>
          <w:numId w:val="40"/>
        </w:numPr>
        <w:shd w:val="clear" w:color="auto" w:fill="FFFFFF"/>
        <w:bidi/>
        <w:spacing w:after="0" w:line="360" w:lineRule="auto"/>
        <w:ind w:left="630"/>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t xml:space="preserve">رقم الحفرة وأبعادها . </w:t>
      </w:r>
    </w:p>
    <w:p w:rsidR="003B0FA4" w:rsidRPr="00705341" w:rsidRDefault="003B0FA4" w:rsidP="003B0FA4">
      <w:pPr>
        <w:pStyle w:val="ListParagraph"/>
        <w:numPr>
          <w:ilvl w:val="3"/>
          <w:numId w:val="40"/>
        </w:numPr>
        <w:shd w:val="clear" w:color="auto" w:fill="FFFFFF"/>
        <w:bidi/>
        <w:spacing w:after="0" w:line="360" w:lineRule="auto"/>
        <w:ind w:left="630"/>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t xml:space="preserve">عدد العينات وأماكن استخراجها . </w:t>
      </w:r>
    </w:p>
    <w:p w:rsidR="003B0FA4" w:rsidRPr="00705341" w:rsidRDefault="003B0FA4" w:rsidP="003B0FA4">
      <w:pPr>
        <w:pStyle w:val="ListParagraph"/>
        <w:numPr>
          <w:ilvl w:val="3"/>
          <w:numId w:val="40"/>
        </w:numPr>
        <w:shd w:val="clear" w:color="auto" w:fill="FFFFFF"/>
        <w:bidi/>
        <w:spacing w:after="0" w:line="360" w:lineRule="auto"/>
        <w:ind w:left="630"/>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t xml:space="preserve">تاريخ أخذ العينة وحالة الطقس . </w:t>
      </w:r>
    </w:p>
    <w:p w:rsidR="003B0FA4" w:rsidRPr="00705341" w:rsidRDefault="003B0FA4" w:rsidP="003B0FA4">
      <w:pPr>
        <w:pStyle w:val="ListParagraph"/>
        <w:numPr>
          <w:ilvl w:val="3"/>
          <w:numId w:val="40"/>
        </w:numPr>
        <w:shd w:val="clear" w:color="auto" w:fill="FFFFFF"/>
        <w:bidi/>
        <w:spacing w:after="0" w:line="360" w:lineRule="auto"/>
        <w:ind w:left="630"/>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t xml:space="preserve">طريقة أخذ العينات . </w:t>
      </w:r>
    </w:p>
    <w:p w:rsidR="003B0FA4" w:rsidRPr="00705341" w:rsidRDefault="003B0FA4" w:rsidP="003B0FA4">
      <w:pPr>
        <w:pStyle w:val="ListParagraph"/>
        <w:numPr>
          <w:ilvl w:val="3"/>
          <w:numId w:val="40"/>
        </w:numPr>
        <w:shd w:val="clear" w:color="auto" w:fill="FFFFFF"/>
        <w:bidi/>
        <w:spacing w:after="0" w:line="360" w:lineRule="auto"/>
        <w:ind w:left="630"/>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t xml:space="preserve">المساحة أو الكمية التقريبية . </w:t>
      </w:r>
    </w:p>
    <w:p w:rsidR="003B0FA4" w:rsidRPr="00705341" w:rsidRDefault="003B0FA4" w:rsidP="003B0FA4">
      <w:pPr>
        <w:pStyle w:val="ListParagraph"/>
        <w:numPr>
          <w:ilvl w:val="3"/>
          <w:numId w:val="40"/>
        </w:numPr>
        <w:shd w:val="clear" w:color="auto" w:fill="FFFFFF"/>
        <w:bidi/>
        <w:spacing w:after="0" w:line="360" w:lineRule="auto"/>
        <w:ind w:left="630"/>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t xml:space="preserve">منسوب المياه الجوفية في حالة اكتشافه . </w:t>
      </w:r>
    </w:p>
    <w:p w:rsidR="003B0FA4" w:rsidRPr="00705341" w:rsidRDefault="003B0FA4" w:rsidP="003B0FA4">
      <w:pPr>
        <w:pStyle w:val="ListParagraph"/>
        <w:numPr>
          <w:ilvl w:val="3"/>
          <w:numId w:val="40"/>
        </w:numPr>
        <w:shd w:val="clear" w:color="auto" w:fill="FFFFFF"/>
        <w:bidi/>
        <w:spacing w:after="0" w:line="360" w:lineRule="auto"/>
        <w:ind w:left="630"/>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t xml:space="preserve">وصف عام للتربة . </w:t>
      </w:r>
    </w:p>
    <w:p w:rsidR="003B0FA4" w:rsidRPr="00705341" w:rsidRDefault="003B0FA4" w:rsidP="003B0FA4">
      <w:pPr>
        <w:pStyle w:val="ListParagraph"/>
        <w:numPr>
          <w:ilvl w:val="4"/>
          <w:numId w:val="40"/>
        </w:numPr>
        <w:shd w:val="clear" w:color="auto" w:fill="FFFFFF"/>
        <w:bidi/>
        <w:spacing w:after="0" w:line="360" w:lineRule="auto"/>
        <w:ind w:left="630"/>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t xml:space="preserve">أية معلومات أو ملاحظات أخرى يراها من يقوم على أخذ العينات . </w:t>
      </w:r>
    </w:p>
    <w:p w:rsidR="003B0FA4" w:rsidRDefault="003B0FA4" w:rsidP="006E5B90">
      <w:pPr>
        <w:shd w:val="clear" w:color="auto" w:fill="FFFFFF"/>
        <w:spacing w:after="0" w:line="360" w:lineRule="auto"/>
        <w:rPr>
          <w:rFonts w:asciiTheme="majorBidi" w:eastAsia="Times New Roman" w:hAnsiTheme="majorBidi" w:cstheme="majorBidi"/>
          <w:sz w:val="28"/>
          <w:szCs w:val="28"/>
          <w:rtl/>
        </w:rPr>
      </w:pPr>
      <w:r w:rsidRPr="000D6ABA">
        <w:rPr>
          <w:rFonts w:asciiTheme="majorBidi" w:eastAsia="Times New Roman" w:hAnsiTheme="majorBidi" w:cstheme="majorBidi"/>
          <w:sz w:val="28"/>
          <w:szCs w:val="28"/>
          <w:rtl/>
        </w:rPr>
        <w:t xml:space="preserve">وتوضع الأنابيب في أرفف خشبية مخصصة لهذا الغرض ، وذلك للتأكد من وضعها في موضع رأسي وعدم تحركها أثناء النقل ، وتبقى على هذا الوضع حتى يتم استلامها من قبل فنيي المعمل ، ويجب أيضاً حماية العينات من أشعة الشمس والحرارة العالية ، وكذلك من التجمد وحمايتها أثناء النقل من الاهتزازات ومن تحطم حاويات العينات ، ويفضل إرسال العينات الغير مقلقلة إلى المعمل فور استخراجها وتخزينها في أماكن معتدلة الحرارة </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0D6ABA">
        <w:rPr>
          <w:rFonts w:asciiTheme="majorBidi" w:eastAsia="Times New Roman" w:hAnsiTheme="majorBidi" w:cstheme="majorBidi"/>
          <w:sz w:val="28"/>
          <w:szCs w:val="28"/>
          <w:rtl/>
        </w:rPr>
        <w:t>. وتؤثر طريقة أخذ العينات ونقلها أو طريقة تجهيزها للاختبارت المعملية وخصوصاً العينات الغير مقلقلة منها على نتائج اختبارات القص ، وذلك بزيادة في ضغط الماء الزائد</w:t>
      </w:r>
      <w:r w:rsidRPr="000D6ABA">
        <w:rPr>
          <w:rFonts w:asciiTheme="majorBidi" w:eastAsia="Times New Roman" w:hAnsiTheme="majorBidi" w:cstheme="majorBidi"/>
          <w:sz w:val="28"/>
          <w:szCs w:val="28"/>
        </w:rPr>
        <w:t xml:space="preserve"> Excess Pore Water Pressure </w:t>
      </w:r>
      <w:r w:rsidRPr="000D6ABA">
        <w:rPr>
          <w:rFonts w:asciiTheme="majorBidi" w:eastAsia="Times New Roman" w:hAnsiTheme="majorBidi" w:cstheme="majorBidi"/>
          <w:sz w:val="28"/>
          <w:szCs w:val="28"/>
          <w:rtl/>
        </w:rPr>
        <w:t>أو انخفاض في قيمة الضغط الفعلية</w:t>
      </w:r>
      <w:r w:rsidRPr="000D6ABA">
        <w:rPr>
          <w:rFonts w:asciiTheme="majorBidi" w:eastAsia="Times New Roman" w:hAnsiTheme="majorBidi" w:cstheme="majorBidi"/>
          <w:sz w:val="28"/>
          <w:szCs w:val="28"/>
        </w:rPr>
        <w:t xml:space="preserve"> Effective Stresses </w:t>
      </w:r>
      <w:r w:rsidRPr="000D6ABA">
        <w:rPr>
          <w:rFonts w:asciiTheme="majorBidi" w:eastAsia="Times New Roman" w:hAnsiTheme="majorBidi" w:cstheme="majorBidi"/>
          <w:sz w:val="28"/>
          <w:szCs w:val="28"/>
          <w:rtl/>
        </w:rPr>
        <w:t xml:space="preserve">ولحماية العينات من هذه القلقلة لابد من اتباع مايلي : </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0D6ABA">
        <w:rPr>
          <w:rFonts w:asciiTheme="majorBidi" w:eastAsia="Times New Roman" w:hAnsiTheme="majorBidi" w:cstheme="majorBidi"/>
          <w:sz w:val="28"/>
          <w:szCs w:val="28"/>
          <w:rtl/>
        </w:rPr>
        <w:t xml:space="preserve">– استخدام أنابيب أخذ العينات ذات الحافة الرقيقة والتي تكون نسبة المساحة للقطر الخارجي والداخلي لحافة الأنبوبة فيها من 10 – 15? . </w:t>
      </w: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3B0FA4" w:rsidRPr="00705341" w:rsidRDefault="003B0FA4" w:rsidP="003B0FA4">
      <w:pPr>
        <w:pStyle w:val="ListParagraph"/>
        <w:numPr>
          <w:ilvl w:val="3"/>
          <w:numId w:val="42"/>
        </w:numPr>
        <w:shd w:val="clear" w:color="auto" w:fill="FFFFFF"/>
        <w:bidi/>
        <w:spacing w:after="0" w:line="360" w:lineRule="auto"/>
        <w:ind w:left="540"/>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lastRenderedPageBreak/>
        <w:t xml:space="preserve">أن تكون نسبة طول العينة إلى قطرها أقل من 4 . </w:t>
      </w:r>
    </w:p>
    <w:p w:rsidR="003B0FA4" w:rsidRPr="00705341" w:rsidRDefault="003B0FA4" w:rsidP="003B0FA4">
      <w:pPr>
        <w:pStyle w:val="ListParagraph"/>
        <w:numPr>
          <w:ilvl w:val="3"/>
          <w:numId w:val="42"/>
        </w:numPr>
        <w:shd w:val="clear" w:color="auto" w:fill="FFFFFF"/>
        <w:bidi/>
        <w:spacing w:after="0" w:line="360" w:lineRule="auto"/>
        <w:ind w:left="540"/>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t xml:space="preserve">التقليل من كمية الاحتكاك داخل أنبوبة أخذ العينات . </w:t>
      </w:r>
    </w:p>
    <w:p w:rsidR="003B0FA4" w:rsidRPr="00705341" w:rsidRDefault="003B0FA4" w:rsidP="003B0FA4">
      <w:pPr>
        <w:pStyle w:val="ListParagraph"/>
        <w:numPr>
          <w:ilvl w:val="3"/>
          <w:numId w:val="42"/>
        </w:numPr>
        <w:shd w:val="clear" w:color="auto" w:fill="FFFFFF"/>
        <w:bidi/>
        <w:spacing w:after="0" w:line="360" w:lineRule="auto"/>
        <w:ind w:left="540"/>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t xml:space="preserve">المحافظة على العينات عند نقلها من الحركة والاهتزازات . </w:t>
      </w:r>
    </w:p>
    <w:p w:rsidR="003B0FA4" w:rsidRPr="00705341" w:rsidRDefault="003B0FA4" w:rsidP="006E5B90">
      <w:pPr>
        <w:pStyle w:val="ListParagraph"/>
        <w:numPr>
          <w:ilvl w:val="3"/>
          <w:numId w:val="42"/>
        </w:numPr>
        <w:shd w:val="clear" w:color="auto" w:fill="FFFFFF"/>
        <w:bidi/>
        <w:spacing w:after="0" w:line="360" w:lineRule="auto"/>
        <w:ind w:left="540"/>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t xml:space="preserve">المحافظة على العينات عند قصها وتجهيزها للاختبار في المعمل والحرص على عدم دكها </w:t>
      </w:r>
    </w:p>
    <w:p w:rsidR="003B0FA4" w:rsidRPr="00705341" w:rsidRDefault="003B0FA4" w:rsidP="003B0FA4">
      <w:pPr>
        <w:pStyle w:val="ListParagraph"/>
        <w:numPr>
          <w:ilvl w:val="3"/>
          <w:numId w:val="42"/>
        </w:numPr>
        <w:shd w:val="clear" w:color="auto" w:fill="FFFFFF"/>
        <w:bidi/>
        <w:spacing w:after="0" w:line="360" w:lineRule="auto"/>
        <w:ind w:left="540"/>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t xml:space="preserve">المحافظة على نسبة الرطوبة الطبيعية لعينات التربة . </w:t>
      </w:r>
    </w:p>
    <w:p w:rsidR="003B0FA4" w:rsidRPr="00705341" w:rsidRDefault="003B0FA4" w:rsidP="003B0FA4">
      <w:pPr>
        <w:pStyle w:val="ListParagraph"/>
        <w:numPr>
          <w:ilvl w:val="3"/>
          <w:numId w:val="42"/>
        </w:numPr>
        <w:shd w:val="clear" w:color="auto" w:fill="FFFFFF"/>
        <w:bidi/>
        <w:spacing w:after="0" w:line="360" w:lineRule="auto"/>
        <w:ind w:left="540"/>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t>استخدام أنبوب أخذ العينات من نوع المكبس</w:t>
      </w:r>
      <w:r w:rsidRPr="00705341">
        <w:rPr>
          <w:rFonts w:asciiTheme="majorBidi" w:eastAsia="Times New Roman" w:hAnsiTheme="majorBidi" w:cstheme="majorBidi"/>
          <w:sz w:val="28"/>
          <w:szCs w:val="28"/>
        </w:rPr>
        <w:t xml:space="preserve"> Piston-Sampler </w:t>
      </w:r>
      <w:r w:rsidRPr="00705341">
        <w:rPr>
          <w:rFonts w:asciiTheme="majorBidi" w:eastAsia="Times New Roman" w:hAnsiTheme="majorBidi" w:cstheme="majorBidi"/>
          <w:sz w:val="28"/>
          <w:szCs w:val="28"/>
          <w:rtl/>
        </w:rPr>
        <w:t xml:space="preserve">كلما أمكن ذلك . </w:t>
      </w:r>
    </w:p>
    <w:p w:rsidR="003B0FA4" w:rsidRPr="00705341" w:rsidRDefault="003B0FA4" w:rsidP="003B0FA4">
      <w:pPr>
        <w:pStyle w:val="ListParagraph"/>
        <w:numPr>
          <w:ilvl w:val="3"/>
          <w:numId w:val="42"/>
        </w:numPr>
        <w:shd w:val="clear" w:color="auto" w:fill="FFFFFF"/>
        <w:bidi/>
        <w:spacing w:after="0" w:line="360" w:lineRule="auto"/>
        <w:ind w:left="540"/>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t>استخدام سائل كثيف أو وحل عند أخذ عينات الطين الناعمة .</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0D6ABA">
        <w:rPr>
          <w:rFonts w:asciiTheme="majorBidi" w:eastAsia="Times New Roman" w:hAnsiTheme="majorBidi" w:cstheme="majorBidi"/>
          <w:sz w:val="28"/>
          <w:szCs w:val="28"/>
          <w:rtl/>
        </w:rPr>
        <w:t xml:space="preserve"> </w:t>
      </w:r>
    </w:p>
    <w:p w:rsidR="003B0FA4" w:rsidRPr="00705341" w:rsidRDefault="003B0FA4" w:rsidP="003B0FA4">
      <w:pPr>
        <w:shd w:val="clear" w:color="auto" w:fill="FFFFFF"/>
        <w:spacing w:after="0" w:line="360" w:lineRule="auto"/>
        <w:rPr>
          <w:rFonts w:asciiTheme="majorBidi" w:eastAsia="Times New Roman" w:hAnsiTheme="majorBidi" w:cstheme="majorBidi"/>
          <w:b/>
          <w:bCs/>
          <w:sz w:val="28"/>
          <w:szCs w:val="28"/>
          <w:rtl/>
        </w:rPr>
      </w:pPr>
      <w:r w:rsidRPr="00705341">
        <w:rPr>
          <w:rFonts w:asciiTheme="majorBidi" w:eastAsia="Times New Roman" w:hAnsiTheme="majorBidi" w:cstheme="majorBidi"/>
          <w:b/>
          <w:bCs/>
          <w:sz w:val="28"/>
          <w:szCs w:val="28"/>
          <w:rtl/>
        </w:rPr>
        <w:t>تحديد منسوب المياه الجوفية</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0D6ABA">
        <w:rPr>
          <w:rFonts w:asciiTheme="majorBidi" w:eastAsia="Times New Roman" w:hAnsiTheme="majorBidi" w:cstheme="majorBidi"/>
          <w:sz w:val="28"/>
          <w:szCs w:val="28"/>
          <w:rtl/>
        </w:rPr>
        <w:t xml:space="preserve"> يعتبر تحديد منسوب المياه الجوفية من الأعمال المهمة للدراسات الجيوتقنية وخصوصاً إذا ما كان منسوب المياه في نطاق تنفيذ الأساسات حيث إن معظم المشاكل الفنية التي لها علاقة بالتربة تكون بسبب المياه الجوفية ، ويتم قياس منسوب المياه فور اكتشافها ، ثم تقاس يومياً عند بداية ونهاية يوم العمل ، وكذلك في فترة انقطاع طويلة (إذا حدث ذلك) ثم تقاس قبل ردم مكان الجسة ويتم تسجيل النتائج ، وإذا تبين وجود تذبذب في منسوب المياه فإنه يجب معرفة متى وعلى أي عمق يحصل هذا التذبذب وما هي مناسيب الماء في بدايته ونهايته ، ويحدد منسوب المياه الجوفية بالمنسوب الذى يثبت سطح المياه الحر عنده ، ويترك فترة زمنية مناسبة للسماح للمياه بالارتفاع داخـل ماسورة الجسة إلى المنسوب الأصلي للمياه الجوفية ، وتكون هذه الفترة عادة (24) ساعة للتربة متوسطة النفاذية ، أما التربة الضعيفة النفاذية كالتربة الطينية فتمتد هذه الفترة إلى عدة أيام أو أسابيع ، ويمكن أيضاً تثبيت أنبوبة "بيزوميترية" في ثقب الجسة وملاحظة منسوب المياه الجوفية على فترات زمنية وتسجيل أية تغيرات والتأكد من المنسوب النهائي ، و إذا حصل أثناء الحفر أن ثقبت طبقة تربة حاجزة للمياه وكان أسفلها مخزون ماء طبيعي فلا بد من إعادة وضع هذه الطبقة إلى الوضع الأصلي بعد الانتهاء من عمل الجسات وأخذ العينات ، وتؤخذ عينات من المياه الجوفية من أعماق مختلفة لإجراء التحاليل الكيميائية عليها ، ويفضل إرسال العينات إلى المعمل فور الحصول عليها ، ولايلتفت للعينات التي تم استخراجها منذ مدة أطول من أسبوع ، ويتم حمايتها من الحرارة والبرودة وأشعة الشمس أثناء النقل والتخزين ، وفي حالة وجود منسوب المياه الجوفية مرتفعاً ويغطي مستوى الأساسات فلا بد من أن يحتوي تقرير الدراسة على التوصيات اللازمة للطرق الفنية لنـزح المياه الجوفية أثناء عملية الحفر للأساسات والبناء وطريقة عزلها عن المياه .</w:t>
      </w:r>
    </w:p>
    <w:p w:rsidR="003B0FA4" w:rsidRPr="006E5B90" w:rsidRDefault="003B0FA4" w:rsidP="003B0FA4">
      <w:pPr>
        <w:shd w:val="clear" w:color="auto" w:fill="FFFFFF"/>
        <w:spacing w:after="0" w:line="360" w:lineRule="auto"/>
        <w:rPr>
          <w:rFonts w:asciiTheme="majorBidi" w:eastAsia="Times New Roman" w:hAnsiTheme="majorBidi" w:cstheme="majorBidi"/>
          <w:b/>
          <w:bCs/>
          <w:sz w:val="28"/>
          <w:szCs w:val="28"/>
          <w:u w:val="single"/>
          <w:rtl/>
        </w:rPr>
      </w:pPr>
    </w:p>
    <w:p w:rsidR="003B0FA4" w:rsidRPr="006E5B90" w:rsidRDefault="003B0FA4" w:rsidP="003B0FA4">
      <w:pPr>
        <w:shd w:val="clear" w:color="auto" w:fill="FFFFFF"/>
        <w:spacing w:after="0" w:line="360" w:lineRule="auto"/>
        <w:rPr>
          <w:rFonts w:asciiTheme="majorBidi" w:eastAsia="Times New Roman" w:hAnsiTheme="majorBidi" w:cstheme="majorBidi"/>
          <w:b/>
          <w:bCs/>
          <w:sz w:val="28"/>
          <w:szCs w:val="28"/>
          <w:u w:val="single"/>
          <w:rtl/>
        </w:rPr>
      </w:pPr>
      <w:r w:rsidRPr="006E5B90">
        <w:rPr>
          <w:rFonts w:asciiTheme="majorBidi" w:eastAsia="Times New Roman" w:hAnsiTheme="majorBidi" w:cstheme="majorBidi"/>
          <w:b/>
          <w:bCs/>
          <w:sz w:val="28"/>
          <w:szCs w:val="28"/>
          <w:u w:val="single"/>
          <w:rtl/>
        </w:rPr>
        <w:t xml:space="preserve"> 1 – اختبار الاختراق القياسي</w:t>
      </w:r>
      <w:r w:rsidRPr="006E5B90">
        <w:rPr>
          <w:rFonts w:asciiTheme="majorBidi" w:eastAsia="Times New Roman" w:hAnsiTheme="majorBidi" w:cstheme="majorBidi"/>
          <w:b/>
          <w:bCs/>
          <w:sz w:val="28"/>
          <w:szCs w:val="28"/>
          <w:u w:val="single"/>
        </w:rPr>
        <w:t xml:space="preserve"> Standard Penetration Test ,SPT : </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0D6ABA">
        <w:rPr>
          <w:rFonts w:asciiTheme="majorBidi" w:eastAsia="Times New Roman" w:hAnsiTheme="majorBidi" w:cstheme="majorBidi"/>
          <w:sz w:val="28"/>
          <w:szCs w:val="28"/>
          <w:rtl/>
        </w:rPr>
        <w:t>يعد هذا الاختبار من الاختبارات المهمة لتحديد مقاومة التربة الرملية أثناء تنفيذ الجسة، وهو من أسهل الطرق وأفضلها لمعرفة قيمة زاوية الاحتكاك الداخلي وكثافة التربة الرملية . ويتلخص عمل هذا الاختبار في إسقاط مطرقة خاصة وزنها 63.5كجم من ارتفاع 760مم على أنبوبة الجهاز لتدخل مسافة 460مم في التربة، ومن ثم حساب عدد الدقات</w:t>
      </w:r>
      <w:r w:rsidRPr="000D6ABA">
        <w:rPr>
          <w:rFonts w:asciiTheme="majorBidi" w:eastAsia="Times New Roman" w:hAnsiTheme="majorBidi" w:cstheme="majorBidi"/>
          <w:sz w:val="28"/>
          <w:szCs w:val="28"/>
        </w:rPr>
        <w:t xml:space="preserve"> (N)</w:t>
      </w:r>
      <w:r w:rsidRPr="000D6ABA">
        <w:rPr>
          <w:rFonts w:asciiTheme="majorBidi" w:eastAsia="Times New Roman" w:hAnsiTheme="majorBidi" w:cstheme="majorBidi"/>
          <w:sz w:val="28"/>
          <w:szCs w:val="28"/>
          <w:rtl/>
        </w:rPr>
        <w:t>لاختراق آخر 305مم، ويتم إيقاف الاختبار في حالة الحصول على 100دقة أو 10 دقات متتالية بدون اختراق ، وفي بعض الأحيان يتم تسجيل عدد الدقات التي يتم الحصول عليها منسوبة إلى 100 بمعنى أنها عدد الدقات التي اخترقت 100مم . وبالرغم من أن هذا الاختبار قد وضع أساساً للتربة المفككة لصعوبة الحصول على عينات غير مقلقلة للرمل إلا أن هذا الاختبار قد ينفذ في التربة المتماسكة، ويجب الحذر عند استخدام نتائجه في هذه الحالة وذلك لعدم دقة النتائج لاحتواء التربة المتماسكة على الماء</w:t>
      </w:r>
    </w:p>
    <w:p w:rsidR="003B0FA4" w:rsidRPr="006E5B90" w:rsidRDefault="003B0FA4" w:rsidP="003B0FA4">
      <w:pPr>
        <w:shd w:val="clear" w:color="auto" w:fill="FFFFFF"/>
        <w:spacing w:after="0" w:line="360" w:lineRule="auto"/>
        <w:rPr>
          <w:rFonts w:asciiTheme="majorBidi" w:eastAsia="Times New Roman" w:hAnsiTheme="majorBidi" w:cstheme="majorBidi"/>
          <w:b/>
          <w:bCs/>
          <w:sz w:val="28"/>
          <w:szCs w:val="28"/>
          <w:u w:val="single"/>
          <w:rtl/>
        </w:rPr>
      </w:pP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6E5B90">
        <w:rPr>
          <w:rFonts w:asciiTheme="majorBidi" w:eastAsia="Times New Roman" w:hAnsiTheme="majorBidi" w:cstheme="majorBidi"/>
          <w:b/>
          <w:bCs/>
          <w:sz w:val="28"/>
          <w:szCs w:val="28"/>
          <w:u w:val="single"/>
          <w:rtl/>
        </w:rPr>
        <w:t>2 – اختبار الاختراق الاستاتيكي</w:t>
      </w:r>
      <w:r w:rsidRPr="006E5B90">
        <w:rPr>
          <w:rFonts w:asciiTheme="majorBidi" w:eastAsia="Times New Roman" w:hAnsiTheme="majorBidi" w:cstheme="majorBidi"/>
          <w:b/>
          <w:bCs/>
          <w:sz w:val="28"/>
          <w:szCs w:val="28"/>
          <w:u w:val="single"/>
        </w:rPr>
        <w:t xml:space="preserve"> Cone Penetration Test ,CPT</w:t>
      </w:r>
      <w:r w:rsidRPr="000D6ABA">
        <w:rPr>
          <w:rFonts w:asciiTheme="majorBidi" w:eastAsia="Times New Roman" w:hAnsiTheme="majorBidi" w:cstheme="majorBidi"/>
          <w:sz w:val="28"/>
          <w:szCs w:val="28"/>
        </w:rPr>
        <w:t xml:space="preserve"> : </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0D6ABA">
        <w:rPr>
          <w:rFonts w:asciiTheme="majorBidi" w:eastAsia="Times New Roman" w:hAnsiTheme="majorBidi" w:cstheme="majorBidi"/>
          <w:sz w:val="28"/>
          <w:szCs w:val="28"/>
          <w:rtl/>
        </w:rPr>
        <w:t xml:space="preserve">يستخدم هذا الاختبار في جميع أنواع التربة ماعدا التربة الطينية القاسية والركامية، ويجرى الاختبار بدفع مخروط الجهاز إلى التربة بسرعة 10 إلى 20 مم /دقيقة وقياس مقاومة رأس المخروط ومقاومة احتكاك جوانب ماسورة مثبتة أعلى المخروط، وتستخدم نتائج هذا الاختبار في تقدير حمل خوازيق الارتكاز والاحتكاك المستخدم في الأساسات العميقة، ويمكن أيضاً تقدير تحمل التربة وتقدير الهبوط للأساسات، ويأتي الجهاز في عدة أنواع منها المخروط السيزمي والذي يمكن من خلاله قياس معامل القص الديناميكي. </w:t>
      </w:r>
    </w:p>
    <w:p w:rsidR="003B0FA4" w:rsidRPr="006E5B90" w:rsidRDefault="003B0FA4" w:rsidP="003B0FA4">
      <w:pPr>
        <w:shd w:val="clear" w:color="auto" w:fill="FFFFFF"/>
        <w:spacing w:after="0" w:line="360" w:lineRule="auto"/>
        <w:rPr>
          <w:rFonts w:asciiTheme="majorBidi" w:eastAsia="Times New Roman" w:hAnsiTheme="majorBidi" w:cstheme="majorBidi"/>
          <w:b/>
          <w:bCs/>
          <w:sz w:val="28"/>
          <w:szCs w:val="28"/>
          <w:u w:val="single"/>
          <w:rtl/>
        </w:rPr>
      </w:pPr>
    </w:p>
    <w:p w:rsidR="003B0FA4" w:rsidRPr="006E5B90" w:rsidRDefault="003B0FA4" w:rsidP="003B0FA4">
      <w:pPr>
        <w:shd w:val="clear" w:color="auto" w:fill="FFFFFF"/>
        <w:spacing w:after="0" w:line="360" w:lineRule="auto"/>
        <w:rPr>
          <w:rFonts w:asciiTheme="majorBidi" w:eastAsia="Times New Roman" w:hAnsiTheme="majorBidi" w:cstheme="majorBidi"/>
          <w:b/>
          <w:bCs/>
          <w:sz w:val="28"/>
          <w:szCs w:val="28"/>
          <w:u w:val="single"/>
          <w:rtl/>
        </w:rPr>
      </w:pPr>
      <w:r w:rsidRPr="006E5B90">
        <w:rPr>
          <w:rFonts w:asciiTheme="majorBidi" w:eastAsia="Times New Roman" w:hAnsiTheme="majorBidi" w:cstheme="majorBidi"/>
          <w:b/>
          <w:bCs/>
          <w:sz w:val="28"/>
          <w:szCs w:val="28"/>
          <w:u w:val="single"/>
          <w:rtl/>
        </w:rPr>
        <w:t>3 – اختبار مقياس الضغط</w:t>
      </w:r>
      <w:r w:rsidRPr="006E5B90">
        <w:rPr>
          <w:rFonts w:asciiTheme="majorBidi" w:eastAsia="Times New Roman" w:hAnsiTheme="majorBidi" w:cstheme="majorBidi"/>
          <w:b/>
          <w:bCs/>
          <w:sz w:val="28"/>
          <w:szCs w:val="28"/>
          <w:u w:val="single"/>
        </w:rPr>
        <w:t xml:space="preserve"> </w:t>
      </w:r>
      <w:proofErr w:type="spellStart"/>
      <w:r w:rsidRPr="006E5B90">
        <w:rPr>
          <w:rFonts w:asciiTheme="majorBidi" w:eastAsia="Times New Roman" w:hAnsiTheme="majorBidi" w:cstheme="majorBidi"/>
          <w:b/>
          <w:bCs/>
          <w:sz w:val="28"/>
          <w:szCs w:val="28"/>
          <w:u w:val="single"/>
        </w:rPr>
        <w:t>Pressuremeter</w:t>
      </w:r>
      <w:proofErr w:type="spellEnd"/>
      <w:r w:rsidRPr="006E5B90">
        <w:rPr>
          <w:rFonts w:asciiTheme="majorBidi" w:eastAsia="Times New Roman" w:hAnsiTheme="majorBidi" w:cstheme="majorBidi"/>
          <w:b/>
          <w:bCs/>
          <w:sz w:val="28"/>
          <w:szCs w:val="28"/>
          <w:u w:val="single"/>
        </w:rPr>
        <w:t xml:space="preserve"> : </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0D6ABA">
        <w:rPr>
          <w:rFonts w:asciiTheme="majorBidi" w:eastAsia="Times New Roman" w:hAnsiTheme="majorBidi" w:cstheme="majorBidi"/>
          <w:sz w:val="28"/>
          <w:szCs w:val="28"/>
          <w:rtl/>
        </w:rPr>
        <w:t>يتكون جهاز مقياس الضغط من جزأين رئيسيين هما: المجس</w:t>
      </w:r>
      <w:r w:rsidRPr="000D6ABA">
        <w:rPr>
          <w:rFonts w:asciiTheme="majorBidi" w:eastAsia="Times New Roman" w:hAnsiTheme="majorBidi" w:cstheme="majorBidi"/>
          <w:sz w:val="28"/>
          <w:szCs w:val="28"/>
        </w:rPr>
        <w:t xml:space="preserve"> Probe </w:t>
      </w:r>
      <w:r w:rsidRPr="000D6ABA">
        <w:rPr>
          <w:rFonts w:asciiTheme="majorBidi" w:eastAsia="Times New Roman" w:hAnsiTheme="majorBidi" w:cstheme="majorBidi"/>
          <w:sz w:val="28"/>
          <w:szCs w:val="28"/>
          <w:rtl/>
        </w:rPr>
        <w:t>وجهاز قياس الضغط الحجمي</w:t>
      </w:r>
      <w:r w:rsidRPr="000D6ABA">
        <w:rPr>
          <w:rFonts w:asciiTheme="majorBidi" w:eastAsia="Times New Roman" w:hAnsiTheme="majorBidi" w:cstheme="majorBidi"/>
          <w:sz w:val="28"/>
          <w:szCs w:val="28"/>
        </w:rPr>
        <w:t xml:space="preserve"> Pressure – </w:t>
      </w:r>
      <w:proofErr w:type="spellStart"/>
      <w:r w:rsidRPr="000D6ABA">
        <w:rPr>
          <w:rFonts w:asciiTheme="majorBidi" w:eastAsia="Times New Roman" w:hAnsiTheme="majorBidi" w:cstheme="majorBidi"/>
          <w:sz w:val="28"/>
          <w:szCs w:val="28"/>
        </w:rPr>
        <w:t>Volumeter</w:t>
      </w:r>
      <w:proofErr w:type="spellEnd"/>
      <w:r w:rsidRPr="000D6ABA">
        <w:rPr>
          <w:rFonts w:asciiTheme="majorBidi" w:eastAsia="Times New Roman" w:hAnsiTheme="majorBidi" w:cstheme="majorBidi"/>
          <w:sz w:val="28"/>
          <w:szCs w:val="28"/>
        </w:rPr>
        <w:t xml:space="preserve"> </w:t>
      </w:r>
      <w:r w:rsidRPr="000D6ABA">
        <w:rPr>
          <w:rFonts w:asciiTheme="majorBidi" w:eastAsia="Times New Roman" w:hAnsiTheme="majorBidi" w:cstheme="majorBidi"/>
          <w:sz w:val="28"/>
          <w:szCs w:val="28"/>
          <w:rtl/>
        </w:rPr>
        <w:t>موصلين بأنبوبة بلاستيكية يمر من خلالها الماء أو الغاز، ويعمل الجهاز عن طريق تسجيل التغير الحاصل في الضغط والحجم ورسمها في منحنى والتي يمكن من خلالها تحديد الثوابت المرنة للتربة</w:t>
      </w:r>
      <w:r w:rsidRPr="000D6ABA">
        <w:rPr>
          <w:rFonts w:asciiTheme="majorBidi" w:eastAsia="Times New Roman" w:hAnsiTheme="majorBidi" w:cstheme="majorBidi"/>
          <w:sz w:val="28"/>
          <w:szCs w:val="28"/>
        </w:rPr>
        <w:t xml:space="preserve"> Elastic Constants </w:t>
      </w:r>
      <w:r w:rsidRPr="000D6ABA">
        <w:rPr>
          <w:rFonts w:asciiTheme="majorBidi" w:eastAsia="Times New Roman" w:hAnsiTheme="majorBidi" w:cstheme="majorBidi"/>
          <w:sz w:val="28"/>
          <w:szCs w:val="28"/>
          <w:rtl/>
        </w:rPr>
        <w:t>ومعامل القص للتربة</w:t>
      </w:r>
      <w:r w:rsidRPr="000D6ABA">
        <w:rPr>
          <w:rFonts w:asciiTheme="majorBidi" w:eastAsia="Times New Roman" w:hAnsiTheme="majorBidi" w:cstheme="majorBidi"/>
          <w:sz w:val="28"/>
          <w:szCs w:val="28"/>
        </w:rPr>
        <w:t xml:space="preserve"> Shear Strength </w:t>
      </w:r>
      <w:r w:rsidRPr="000D6ABA">
        <w:rPr>
          <w:rFonts w:asciiTheme="majorBidi" w:eastAsia="Times New Roman" w:hAnsiTheme="majorBidi" w:cstheme="majorBidi"/>
          <w:sz w:val="28"/>
          <w:szCs w:val="28"/>
          <w:rtl/>
        </w:rPr>
        <w:t>ويستخدم هذا الاختبار في التربة الناعمة.</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3B0FA4" w:rsidRPr="006E5B90" w:rsidRDefault="003B0FA4" w:rsidP="003B0FA4">
      <w:pPr>
        <w:shd w:val="clear" w:color="auto" w:fill="FFFFFF"/>
        <w:spacing w:after="0" w:line="360" w:lineRule="auto"/>
        <w:rPr>
          <w:rFonts w:asciiTheme="majorBidi" w:eastAsia="Times New Roman" w:hAnsiTheme="majorBidi" w:cstheme="majorBidi"/>
          <w:b/>
          <w:bCs/>
          <w:sz w:val="28"/>
          <w:szCs w:val="28"/>
          <w:u w:val="single"/>
          <w:rtl/>
        </w:rPr>
      </w:pPr>
      <w:r w:rsidRPr="006E5B90">
        <w:rPr>
          <w:rFonts w:asciiTheme="majorBidi" w:eastAsia="Times New Roman" w:hAnsiTheme="majorBidi" w:cstheme="majorBidi"/>
          <w:b/>
          <w:bCs/>
          <w:sz w:val="28"/>
          <w:szCs w:val="28"/>
          <w:u w:val="single"/>
          <w:rtl/>
        </w:rPr>
        <w:lastRenderedPageBreak/>
        <w:t>4 – اختبار القص الدوراني</w:t>
      </w:r>
      <w:r w:rsidRPr="006E5B90">
        <w:rPr>
          <w:rFonts w:asciiTheme="majorBidi" w:eastAsia="Times New Roman" w:hAnsiTheme="majorBidi" w:cstheme="majorBidi"/>
          <w:b/>
          <w:bCs/>
          <w:sz w:val="28"/>
          <w:szCs w:val="28"/>
          <w:u w:val="single"/>
        </w:rPr>
        <w:t xml:space="preserve">Test Vane Shear: </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0D6ABA">
        <w:rPr>
          <w:rFonts w:asciiTheme="majorBidi" w:eastAsia="Times New Roman" w:hAnsiTheme="majorBidi" w:cstheme="majorBidi"/>
          <w:sz w:val="28"/>
          <w:szCs w:val="28"/>
          <w:rtl/>
        </w:rPr>
        <w:t>يستخدم هذا الاختبار لتحديد معامل القص للتربة ضعيفة التباين والحساسة والضعيفة والمغمورة بالمياه التي لا يمكن أخذ عينات منها لإجراء الاختبارات المعملية، ويعمل الجهاز عن طريق قياس عزم اللي</w:t>
      </w:r>
      <w:r w:rsidRPr="000D6ABA">
        <w:rPr>
          <w:rFonts w:asciiTheme="majorBidi" w:eastAsia="Times New Roman" w:hAnsiTheme="majorBidi" w:cstheme="majorBidi"/>
          <w:sz w:val="28"/>
          <w:szCs w:val="28"/>
        </w:rPr>
        <w:t xml:space="preserve"> Torque </w:t>
      </w:r>
      <w:r w:rsidRPr="000D6ABA">
        <w:rPr>
          <w:rFonts w:asciiTheme="majorBidi" w:eastAsia="Times New Roman" w:hAnsiTheme="majorBidi" w:cstheme="majorBidi"/>
          <w:sz w:val="28"/>
          <w:szCs w:val="28"/>
          <w:rtl/>
        </w:rPr>
        <w:t>اللازم عند إدخال الريش الموجودة في مؤخرة الجهاز</w:t>
      </w:r>
      <w:r w:rsidRPr="000D6ABA">
        <w:rPr>
          <w:rFonts w:asciiTheme="majorBidi" w:eastAsia="Times New Roman" w:hAnsiTheme="majorBidi" w:cstheme="majorBidi"/>
          <w:sz w:val="28"/>
          <w:szCs w:val="28"/>
        </w:rPr>
        <w:t xml:space="preserve"> Vanes </w:t>
      </w:r>
      <w:r w:rsidRPr="000D6ABA">
        <w:rPr>
          <w:rFonts w:asciiTheme="majorBidi" w:eastAsia="Times New Roman" w:hAnsiTheme="majorBidi" w:cstheme="majorBidi"/>
          <w:sz w:val="28"/>
          <w:szCs w:val="28"/>
          <w:rtl/>
        </w:rPr>
        <w:t>في التربة حتى الامتناع وتحليل المعلومات المسجلة لتحديد مقاومة التربة للقص.</w:t>
      </w:r>
    </w:p>
    <w:p w:rsidR="003B0FA4" w:rsidRPr="006E5B90" w:rsidRDefault="003B0FA4" w:rsidP="003B0FA4">
      <w:pPr>
        <w:shd w:val="clear" w:color="auto" w:fill="FFFFFF"/>
        <w:spacing w:after="0" w:line="360" w:lineRule="auto"/>
        <w:rPr>
          <w:rFonts w:asciiTheme="majorBidi" w:eastAsia="Times New Roman" w:hAnsiTheme="majorBidi" w:cstheme="majorBidi"/>
          <w:b/>
          <w:bCs/>
          <w:sz w:val="28"/>
          <w:szCs w:val="28"/>
          <w:u w:val="single"/>
          <w:rtl/>
        </w:rPr>
      </w:pP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6E5B90">
        <w:rPr>
          <w:rFonts w:asciiTheme="majorBidi" w:eastAsia="Times New Roman" w:hAnsiTheme="majorBidi" w:cstheme="majorBidi"/>
          <w:b/>
          <w:bCs/>
          <w:sz w:val="28"/>
          <w:szCs w:val="28"/>
          <w:u w:val="single"/>
          <w:rtl/>
        </w:rPr>
        <w:t xml:space="preserve"> 5– اختبار مقاومة التربة القص</w:t>
      </w:r>
      <w:r w:rsidRPr="006E5B90">
        <w:rPr>
          <w:rFonts w:asciiTheme="majorBidi" w:eastAsia="Times New Roman" w:hAnsiTheme="majorBidi" w:cstheme="majorBidi"/>
          <w:b/>
          <w:bCs/>
          <w:sz w:val="28"/>
          <w:szCs w:val="28"/>
          <w:u w:val="single"/>
        </w:rPr>
        <w:t xml:space="preserve"> Borehole Shear Device :</w:t>
      </w:r>
      <w:r w:rsidRPr="000D6ABA">
        <w:rPr>
          <w:rFonts w:asciiTheme="majorBidi" w:eastAsia="Times New Roman" w:hAnsiTheme="majorBidi" w:cstheme="majorBidi"/>
          <w:sz w:val="28"/>
          <w:szCs w:val="28"/>
        </w:rPr>
        <w:t xml:space="preserve"> </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0D6ABA">
        <w:rPr>
          <w:rFonts w:asciiTheme="majorBidi" w:eastAsia="Times New Roman" w:hAnsiTheme="majorBidi" w:cstheme="majorBidi"/>
          <w:sz w:val="28"/>
          <w:szCs w:val="28"/>
          <w:rtl/>
        </w:rPr>
        <w:t>يستخدم الاختبار لجميع أنواع التربة ذات الحبيبات الدقيقة بحفر حفرة قطرها 76مم رأسية أو أفقية أو مائلة لعمق أكبر من المكان المراد قياس مقاومة التربة فيه، وبعد ذلك يتم إدخال رأس الجهاز بعناية في الحفرة إلى النقطة المراد قياس مقاومة التربة فيها، ثم يفتح قسما الجهاز الموجودة في اسطوانة، ويتم الضغط على السطح عن طريق الأنابيب، ثم تسحب الأسطوانة ويسجل مقدار السحب والمسافة والضغط والتي منها يتم تقدير مقاومة التربة للقص ، ويوضح الشكل رقم (6) جهاز اختبار مقاومة التربة في الحقل . جهاز اختبار مقاومة التربة للقص في الحقل</w:t>
      </w:r>
    </w:p>
    <w:p w:rsidR="003B0FA4" w:rsidRPr="006E5B90" w:rsidRDefault="003B0FA4" w:rsidP="003B0FA4">
      <w:pPr>
        <w:shd w:val="clear" w:color="auto" w:fill="FFFFFF"/>
        <w:spacing w:after="0" w:line="360" w:lineRule="auto"/>
        <w:rPr>
          <w:rFonts w:asciiTheme="majorBidi" w:eastAsia="Times New Roman" w:hAnsiTheme="majorBidi" w:cstheme="majorBidi"/>
          <w:b/>
          <w:bCs/>
          <w:sz w:val="28"/>
          <w:szCs w:val="28"/>
          <w:u w:val="single"/>
          <w:rtl/>
        </w:rPr>
      </w:pPr>
    </w:p>
    <w:p w:rsidR="003B0FA4" w:rsidRPr="006E5B90" w:rsidRDefault="003B0FA4" w:rsidP="003B0FA4">
      <w:pPr>
        <w:shd w:val="clear" w:color="auto" w:fill="FFFFFF"/>
        <w:spacing w:after="0" w:line="360" w:lineRule="auto"/>
        <w:rPr>
          <w:rFonts w:asciiTheme="majorBidi" w:eastAsia="Times New Roman" w:hAnsiTheme="majorBidi" w:cstheme="majorBidi"/>
          <w:b/>
          <w:bCs/>
          <w:sz w:val="28"/>
          <w:szCs w:val="28"/>
          <w:u w:val="single"/>
          <w:rtl/>
        </w:rPr>
      </w:pPr>
      <w:r w:rsidRPr="006E5B90">
        <w:rPr>
          <w:rFonts w:asciiTheme="majorBidi" w:eastAsia="Times New Roman" w:hAnsiTheme="majorBidi" w:cstheme="majorBidi"/>
          <w:b/>
          <w:bCs/>
          <w:sz w:val="28"/>
          <w:szCs w:val="28"/>
          <w:u w:val="single"/>
          <w:rtl/>
        </w:rPr>
        <w:t xml:space="preserve"> 6 – اختبار مقياس التمدد الحراري</w:t>
      </w:r>
      <w:r w:rsidRPr="006E5B90">
        <w:rPr>
          <w:rFonts w:asciiTheme="majorBidi" w:eastAsia="Times New Roman" w:hAnsiTheme="majorBidi" w:cstheme="majorBidi"/>
          <w:b/>
          <w:bCs/>
          <w:sz w:val="28"/>
          <w:szCs w:val="28"/>
          <w:u w:val="single"/>
        </w:rPr>
        <w:t xml:space="preserve"> Dilatometer: </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0D6ABA">
        <w:rPr>
          <w:rFonts w:asciiTheme="majorBidi" w:eastAsia="Times New Roman" w:hAnsiTheme="majorBidi" w:cstheme="majorBidi"/>
          <w:sz w:val="28"/>
          <w:szCs w:val="28"/>
          <w:rtl/>
        </w:rPr>
        <w:t>يتكون جهاز الاختبار من مجس وغشاء مطاطي قابل للتمدد، وتستخدم فيه أجهزة الاختراق القياسي أو الاستاتيكي لدفع الجهاز في الجسة للأعماق المطلوبة، ويعمل جهاز الاختبار عن طريق إدخال المجس إلى العمق المطلوب إجراء الاختبار عليه، ومن ثم زيادة الضغط تدريجياً حتى يمتد الغشاء المطاطي بمقدار 1.1مم إلى التربة المجاورة، ثم إنقاص الضغط بمثل ضغط الماء الزائد في التربة</w:t>
      </w:r>
      <w:r w:rsidRPr="000D6ABA">
        <w:rPr>
          <w:rFonts w:asciiTheme="majorBidi" w:eastAsia="Times New Roman" w:hAnsiTheme="majorBidi" w:cstheme="majorBidi"/>
          <w:sz w:val="28"/>
          <w:szCs w:val="28"/>
        </w:rPr>
        <w:t xml:space="preserve"> Excess Pore Water Pressure </w:t>
      </w:r>
      <w:r w:rsidRPr="000D6ABA">
        <w:rPr>
          <w:rFonts w:asciiTheme="majorBidi" w:eastAsia="Times New Roman" w:hAnsiTheme="majorBidi" w:cstheme="majorBidi"/>
          <w:sz w:val="28"/>
          <w:szCs w:val="28"/>
          <w:rtl/>
        </w:rPr>
        <w:t>ثم تكرر العملية على عمق يزيد عن العمق الأول بـ 150 إلى 200مم وتسجل المعلومات، وهكذا حتى يتم الوصول إلى الأعماق المطلوبة. ويعتبر هذا الاختبار سريعاً حيث يمكن الوصول إلى عمق 10م في خلال نصف ساعة من بداية الاختبار، ويستخدم هذا الاختبار للحصول على جميع معاملات التربة الضرورية</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6E5B90" w:rsidRDefault="006E5B90" w:rsidP="003B0FA4">
      <w:pPr>
        <w:shd w:val="clear" w:color="auto" w:fill="FFFFFF"/>
        <w:spacing w:after="0" w:line="360" w:lineRule="auto"/>
        <w:rPr>
          <w:rFonts w:asciiTheme="majorBidi" w:eastAsia="Times New Roman" w:hAnsiTheme="majorBidi" w:cstheme="majorBidi"/>
          <w:sz w:val="28"/>
          <w:szCs w:val="28"/>
          <w:rtl/>
        </w:rPr>
      </w:pPr>
    </w:p>
    <w:p w:rsidR="003B0FA4" w:rsidRPr="006E5B90" w:rsidRDefault="003B0FA4" w:rsidP="003B0FA4">
      <w:pPr>
        <w:shd w:val="clear" w:color="auto" w:fill="FFFFFF"/>
        <w:spacing w:after="0" w:line="360" w:lineRule="auto"/>
        <w:rPr>
          <w:rFonts w:asciiTheme="majorBidi" w:eastAsia="Times New Roman" w:hAnsiTheme="majorBidi" w:cstheme="majorBidi"/>
          <w:b/>
          <w:bCs/>
          <w:sz w:val="28"/>
          <w:szCs w:val="28"/>
          <w:u w:val="single"/>
          <w:rtl/>
        </w:rPr>
      </w:pPr>
      <w:r>
        <w:rPr>
          <w:rFonts w:asciiTheme="majorBidi" w:eastAsia="Times New Roman" w:hAnsiTheme="majorBidi" w:cstheme="majorBidi" w:hint="cs"/>
          <w:sz w:val="28"/>
          <w:szCs w:val="28"/>
          <w:rtl/>
        </w:rPr>
        <w:lastRenderedPageBreak/>
        <w:t>7</w:t>
      </w:r>
      <w:r w:rsidRPr="006E5B90">
        <w:rPr>
          <w:rFonts w:asciiTheme="majorBidi" w:eastAsia="Times New Roman" w:hAnsiTheme="majorBidi" w:cstheme="majorBidi" w:hint="cs"/>
          <w:b/>
          <w:bCs/>
          <w:sz w:val="28"/>
          <w:szCs w:val="28"/>
          <w:u w:val="single"/>
          <w:rtl/>
        </w:rPr>
        <w:t xml:space="preserve">- </w:t>
      </w:r>
      <w:r w:rsidRPr="006E5B90">
        <w:rPr>
          <w:rFonts w:asciiTheme="majorBidi" w:eastAsia="Times New Roman" w:hAnsiTheme="majorBidi" w:cstheme="majorBidi"/>
          <w:b/>
          <w:bCs/>
          <w:sz w:val="28"/>
          <w:szCs w:val="28"/>
          <w:u w:val="single"/>
          <w:rtl/>
        </w:rPr>
        <w:t>اختبار تحديد نفاذية التربة</w:t>
      </w:r>
      <w:r w:rsidRPr="006E5B90">
        <w:rPr>
          <w:rFonts w:asciiTheme="majorBidi" w:eastAsia="Times New Roman" w:hAnsiTheme="majorBidi" w:cstheme="majorBidi"/>
          <w:b/>
          <w:bCs/>
          <w:sz w:val="28"/>
          <w:szCs w:val="28"/>
          <w:u w:val="single"/>
        </w:rPr>
        <w:t xml:space="preserve"> Field Permeability : </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t>يستخدم في هذا الجهاز مقياس الضغط</w:t>
      </w:r>
      <w:r w:rsidRPr="00705341">
        <w:rPr>
          <w:rFonts w:asciiTheme="majorBidi" w:eastAsia="Times New Roman" w:hAnsiTheme="majorBidi" w:cstheme="majorBidi"/>
          <w:sz w:val="28"/>
          <w:szCs w:val="28"/>
        </w:rPr>
        <w:t xml:space="preserve"> Piezometer </w:t>
      </w:r>
      <w:r w:rsidRPr="00705341">
        <w:rPr>
          <w:rFonts w:asciiTheme="majorBidi" w:eastAsia="Times New Roman" w:hAnsiTheme="majorBidi" w:cstheme="majorBidi"/>
          <w:sz w:val="28"/>
          <w:szCs w:val="28"/>
          <w:rtl/>
        </w:rPr>
        <w:t>لقياس نفاذية التربة عن طريق أنابيب المياه القائمة برفع وخفض الماء من موقع التوازن وأخذ قراءات في فترات متقطعة لمستوى الماء مع الوقت اللازم للوصول إليه حتى يعود منسوب الماء إلى موقع التوازن الأصلي، وتحليل هذه المعلومات لاستنتاج معامل النفاذية</w:t>
      </w:r>
    </w:p>
    <w:p w:rsidR="003B0FA4" w:rsidRPr="006E5B90" w:rsidRDefault="003B0FA4" w:rsidP="003B0FA4">
      <w:pPr>
        <w:shd w:val="clear" w:color="auto" w:fill="FFFFFF"/>
        <w:spacing w:after="0" w:line="360" w:lineRule="auto"/>
        <w:rPr>
          <w:rFonts w:asciiTheme="majorBidi" w:eastAsia="Times New Roman" w:hAnsiTheme="majorBidi" w:cstheme="majorBidi"/>
          <w:b/>
          <w:bCs/>
          <w:sz w:val="28"/>
          <w:szCs w:val="28"/>
          <w:u w:val="single"/>
          <w:rtl/>
        </w:rPr>
      </w:pP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6E5B90">
        <w:rPr>
          <w:rFonts w:asciiTheme="majorBidi" w:eastAsia="Times New Roman" w:hAnsiTheme="majorBidi" w:cstheme="majorBidi"/>
          <w:b/>
          <w:bCs/>
          <w:sz w:val="28"/>
          <w:szCs w:val="28"/>
          <w:u w:val="single"/>
        </w:rPr>
        <w:t xml:space="preserve"> </w:t>
      </w:r>
      <w:proofErr w:type="gramStart"/>
      <w:r w:rsidRPr="006E5B90">
        <w:rPr>
          <w:rFonts w:asciiTheme="majorBidi" w:eastAsia="Times New Roman" w:hAnsiTheme="majorBidi" w:cstheme="majorBidi"/>
          <w:b/>
          <w:bCs/>
          <w:sz w:val="28"/>
          <w:szCs w:val="28"/>
          <w:u w:val="single"/>
        </w:rPr>
        <w:t>K .</w:t>
      </w:r>
      <w:proofErr w:type="gramEnd"/>
      <w:r w:rsidRPr="006E5B90">
        <w:rPr>
          <w:rFonts w:asciiTheme="majorBidi" w:eastAsia="Times New Roman" w:hAnsiTheme="majorBidi" w:cstheme="majorBidi"/>
          <w:b/>
          <w:bCs/>
          <w:sz w:val="28"/>
          <w:szCs w:val="28"/>
          <w:u w:val="single"/>
        </w:rPr>
        <w:t xml:space="preserve"> 8 – </w:t>
      </w:r>
      <w:r w:rsidRPr="006E5B90">
        <w:rPr>
          <w:rFonts w:asciiTheme="majorBidi" w:eastAsia="Times New Roman" w:hAnsiTheme="majorBidi" w:cstheme="majorBidi"/>
          <w:b/>
          <w:bCs/>
          <w:sz w:val="28"/>
          <w:szCs w:val="28"/>
          <w:u w:val="single"/>
          <w:rtl/>
        </w:rPr>
        <w:t>اختبار الوحدة الوزنية الجافة للتربة</w:t>
      </w:r>
      <w:r w:rsidRPr="006E5B90">
        <w:rPr>
          <w:rFonts w:asciiTheme="majorBidi" w:eastAsia="Times New Roman" w:hAnsiTheme="majorBidi" w:cstheme="majorBidi"/>
          <w:b/>
          <w:bCs/>
          <w:sz w:val="28"/>
          <w:szCs w:val="28"/>
          <w:u w:val="single"/>
        </w:rPr>
        <w:t xml:space="preserve"> Dry Unit </w:t>
      </w:r>
      <w:proofErr w:type="gramStart"/>
      <w:r w:rsidRPr="006E5B90">
        <w:rPr>
          <w:rFonts w:asciiTheme="majorBidi" w:eastAsia="Times New Roman" w:hAnsiTheme="majorBidi" w:cstheme="majorBidi"/>
          <w:b/>
          <w:bCs/>
          <w:sz w:val="28"/>
          <w:szCs w:val="28"/>
          <w:u w:val="single"/>
        </w:rPr>
        <w:t xml:space="preserve">Weight </w:t>
      </w:r>
      <w:r w:rsidRPr="00705341">
        <w:rPr>
          <w:rFonts w:asciiTheme="majorBidi" w:eastAsia="Times New Roman" w:hAnsiTheme="majorBidi" w:cstheme="majorBidi"/>
          <w:sz w:val="28"/>
          <w:szCs w:val="28"/>
        </w:rPr>
        <w:t>:</w:t>
      </w:r>
      <w:proofErr w:type="gramEnd"/>
      <w:r w:rsidRPr="00705341">
        <w:rPr>
          <w:rFonts w:asciiTheme="majorBidi" w:eastAsia="Times New Roman" w:hAnsiTheme="majorBidi" w:cstheme="majorBidi"/>
          <w:sz w:val="28"/>
          <w:szCs w:val="28"/>
        </w:rPr>
        <w:t xml:space="preserve"> </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t>تعتبر الوحدة الوزنية الجافة من أهم معاملات التربة التي تستخدم في الحسابات الهندسية للتربة وفي عمليات الدك والجودة الفنية لها، وهناك عدة طرق لتحديد قيمة الوحدة الوزنية الجافة في الحقل منها طريقة الرمل والقمع</w:t>
      </w:r>
      <w:r w:rsidRPr="00705341">
        <w:rPr>
          <w:rFonts w:asciiTheme="majorBidi" w:eastAsia="Times New Roman" w:hAnsiTheme="majorBidi" w:cstheme="majorBidi"/>
          <w:sz w:val="28"/>
          <w:szCs w:val="28"/>
        </w:rPr>
        <w:t xml:space="preserve"> Sand – Cone </w:t>
      </w:r>
      <w:r w:rsidRPr="00705341">
        <w:rPr>
          <w:rFonts w:asciiTheme="majorBidi" w:eastAsia="Times New Roman" w:hAnsiTheme="majorBidi" w:cstheme="majorBidi"/>
          <w:sz w:val="28"/>
          <w:szCs w:val="28"/>
          <w:rtl/>
        </w:rPr>
        <w:t>والطريقة النووية</w:t>
      </w:r>
      <w:r w:rsidRPr="00705341">
        <w:rPr>
          <w:rFonts w:asciiTheme="majorBidi" w:eastAsia="Times New Roman" w:hAnsiTheme="majorBidi" w:cstheme="majorBidi"/>
          <w:sz w:val="28"/>
          <w:szCs w:val="28"/>
        </w:rPr>
        <w:t xml:space="preserve"> Nuclear </w:t>
      </w:r>
      <w:r w:rsidRPr="00705341">
        <w:rPr>
          <w:rFonts w:asciiTheme="majorBidi" w:eastAsia="Times New Roman" w:hAnsiTheme="majorBidi" w:cstheme="majorBidi"/>
          <w:sz w:val="28"/>
          <w:szCs w:val="28"/>
          <w:rtl/>
        </w:rPr>
        <w:t>باستخدام الجهاز النووي وغيرها، وتساوي الوحدة الوزنية الرطبة للتربة وزن التربة على حجمها.</w:t>
      </w:r>
    </w:p>
    <w:p w:rsidR="003B0FA4" w:rsidRPr="006E5B90" w:rsidRDefault="003B0FA4" w:rsidP="003B0FA4">
      <w:pPr>
        <w:shd w:val="clear" w:color="auto" w:fill="FFFFFF"/>
        <w:spacing w:after="0" w:line="360" w:lineRule="auto"/>
        <w:rPr>
          <w:rFonts w:asciiTheme="majorBidi" w:eastAsia="Times New Roman" w:hAnsiTheme="majorBidi" w:cstheme="majorBidi"/>
          <w:b/>
          <w:bCs/>
          <w:sz w:val="28"/>
          <w:szCs w:val="28"/>
          <w:u w:val="single"/>
          <w:rtl/>
        </w:rPr>
      </w:pPr>
    </w:p>
    <w:p w:rsidR="003B0FA4" w:rsidRPr="006E5B90" w:rsidRDefault="003B0FA4" w:rsidP="003B0FA4">
      <w:pPr>
        <w:shd w:val="clear" w:color="auto" w:fill="FFFFFF"/>
        <w:spacing w:after="0" w:line="360" w:lineRule="auto"/>
        <w:rPr>
          <w:rFonts w:asciiTheme="majorBidi" w:eastAsia="Times New Roman" w:hAnsiTheme="majorBidi" w:cstheme="majorBidi"/>
          <w:b/>
          <w:bCs/>
          <w:sz w:val="28"/>
          <w:szCs w:val="28"/>
          <w:u w:val="single"/>
          <w:rtl/>
        </w:rPr>
      </w:pPr>
      <w:r w:rsidRPr="006E5B90">
        <w:rPr>
          <w:rFonts w:asciiTheme="majorBidi" w:eastAsia="Times New Roman" w:hAnsiTheme="majorBidi" w:cstheme="majorBidi"/>
          <w:b/>
          <w:bCs/>
          <w:sz w:val="28"/>
          <w:szCs w:val="28"/>
          <w:u w:val="single"/>
          <w:rtl/>
        </w:rPr>
        <w:t xml:space="preserve"> 9 – اختبار القرص المحمل</w:t>
      </w:r>
      <w:r w:rsidRPr="006E5B90">
        <w:rPr>
          <w:rFonts w:asciiTheme="majorBidi" w:eastAsia="Times New Roman" w:hAnsiTheme="majorBidi" w:cstheme="majorBidi"/>
          <w:b/>
          <w:bCs/>
          <w:sz w:val="28"/>
          <w:szCs w:val="28"/>
          <w:u w:val="single"/>
        </w:rPr>
        <w:t xml:space="preserve"> Plate Bearing Test : </w:t>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t>يستخدم هذا الجهاز لقياس قدرة تحمل التربة لمواد الرصف والأحمال المارة عليها، ويستخدم في الاختبار أقراص معدنية مستديرة أقطارها 300، 450، 600، 750 مم ويتم تحميل هذه الأقراص بواسطة رافعة ميكانيكية أو هيدروليكية، ويقاس مقدار هبوط الأقراص بمؤشرات من ثلاثة إلى أربعة، والذي منه يستنتج مقدار الجهد الواقع على التربة أسفل القرص.</w:t>
      </w:r>
    </w:p>
    <w:p w:rsidR="003B0FA4" w:rsidRPr="006E5B90" w:rsidRDefault="003B0FA4" w:rsidP="003B0FA4">
      <w:pPr>
        <w:shd w:val="clear" w:color="auto" w:fill="FFFFFF"/>
        <w:spacing w:after="0" w:line="360" w:lineRule="auto"/>
        <w:rPr>
          <w:rFonts w:asciiTheme="majorBidi" w:eastAsia="Times New Roman" w:hAnsiTheme="majorBidi" w:cstheme="majorBidi"/>
          <w:b/>
          <w:bCs/>
          <w:sz w:val="28"/>
          <w:szCs w:val="28"/>
          <w:u w:val="single"/>
          <w:rtl/>
        </w:rPr>
      </w:pPr>
    </w:p>
    <w:p w:rsidR="003B0FA4" w:rsidRPr="006E5B90" w:rsidRDefault="003B0FA4" w:rsidP="003B0FA4">
      <w:pPr>
        <w:shd w:val="clear" w:color="auto" w:fill="FFFFFF"/>
        <w:spacing w:after="0" w:line="360" w:lineRule="auto"/>
        <w:rPr>
          <w:rFonts w:asciiTheme="majorBidi" w:eastAsia="Times New Roman" w:hAnsiTheme="majorBidi" w:cstheme="majorBidi"/>
          <w:b/>
          <w:bCs/>
          <w:sz w:val="28"/>
          <w:szCs w:val="28"/>
          <w:u w:val="single"/>
          <w:rtl/>
        </w:rPr>
      </w:pPr>
      <w:r w:rsidRPr="006E5B90">
        <w:rPr>
          <w:rFonts w:asciiTheme="majorBidi" w:eastAsia="Times New Roman" w:hAnsiTheme="majorBidi" w:cstheme="majorBidi"/>
          <w:b/>
          <w:bCs/>
          <w:sz w:val="28"/>
          <w:szCs w:val="28"/>
          <w:u w:val="single"/>
          <w:rtl/>
        </w:rPr>
        <w:t xml:space="preserve"> 10- اختبار تحديد دليل قوة تماسك الصخر</w:t>
      </w:r>
      <w:r w:rsidRPr="006E5B90">
        <w:rPr>
          <w:rFonts w:asciiTheme="majorBidi" w:eastAsia="Times New Roman" w:hAnsiTheme="majorBidi" w:cstheme="majorBidi"/>
          <w:b/>
          <w:bCs/>
          <w:sz w:val="28"/>
          <w:szCs w:val="28"/>
          <w:u w:val="single"/>
        </w:rPr>
        <w:t xml:space="preserve"> Rock Quality Designation, RQD: </w:t>
      </w:r>
    </w:p>
    <w:p w:rsidR="003B0FA4" w:rsidRPr="000D6ABA" w:rsidRDefault="003B0FA4" w:rsidP="003B0FA4">
      <w:pPr>
        <w:shd w:val="clear" w:color="auto" w:fill="FFFFFF"/>
        <w:spacing w:after="0" w:line="360" w:lineRule="auto"/>
        <w:rPr>
          <w:rFonts w:asciiTheme="majorBidi" w:eastAsia="Times New Roman" w:hAnsiTheme="majorBidi" w:cstheme="majorBidi"/>
          <w:sz w:val="28"/>
          <w:szCs w:val="28"/>
          <w:rtl/>
        </w:rPr>
      </w:pPr>
      <w:r w:rsidRPr="00705341">
        <w:rPr>
          <w:rFonts w:asciiTheme="majorBidi" w:eastAsia="Times New Roman" w:hAnsiTheme="majorBidi" w:cstheme="majorBidi"/>
          <w:sz w:val="28"/>
          <w:szCs w:val="28"/>
          <w:rtl/>
        </w:rPr>
        <w:t>في هذا الاختبار يمكن معرفة قوة تماسك الصخر ووصف كمية التكسر في الموقع، وتتلخص الطريقة في حساب أطوال قطع الصخر المستخرجة من الحفر الاختبارية داخل أنبوبة العينة والتي يزيد أطوالها عن 4 بوصة (101.6مم ) وقسمته على طول العينة، وهذه النسبة تمثل المردود مـن الصخر،</w:t>
      </w:r>
      <w:r>
        <w:rPr>
          <w:rFonts w:ascii="Tahoma" w:hAnsi="Tahoma" w:cs="Tahoma"/>
          <w:color w:val="3E3E3E"/>
          <w:sz w:val="16"/>
          <w:szCs w:val="16"/>
        </w:rPr>
        <w:br/>
      </w: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p>
    <w:p w:rsidR="003410B1" w:rsidRDefault="003410B1" w:rsidP="003B0FA4">
      <w:pPr>
        <w:shd w:val="clear" w:color="auto" w:fill="FFFFFF"/>
        <w:spacing w:after="0" w:line="360" w:lineRule="auto"/>
        <w:rPr>
          <w:rFonts w:asciiTheme="majorBidi" w:eastAsia="Times New Roman" w:hAnsiTheme="majorBidi" w:cstheme="majorBidi"/>
          <w:sz w:val="28"/>
          <w:szCs w:val="28"/>
          <w:rtl/>
        </w:rPr>
      </w:pPr>
    </w:p>
    <w:p w:rsidR="003410B1" w:rsidRDefault="003410B1" w:rsidP="003B0FA4">
      <w:pPr>
        <w:shd w:val="clear" w:color="auto" w:fill="FFFFFF"/>
        <w:spacing w:after="0" w:line="360" w:lineRule="auto"/>
        <w:rPr>
          <w:rFonts w:asciiTheme="majorBidi" w:eastAsia="Times New Roman" w:hAnsiTheme="majorBidi" w:cstheme="majorBidi"/>
          <w:sz w:val="28"/>
          <w:szCs w:val="28"/>
          <w:rtl/>
        </w:rPr>
      </w:pPr>
    </w:p>
    <w:p w:rsidR="003410B1" w:rsidRDefault="003410B1" w:rsidP="003B0FA4">
      <w:pPr>
        <w:shd w:val="clear" w:color="auto" w:fill="FFFFFF"/>
        <w:spacing w:after="0" w:line="360" w:lineRule="auto"/>
        <w:rPr>
          <w:rFonts w:asciiTheme="majorBidi" w:eastAsia="Times New Roman" w:hAnsiTheme="majorBidi" w:cstheme="majorBidi"/>
          <w:sz w:val="28"/>
          <w:szCs w:val="28"/>
          <w:rtl/>
        </w:rPr>
      </w:pPr>
    </w:p>
    <w:p w:rsidR="003410B1" w:rsidRDefault="003410B1" w:rsidP="003B0FA4">
      <w:pPr>
        <w:shd w:val="clear" w:color="auto" w:fill="FFFFFF"/>
        <w:spacing w:after="0" w:line="360" w:lineRule="auto"/>
        <w:rPr>
          <w:rFonts w:asciiTheme="majorBidi" w:eastAsia="Times New Roman" w:hAnsiTheme="majorBidi" w:cstheme="majorBidi"/>
          <w:sz w:val="28"/>
          <w:szCs w:val="28"/>
          <w:rtl/>
        </w:rPr>
      </w:pP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p>
    <w:p w:rsidR="003B0FA4" w:rsidRDefault="003B0FA4" w:rsidP="003B0FA4">
      <w:pPr>
        <w:shd w:val="clear" w:color="auto" w:fill="FFFFFF"/>
        <w:spacing w:after="0" w:line="360" w:lineRule="auto"/>
        <w:rPr>
          <w:rFonts w:asciiTheme="majorBidi" w:eastAsia="Times New Roman" w:hAnsiTheme="majorBidi" w:cstheme="majorBidi"/>
          <w:sz w:val="28"/>
          <w:szCs w:val="28"/>
          <w:rtl/>
        </w:rPr>
      </w:pPr>
    </w:p>
    <w:p w:rsidR="003B0FA4" w:rsidRPr="00B2079A" w:rsidRDefault="003B0FA4" w:rsidP="003B0FA4">
      <w:pPr>
        <w:bidi w:val="0"/>
        <w:spacing w:after="0" w:line="240" w:lineRule="auto"/>
        <w:jc w:val="right"/>
        <w:rPr>
          <w:rFonts w:ascii="Times New Roman" w:eastAsia="Times New Roman" w:hAnsi="Times New Roman" w:cs="Times New Roman"/>
          <w:b/>
          <w:bCs/>
          <w:sz w:val="32"/>
          <w:szCs w:val="32"/>
          <w:rtl/>
          <w:lang w:eastAsia="fr-FR" w:bidi="ar-EG"/>
        </w:rPr>
      </w:pPr>
    </w:p>
    <w:sectPr w:rsidR="003B0FA4" w:rsidRPr="00B2079A" w:rsidSect="00CF19E4">
      <w:footerReference w:type="default" r:id="rId232"/>
      <w:pgSz w:w="11906" w:h="16838"/>
      <w:pgMar w:top="1440" w:right="1800" w:bottom="1440" w:left="180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3DF" w:rsidRDefault="008E33DF" w:rsidP="00A3626C">
      <w:pPr>
        <w:spacing w:after="0" w:line="240" w:lineRule="auto"/>
      </w:pPr>
      <w:r>
        <w:separator/>
      </w:r>
    </w:p>
  </w:endnote>
  <w:endnote w:type="continuationSeparator" w:id="0">
    <w:p w:rsidR="008E33DF" w:rsidRDefault="008E33DF" w:rsidP="00A362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l-Kharashi 3">
    <w:panose1 w:val="00000000000000000000"/>
    <w:charset w:val="B2"/>
    <w:family w:val="auto"/>
    <w:pitch w:val="variable"/>
    <w:sig w:usb0="00002001" w:usb1="00000000" w:usb2="00000000" w:usb3="00000000" w:csb0="00000040" w:csb1="00000000"/>
  </w:font>
  <w:font w:name="DecoType Naskh">
    <w:panose1 w:val="00000000000000000000"/>
    <w:charset w:val="B2"/>
    <w:family w:val="auto"/>
    <w:pitch w:val="variable"/>
    <w:sig w:usb0="00002001" w:usb1="00000000" w:usb2="00000000" w:usb3="00000000" w:csb0="00000040" w:csb1="00000000"/>
  </w:font>
  <w:font w:name="MS Sans Serif">
    <w:altName w:val="Times New Roman"/>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Helvetica">
    <w:panose1 w:val="020B0604020202030204"/>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7682"/>
      <w:gridCol w:w="854"/>
    </w:tblGrid>
    <w:tr w:rsidR="003B0FA4">
      <w:tc>
        <w:tcPr>
          <w:tcW w:w="4500" w:type="pct"/>
          <w:tcBorders>
            <w:top w:val="single" w:sz="4" w:space="0" w:color="000000" w:themeColor="text1"/>
          </w:tcBorders>
        </w:tcPr>
        <w:p w:rsidR="003B0FA4" w:rsidRDefault="003B0FA4" w:rsidP="007E3273">
          <w:pPr>
            <w:pStyle w:val="Footer"/>
            <w:jc w:val="right"/>
          </w:pPr>
          <w:r w:rsidRPr="007E3273">
            <w:rPr>
              <w:rFonts w:hint="cs"/>
              <w:b/>
              <w:bCs/>
              <w:rtl/>
            </w:rPr>
            <w:t>الباحث</w:t>
          </w:r>
          <w:r w:rsidR="00641D94">
            <w:rPr>
              <w:rFonts w:hint="cs"/>
              <w:rtl/>
            </w:rPr>
            <w:t xml:space="preserve">:- غدير محمود </w:t>
          </w:r>
          <w:r>
            <w:rPr>
              <w:rFonts w:hint="cs"/>
              <w:rtl/>
            </w:rPr>
            <w:t xml:space="preserve">                            </w:t>
          </w:r>
          <w:r w:rsidRPr="007E3273">
            <w:rPr>
              <w:rFonts w:hint="cs"/>
              <w:b/>
              <w:bCs/>
              <w:rtl/>
            </w:rPr>
            <w:t>موضوع البحث</w:t>
          </w:r>
          <w:r>
            <w:rPr>
              <w:rFonts w:hint="cs"/>
              <w:rtl/>
            </w:rPr>
            <w:t>:-كيقية أختيار الاساسات طبقا لنوع التربة</w:t>
          </w:r>
        </w:p>
      </w:tc>
      <w:tc>
        <w:tcPr>
          <w:tcW w:w="500" w:type="pct"/>
          <w:tcBorders>
            <w:top w:val="single" w:sz="4" w:space="0" w:color="C0504D" w:themeColor="accent2"/>
          </w:tcBorders>
          <w:shd w:val="clear" w:color="auto" w:fill="943634" w:themeFill="accent2" w:themeFillShade="BF"/>
        </w:tcPr>
        <w:p w:rsidR="003B0FA4" w:rsidRDefault="003B0FA4">
          <w:pPr>
            <w:pStyle w:val="Header"/>
            <w:rPr>
              <w:color w:val="FFFFFF" w:themeColor="background1"/>
            </w:rPr>
          </w:pPr>
          <w:r>
            <w:fldChar w:fldCharType="begin"/>
          </w:r>
          <w:r>
            <w:instrText xml:space="preserve"> PAGE   \* MERGEFORMAT </w:instrText>
          </w:r>
          <w:r>
            <w:fldChar w:fldCharType="separate"/>
          </w:r>
          <w:r w:rsidR="00641D94" w:rsidRPr="00641D94">
            <w:rPr>
              <w:noProof/>
              <w:color w:val="FFFFFF" w:themeColor="background1"/>
              <w:rtl/>
            </w:rPr>
            <w:t>83</w:t>
          </w:r>
          <w:r>
            <w:rPr>
              <w:noProof/>
              <w:color w:val="FFFFFF" w:themeColor="background1"/>
            </w:rPr>
            <w:fldChar w:fldCharType="end"/>
          </w:r>
        </w:p>
      </w:tc>
    </w:tr>
  </w:tbl>
  <w:p w:rsidR="003B0FA4" w:rsidRDefault="003B0F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3DF" w:rsidRDefault="008E33DF" w:rsidP="00A3626C">
      <w:pPr>
        <w:spacing w:after="0" w:line="240" w:lineRule="auto"/>
      </w:pPr>
      <w:r>
        <w:separator/>
      </w:r>
    </w:p>
  </w:footnote>
  <w:footnote w:type="continuationSeparator" w:id="0">
    <w:p w:rsidR="008E33DF" w:rsidRDefault="008E33DF" w:rsidP="00A362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F14"/>
    <w:multiLevelType w:val="hybridMultilevel"/>
    <w:tmpl w:val="CC2C2CC4"/>
    <w:lvl w:ilvl="0" w:tplc="0409000F">
      <w:start w:val="1"/>
      <w:numFmt w:val="decimal"/>
      <w:lvlText w:val="%1."/>
      <w:lvlJc w:val="left"/>
      <w:pPr>
        <w:ind w:left="144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55C44C5"/>
    <w:multiLevelType w:val="hybridMultilevel"/>
    <w:tmpl w:val="1E226CE0"/>
    <w:lvl w:ilvl="0" w:tplc="FCA84E92">
      <w:start w:val="1"/>
      <w:numFmt w:val="bullet"/>
      <w:lvlText w:val=""/>
      <w:lvlJc w:val="left"/>
      <w:pPr>
        <w:tabs>
          <w:tab w:val="num" w:pos="-360"/>
        </w:tabs>
        <w:ind w:left="-360" w:right="360" w:hanging="360"/>
      </w:pPr>
      <w:rPr>
        <w:rFonts w:ascii="Symbol" w:hAnsi="Symbol" w:hint="default"/>
        <w:color w:val="auto"/>
      </w:rPr>
    </w:lvl>
    <w:lvl w:ilvl="1" w:tplc="04010003" w:tentative="1">
      <w:start w:val="1"/>
      <w:numFmt w:val="bullet"/>
      <w:lvlText w:val="o"/>
      <w:lvlJc w:val="left"/>
      <w:pPr>
        <w:tabs>
          <w:tab w:val="num" w:pos="0"/>
        </w:tabs>
        <w:ind w:left="0" w:right="720" w:hanging="360"/>
      </w:pPr>
      <w:rPr>
        <w:rFonts w:ascii="Courier New" w:hAnsi="Courier New" w:hint="default"/>
      </w:rPr>
    </w:lvl>
    <w:lvl w:ilvl="2" w:tplc="04010005" w:tentative="1">
      <w:start w:val="1"/>
      <w:numFmt w:val="bullet"/>
      <w:lvlText w:val=""/>
      <w:lvlJc w:val="left"/>
      <w:pPr>
        <w:tabs>
          <w:tab w:val="num" w:pos="720"/>
        </w:tabs>
        <w:ind w:left="720" w:right="1440" w:hanging="360"/>
      </w:pPr>
      <w:rPr>
        <w:rFonts w:ascii="Wingdings" w:hAnsi="Wingdings" w:hint="default"/>
      </w:rPr>
    </w:lvl>
    <w:lvl w:ilvl="3" w:tplc="04010001" w:tentative="1">
      <w:start w:val="1"/>
      <w:numFmt w:val="bullet"/>
      <w:lvlText w:val=""/>
      <w:lvlJc w:val="left"/>
      <w:pPr>
        <w:tabs>
          <w:tab w:val="num" w:pos="1440"/>
        </w:tabs>
        <w:ind w:left="1440" w:right="2160" w:hanging="360"/>
      </w:pPr>
      <w:rPr>
        <w:rFonts w:ascii="Symbol" w:hAnsi="Symbol" w:hint="default"/>
      </w:rPr>
    </w:lvl>
    <w:lvl w:ilvl="4" w:tplc="04010003" w:tentative="1">
      <w:start w:val="1"/>
      <w:numFmt w:val="bullet"/>
      <w:lvlText w:val="o"/>
      <w:lvlJc w:val="left"/>
      <w:pPr>
        <w:tabs>
          <w:tab w:val="num" w:pos="2160"/>
        </w:tabs>
        <w:ind w:left="2160" w:right="2880" w:hanging="360"/>
      </w:pPr>
      <w:rPr>
        <w:rFonts w:ascii="Courier New" w:hAnsi="Courier New" w:hint="default"/>
      </w:rPr>
    </w:lvl>
    <w:lvl w:ilvl="5" w:tplc="04010005" w:tentative="1">
      <w:start w:val="1"/>
      <w:numFmt w:val="bullet"/>
      <w:lvlText w:val=""/>
      <w:lvlJc w:val="left"/>
      <w:pPr>
        <w:tabs>
          <w:tab w:val="num" w:pos="2880"/>
        </w:tabs>
        <w:ind w:left="2880" w:right="3600" w:hanging="360"/>
      </w:pPr>
      <w:rPr>
        <w:rFonts w:ascii="Wingdings" w:hAnsi="Wingdings" w:hint="default"/>
      </w:rPr>
    </w:lvl>
    <w:lvl w:ilvl="6" w:tplc="04010001" w:tentative="1">
      <w:start w:val="1"/>
      <w:numFmt w:val="bullet"/>
      <w:lvlText w:val=""/>
      <w:lvlJc w:val="left"/>
      <w:pPr>
        <w:tabs>
          <w:tab w:val="num" w:pos="3600"/>
        </w:tabs>
        <w:ind w:left="3600" w:right="4320" w:hanging="360"/>
      </w:pPr>
      <w:rPr>
        <w:rFonts w:ascii="Symbol" w:hAnsi="Symbol" w:hint="default"/>
      </w:rPr>
    </w:lvl>
    <w:lvl w:ilvl="7" w:tplc="04010003" w:tentative="1">
      <w:start w:val="1"/>
      <w:numFmt w:val="bullet"/>
      <w:lvlText w:val="o"/>
      <w:lvlJc w:val="left"/>
      <w:pPr>
        <w:tabs>
          <w:tab w:val="num" w:pos="4320"/>
        </w:tabs>
        <w:ind w:left="4320" w:right="5040" w:hanging="360"/>
      </w:pPr>
      <w:rPr>
        <w:rFonts w:ascii="Courier New" w:hAnsi="Courier New" w:hint="default"/>
      </w:rPr>
    </w:lvl>
    <w:lvl w:ilvl="8" w:tplc="04010005" w:tentative="1">
      <w:start w:val="1"/>
      <w:numFmt w:val="bullet"/>
      <w:lvlText w:val=""/>
      <w:lvlJc w:val="left"/>
      <w:pPr>
        <w:tabs>
          <w:tab w:val="num" w:pos="5040"/>
        </w:tabs>
        <w:ind w:left="5040" w:right="5760" w:hanging="360"/>
      </w:pPr>
      <w:rPr>
        <w:rFonts w:ascii="Wingdings" w:hAnsi="Wingdings" w:hint="default"/>
      </w:rPr>
    </w:lvl>
  </w:abstractNum>
  <w:abstractNum w:abstractNumId="2">
    <w:nsid w:val="05E125D3"/>
    <w:multiLevelType w:val="multilevel"/>
    <w:tmpl w:val="A06C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8374529"/>
    <w:multiLevelType w:val="multilevel"/>
    <w:tmpl w:val="EE26AC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start w:val="1"/>
      <w:numFmt w:val="bullet"/>
      <w:lvlText w:val=""/>
      <w:lvlJc w:val="left"/>
      <w:pPr>
        <w:ind w:left="2880" w:hanging="360"/>
      </w:pPr>
      <w:rPr>
        <w:rFonts w:ascii="Symbol" w:hAnsi="Symbol" w:hint="default"/>
      </w:rPr>
    </w:lvl>
    <w:lvl w:ilvl="4">
      <w:start w:val="24"/>
      <w:numFmt w:val="bullet"/>
      <w:lvlText w:val="-"/>
      <w:lvlJc w:val="left"/>
      <w:pPr>
        <w:ind w:left="3600" w:hanging="360"/>
      </w:pPr>
      <w:rPr>
        <w:rFonts w:ascii="Times New Roman" w:eastAsia="Times New Roman" w:hAnsi="Times New Roman" w:cs="Times New Roman" w:hint="default"/>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866535F"/>
    <w:multiLevelType w:val="multilevel"/>
    <w:tmpl w:val="55724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B8524F0"/>
    <w:multiLevelType w:val="hybridMultilevel"/>
    <w:tmpl w:val="77C2E0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4B5454"/>
    <w:multiLevelType w:val="singleLevel"/>
    <w:tmpl w:val="BC989F24"/>
    <w:lvl w:ilvl="0">
      <w:start w:val="1"/>
      <w:numFmt w:val="decimal"/>
      <w:lvlText w:val="(%1)"/>
      <w:lvlJc w:val="left"/>
      <w:pPr>
        <w:tabs>
          <w:tab w:val="num" w:pos="720"/>
        </w:tabs>
        <w:ind w:left="720" w:right="720" w:hanging="720"/>
      </w:pPr>
      <w:rPr>
        <w:rFonts w:hint="default"/>
      </w:rPr>
    </w:lvl>
  </w:abstractNum>
  <w:abstractNum w:abstractNumId="7">
    <w:nsid w:val="0CE43E4A"/>
    <w:multiLevelType w:val="multilevel"/>
    <w:tmpl w:val="A4364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E297EDD"/>
    <w:multiLevelType w:val="hybridMultilevel"/>
    <w:tmpl w:val="8F94B12A"/>
    <w:lvl w:ilvl="0" w:tplc="0409000F">
      <w:start w:val="1"/>
      <w:numFmt w:val="decimal"/>
      <w:lvlText w:val="%1."/>
      <w:lvlJc w:val="left"/>
      <w:pPr>
        <w:ind w:left="144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0B64DFD"/>
    <w:multiLevelType w:val="multilevel"/>
    <w:tmpl w:val="F3E8A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89E28D0"/>
    <w:multiLevelType w:val="multilevel"/>
    <w:tmpl w:val="C6AE8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B321686"/>
    <w:multiLevelType w:val="hybridMultilevel"/>
    <w:tmpl w:val="AC26E06C"/>
    <w:lvl w:ilvl="0" w:tplc="FCA84E92">
      <w:start w:val="1"/>
      <w:numFmt w:val="bullet"/>
      <w:lvlText w:val=""/>
      <w:lvlJc w:val="left"/>
      <w:pPr>
        <w:tabs>
          <w:tab w:val="num" w:pos="1440"/>
        </w:tabs>
        <w:ind w:left="1440" w:right="360" w:hanging="360"/>
      </w:pPr>
      <w:rPr>
        <w:rFonts w:ascii="Symbol" w:hAnsi="Symbol" w:hint="default"/>
        <w:color w:val="auto"/>
      </w:rPr>
    </w:lvl>
    <w:lvl w:ilvl="1" w:tplc="04010003" w:tentative="1">
      <w:start w:val="1"/>
      <w:numFmt w:val="bullet"/>
      <w:lvlText w:val="o"/>
      <w:lvlJc w:val="left"/>
      <w:pPr>
        <w:tabs>
          <w:tab w:val="num" w:pos="1800"/>
        </w:tabs>
        <w:ind w:left="1800" w:right="720" w:hanging="360"/>
      </w:pPr>
      <w:rPr>
        <w:rFonts w:ascii="Courier New" w:hAnsi="Courier New" w:hint="default"/>
      </w:rPr>
    </w:lvl>
    <w:lvl w:ilvl="2" w:tplc="04010005" w:tentative="1">
      <w:start w:val="1"/>
      <w:numFmt w:val="bullet"/>
      <w:lvlText w:val=""/>
      <w:lvlJc w:val="left"/>
      <w:pPr>
        <w:tabs>
          <w:tab w:val="num" w:pos="2520"/>
        </w:tabs>
        <w:ind w:left="2520" w:right="1440" w:hanging="360"/>
      </w:pPr>
      <w:rPr>
        <w:rFonts w:ascii="Wingdings" w:hAnsi="Wingdings" w:hint="default"/>
      </w:rPr>
    </w:lvl>
    <w:lvl w:ilvl="3" w:tplc="04010001" w:tentative="1">
      <w:start w:val="1"/>
      <w:numFmt w:val="bullet"/>
      <w:lvlText w:val=""/>
      <w:lvlJc w:val="left"/>
      <w:pPr>
        <w:tabs>
          <w:tab w:val="num" w:pos="3240"/>
        </w:tabs>
        <w:ind w:left="3240" w:right="2160" w:hanging="360"/>
      </w:pPr>
      <w:rPr>
        <w:rFonts w:ascii="Symbol" w:hAnsi="Symbol" w:hint="default"/>
      </w:rPr>
    </w:lvl>
    <w:lvl w:ilvl="4" w:tplc="04010003" w:tentative="1">
      <w:start w:val="1"/>
      <w:numFmt w:val="bullet"/>
      <w:lvlText w:val="o"/>
      <w:lvlJc w:val="left"/>
      <w:pPr>
        <w:tabs>
          <w:tab w:val="num" w:pos="3960"/>
        </w:tabs>
        <w:ind w:left="3960" w:right="2880" w:hanging="360"/>
      </w:pPr>
      <w:rPr>
        <w:rFonts w:ascii="Courier New" w:hAnsi="Courier New" w:hint="default"/>
      </w:rPr>
    </w:lvl>
    <w:lvl w:ilvl="5" w:tplc="04010005" w:tentative="1">
      <w:start w:val="1"/>
      <w:numFmt w:val="bullet"/>
      <w:lvlText w:val=""/>
      <w:lvlJc w:val="left"/>
      <w:pPr>
        <w:tabs>
          <w:tab w:val="num" w:pos="4680"/>
        </w:tabs>
        <w:ind w:left="4680" w:right="3600" w:hanging="360"/>
      </w:pPr>
      <w:rPr>
        <w:rFonts w:ascii="Wingdings" w:hAnsi="Wingdings" w:hint="default"/>
      </w:rPr>
    </w:lvl>
    <w:lvl w:ilvl="6" w:tplc="04010001" w:tentative="1">
      <w:start w:val="1"/>
      <w:numFmt w:val="bullet"/>
      <w:lvlText w:val=""/>
      <w:lvlJc w:val="left"/>
      <w:pPr>
        <w:tabs>
          <w:tab w:val="num" w:pos="5400"/>
        </w:tabs>
        <w:ind w:left="5400" w:right="4320" w:hanging="360"/>
      </w:pPr>
      <w:rPr>
        <w:rFonts w:ascii="Symbol" w:hAnsi="Symbol" w:hint="default"/>
      </w:rPr>
    </w:lvl>
    <w:lvl w:ilvl="7" w:tplc="04010003" w:tentative="1">
      <w:start w:val="1"/>
      <w:numFmt w:val="bullet"/>
      <w:lvlText w:val="o"/>
      <w:lvlJc w:val="left"/>
      <w:pPr>
        <w:tabs>
          <w:tab w:val="num" w:pos="6120"/>
        </w:tabs>
        <w:ind w:left="6120" w:right="5040" w:hanging="360"/>
      </w:pPr>
      <w:rPr>
        <w:rFonts w:ascii="Courier New" w:hAnsi="Courier New" w:hint="default"/>
      </w:rPr>
    </w:lvl>
    <w:lvl w:ilvl="8" w:tplc="04010005" w:tentative="1">
      <w:start w:val="1"/>
      <w:numFmt w:val="bullet"/>
      <w:lvlText w:val=""/>
      <w:lvlJc w:val="left"/>
      <w:pPr>
        <w:tabs>
          <w:tab w:val="num" w:pos="6840"/>
        </w:tabs>
        <w:ind w:left="6840" w:right="5760" w:hanging="360"/>
      </w:pPr>
      <w:rPr>
        <w:rFonts w:ascii="Wingdings" w:hAnsi="Wingdings" w:hint="default"/>
      </w:rPr>
    </w:lvl>
  </w:abstractNum>
  <w:abstractNum w:abstractNumId="12">
    <w:nsid w:val="22670372"/>
    <w:multiLevelType w:val="singleLevel"/>
    <w:tmpl w:val="B43E3B5C"/>
    <w:lvl w:ilvl="0">
      <w:start w:val="1"/>
      <w:numFmt w:val="decimal"/>
      <w:lvlText w:val="(%1)"/>
      <w:lvlJc w:val="left"/>
      <w:pPr>
        <w:tabs>
          <w:tab w:val="num" w:pos="720"/>
        </w:tabs>
        <w:ind w:left="720" w:right="720" w:hanging="720"/>
      </w:pPr>
      <w:rPr>
        <w:rFonts w:hint="default"/>
      </w:rPr>
    </w:lvl>
  </w:abstractNum>
  <w:abstractNum w:abstractNumId="13">
    <w:nsid w:val="233155EF"/>
    <w:multiLevelType w:val="multilevel"/>
    <w:tmpl w:val="1860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3CB6DE8"/>
    <w:multiLevelType w:val="hybridMultilevel"/>
    <w:tmpl w:val="5DFE7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E73A87"/>
    <w:multiLevelType w:val="hybridMultilevel"/>
    <w:tmpl w:val="193439F0"/>
    <w:lvl w:ilvl="0" w:tplc="FCA84E92">
      <w:start w:val="1"/>
      <w:numFmt w:val="bullet"/>
      <w:lvlText w:val=""/>
      <w:lvlJc w:val="left"/>
      <w:pPr>
        <w:tabs>
          <w:tab w:val="num" w:pos="780"/>
        </w:tabs>
        <w:ind w:left="780" w:right="780" w:hanging="360"/>
      </w:pPr>
      <w:rPr>
        <w:rFonts w:ascii="Symbol" w:hAnsi="Symbol" w:hint="default"/>
        <w:color w:val="auto"/>
      </w:rPr>
    </w:lvl>
    <w:lvl w:ilvl="1" w:tplc="04010003" w:tentative="1">
      <w:start w:val="1"/>
      <w:numFmt w:val="bullet"/>
      <w:lvlText w:val="o"/>
      <w:lvlJc w:val="left"/>
      <w:pPr>
        <w:tabs>
          <w:tab w:val="num" w:pos="1140"/>
        </w:tabs>
        <w:ind w:left="1140" w:right="1140" w:hanging="360"/>
      </w:pPr>
      <w:rPr>
        <w:rFonts w:ascii="Courier New" w:hAnsi="Courier New" w:hint="default"/>
      </w:rPr>
    </w:lvl>
    <w:lvl w:ilvl="2" w:tplc="04010005" w:tentative="1">
      <w:start w:val="1"/>
      <w:numFmt w:val="bullet"/>
      <w:lvlText w:val=""/>
      <w:lvlJc w:val="left"/>
      <w:pPr>
        <w:tabs>
          <w:tab w:val="num" w:pos="1860"/>
        </w:tabs>
        <w:ind w:left="1860" w:right="1860" w:hanging="360"/>
      </w:pPr>
      <w:rPr>
        <w:rFonts w:ascii="Wingdings" w:hAnsi="Wingdings" w:hint="default"/>
      </w:rPr>
    </w:lvl>
    <w:lvl w:ilvl="3" w:tplc="04010001" w:tentative="1">
      <w:start w:val="1"/>
      <w:numFmt w:val="bullet"/>
      <w:lvlText w:val=""/>
      <w:lvlJc w:val="left"/>
      <w:pPr>
        <w:tabs>
          <w:tab w:val="num" w:pos="2580"/>
        </w:tabs>
        <w:ind w:left="2580" w:right="2580" w:hanging="360"/>
      </w:pPr>
      <w:rPr>
        <w:rFonts w:ascii="Symbol" w:hAnsi="Symbol" w:hint="default"/>
      </w:rPr>
    </w:lvl>
    <w:lvl w:ilvl="4" w:tplc="04010003" w:tentative="1">
      <w:start w:val="1"/>
      <w:numFmt w:val="bullet"/>
      <w:lvlText w:val="o"/>
      <w:lvlJc w:val="left"/>
      <w:pPr>
        <w:tabs>
          <w:tab w:val="num" w:pos="3300"/>
        </w:tabs>
        <w:ind w:left="3300" w:right="3300" w:hanging="360"/>
      </w:pPr>
      <w:rPr>
        <w:rFonts w:ascii="Courier New" w:hAnsi="Courier New" w:hint="default"/>
      </w:rPr>
    </w:lvl>
    <w:lvl w:ilvl="5" w:tplc="04010005" w:tentative="1">
      <w:start w:val="1"/>
      <w:numFmt w:val="bullet"/>
      <w:lvlText w:val=""/>
      <w:lvlJc w:val="left"/>
      <w:pPr>
        <w:tabs>
          <w:tab w:val="num" w:pos="4020"/>
        </w:tabs>
        <w:ind w:left="4020" w:right="4020" w:hanging="360"/>
      </w:pPr>
      <w:rPr>
        <w:rFonts w:ascii="Wingdings" w:hAnsi="Wingdings" w:hint="default"/>
      </w:rPr>
    </w:lvl>
    <w:lvl w:ilvl="6" w:tplc="04010001" w:tentative="1">
      <w:start w:val="1"/>
      <w:numFmt w:val="bullet"/>
      <w:lvlText w:val=""/>
      <w:lvlJc w:val="left"/>
      <w:pPr>
        <w:tabs>
          <w:tab w:val="num" w:pos="4740"/>
        </w:tabs>
        <w:ind w:left="4740" w:right="4740" w:hanging="360"/>
      </w:pPr>
      <w:rPr>
        <w:rFonts w:ascii="Symbol" w:hAnsi="Symbol" w:hint="default"/>
      </w:rPr>
    </w:lvl>
    <w:lvl w:ilvl="7" w:tplc="04010003" w:tentative="1">
      <w:start w:val="1"/>
      <w:numFmt w:val="bullet"/>
      <w:lvlText w:val="o"/>
      <w:lvlJc w:val="left"/>
      <w:pPr>
        <w:tabs>
          <w:tab w:val="num" w:pos="5460"/>
        </w:tabs>
        <w:ind w:left="5460" w:right="5460" w:hanging="360"/>
      </w:pPr>
      <w:rPr>
        <w:rFonts w:ascii="Courier New" w:hAnsi="Courier New" w:hint="default"/>
      </w:rPr>
    </w:lvl>
    <w:lvl w:ilvl="8" w:tplc="04010005" w:tentative="1">
      <w:start w:val="1"/>
      <w:numFmt w:val="bullet"/>
      <w:lvlText w:val=""/>
      <w:lvlJc w:val="left"/>
      <w:pPr>
        <w:tabs>
          <w:tab w:val="num" w:pos="6180"/>
        </w:tabs>
        <w:ind w:left="6180" w:right="6180" w:hanging="360"/>
      </w:pPr>
      <w:rPr>
        <w:rFonts w:ascii="Wingdings" w:hAnsi="Wingdings" w:hint="default"/>
      </w:rPr>
    </w:lvl>
  </w:abstractNum>
  <w:abstractNum w:abstractNumId="16">
    <w:nsid w:val="2EA81E64"/>
    <w:multiLevelType w:val="multilevel"/>
    <w:tmpl w:val="665063D8"/>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F5641BB"/>
    <w:multiLevelType w:val="multilevel"/>
    <w:tmpl w:val="6C9AA7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BF6040D"/>
    <w:multiLevelType w:val="hybridMultilevel"/>
    <w:tmpl w:val="2EE8FA8A"/>
    <w:lvl w:ilvl="0" w:tplc="FCA84E92">
      <w:start w:val="1"/>
      <w:numFmt w:val="bullet"/>
      <w:lvlText w:val=""/>
      <w:lvlJc w:val="left"/>
      <w:pPr>
        <w:tabs>
          <w:tab w:val="num" w:pos="360"/>
        </w:tabs>
        <w:ind w:left="360" w:right="360" w:hanging="360"/>
      </w:pPr>
      <w:rPr>
        <w:rFonts w:ascii="Symbol" w:hAnsi="Symbol" w:hint="default"/>
        <w:color w:val="auto"/>
      </w:rPr>
    </w:lvl>
    <w:lvl w:ilvl="1" w:tplc="04010003" w:tentative="1">
      <w:start w:val="1"/>
      <w:numFmt w:val="bullet"/>
      <w:lvlText w:val="o"/>
      <w:lvlJc w:val="left"/>
      <w:pPr>
        <w:tabs>
          <w:tab w:val="num" w:pos="720"/>
        </w:tabs>
        <w:ind w:left="720" w:right="720" w:hanging="360"/>
      </w:pPr>
      <w:rPr>
        <w:rFonts w:ascii="Courier New" w:hAnsi="Courier New" w:hint="default"/>
      </w:rPr>
    </w:lvl>
    <w:lvl w:ilvl="2" w:tplc="04010005" w:tentative="1">
      <w:start w:val="1"/>
      <w:numFmt w:val="bullet"/>
      <w:lvlText w:val=""/>
      <w:lvlJc w:val="left"/>
      <w:pPr>
        <w:tabs>
          <w:tab w:val="num" w:pos="1440"/>
        </w:tabs>
        <w:ind w:left="1440" w:right="1440" w:hanging="360"/>
      </w:pPr>
      <w:rPr>
        <w:rFonts w:ascii="Wingdings" w:hAnsi="Wingdings" w:hint="default"/>
      </w:rPr>
    </w:lvl>
    <w:lvl w:ilvl="3" w:tplc="04010001" w:tentative="1">
      <w:start w:val="1"/>
      <w:numFmt w:val="bullet"/>
      <w:lvlText w:val=""/>
      <w:lvlJc w:val="left"/>
      <w:pPr>
        <w:tabs>
          <w:tab w:val="num" w:pos="2160"/>
        </w:tabs>
        <w:ind w:left="2160" w:right="2160" w:hanging="360"/>
      </w:pPr>
      <w:rPr>
        <w:rFonts w:ascii="Symbol" w:hAnsi="Symbol" w:hint="default"/>
      </w:rPr>
    </w:lvl>
    <w:lvl w:ilvl="4" w:tplc="04010003" w:tentative="1">
      <w:start w:val="1"/>
      <w:numFmt w:val="bullet"/>
      <w:lvlText w:val="o"/>
      <w:lvlJc w:val="left"/>
      <w:pPr>
        <w:tabs>
          <w:tab w:val="num" w:pos="2880"/>
        </w:tabs>
        <w:ind w:left="2880" w:right="2880" w:hanging="360"/>
      </w:pPr>
      <w:rPr>
        <w:rFonts w:ascii="Courier New" w:hAnsi="Courier New" w:hint="default"/>
      </w:rPr>
    </w:lvl>
    <w:lvl w:ilvl="5" w:tplc="04010005" w:tentative="1">
      <w:start w:val="1"/>
      <w:numFmt w:val="bullet"/>
      <w:lvlText w:val=""/>
      <w:lvlJc w:val="left"/>
      <w:pPr>
        <w:tabs>
          <w:tab w:val="num" w:pos="3600"/>
        </w:tabs>
        <w:ind w:left="3600" w:right="3600" w:hanging="360"/>
      </w:pPr>
      <w:rPr>
        <w:rFonts w:ascii="Wingdings" w:hAnsi="Wingdings" w:hint="default"/>
      </w:rPr>
    </w:lvl>
    <w:lvl w:ilvl="6" w:tplc="04010001" w:tentative="1">
      <w:start w:val="1"/>
      <w:numFmt w:val="bullet"/>
      <w:lvlText w:val=""/>
      <w:lvlJc w:val="left"/>
      <w:pPr>
        <w:tabs>
          <w:tab w:val="num" w:pos="4320"/>
        </w:tabs>
        <w:ind w:left="4320" w:right="4320" w:hanging="360"/>
      </w:pPr>
      <w:rPr>
        <w:rFonts w:ascii="Symbol" w:hAnsi="Symbol" w:hint="default"/>
      </w:rPr>
    </w:lvl>
    <w:lvl w:ilvl="7" w:tplc="04010003" w:tentative="1">
      <w:start w:val="1"/>
      <w:numFmt w:val="bullet"/>
      <w:lvlText w:val="o"/>
      <w:lvlJc w:val="left"/>
      <w:pPr>
        <w:tabs>
          <w:tab w:val="num" w:pos="5040"/>
        </w:tabs>
        <w:ind w:left="5040" w:right="5040" w:hanging="360"/>
      </w:pPr>
      <w:rPr>
        <w:rFonts w:ascii="Courier New" w:hAnsi="Courier New" w:hint="default"/>
      </w:rPr>
    </w:lvl>
    <w:lvl w:ilvl="8" w:tplc="04010005" w:tentative="1">
      <w:start w:val="1"/>
      <w:numFmt w:val="bullet"/>
      <w:lvlText w:val=""/>
      <w:lvlJc w:val="left"/>
      <w:pPr>
        <w:tabs>
          <w:tab w:val="num" w:pos="5760"/>
        </w:tabs>
        <w:ind w:left="5760" w:right="5760" w:hanging="360"/>
      </w:pPr>
      <w:rPr>
        <w:rFonts w:ascii="Wingdings" w:hAnsi="Wingdings" w:hint="default"/>
      </w:rPr>
    </w:lvl>
  </w:abstractNum>
  <w:abstractNum w:abstractNumId="19">
    <w:nsid w:val="40BE712E"/>
    <w:multiLevelType w:val="multilevel"/>
    <w:tmpl w:val="4DB44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7DB5B8E"/>
    <w:multiLevelType w:val="hybridMultilevel"/>
    <w:tmpl w:val="64C07606"/>
    <w:lvl w:ilvl="0" w:tplc="BD54DCA0">
      <w:numFmt w:val="bullet"/>
      <w:lvlText w:val="-"/>
      <w:lvlJc w:val="left"/>
      <w:pPr>
        <w:ind w:left="1080" w:hanging="360"/>
      </w:pPr>
      <w:rPr>
        <w:rFonts w:ascii="Simplified Arabic" w:eastAsia="Times New Roman" w:hAnsi="Simplified Arabic" w:cs="Simplified Arabic"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811761C"/>
    <w:multiLevelType w:val="hybridMultilevel"/>
    <w:tmpl w:val="E3B059FE"/>
    <w:lvl w:ilvl="0" w:tplc="FCA84E92">
      <w:start w:val="1"/>
      <w:numFmt w:val="bullet"/>
      <w:lvlText w:val=""/>
      <w:lvlJc w:val="left"/>
      <w:pPr>
        <w:tabs>
          <w:tab w:val="num" w:pos="360"/>
        </w:tabs>
        <w:ind w:left="360" w:right="360" w:hanging="360"/>
      </w:pPr>
      <w:rPr>
        <w:rFonts w:ascii="Symbol" w:hAnsi="Symbol" w:hint="default"/>
        <w:color w:val="auto"/>
      </w:rPr>
    </w:lvl>
    <w:lvl w:ilvl="1" w:tplc="04010003">
      <w:start w:val="1"/>
      <w:numFmt w:val="bullet"/>
      <w:lvlText w:val="o"/>
      <w:lvlJc w:val="left"/>
      <w:pPr>
        <w:tabs>
          <w:tab w:val="num" w:pos="720"/>
        </w:tabs>
        <w:ind w:left="720" w:right="720" w:hanging="360"/>
      </w:pPr>
      <w:rPr>
        <w:rFonts w:ascii="Courier New" w:hAnsi="Courier New" w:hint="default"/>
      </w:rPr>
    </w:lvl>
    <w:lvl w:ilvl="2" w:tplc="04010005">
      <w:start w:val="1"/>
      <w:numFmt w:val="bullet"/>
      <w:lvlText w:val=""/>
      <w:lvlJc w:val="left"/>
      <w:pPr>
        <w:tabs>
          <w:tab w:val="num" w:pos="1440"/>
        </w:tabs>
        <w:ind w:left="1440" w:right="1440" w:hanging="360"/>
      </w:pPr>
      <w:rPr>
        <w:rFonts w:ascii="Wingdings" w:hAnsi="Wingdings" w:hint="default"/>
      </w:rPr>
    </w:lvl>
    <w:lvl w:ilvl="3" w:tplc="04010001">
      <w:start w:val="1"/>
      <w:numFmt w:val="bullet"/>
      <w:lvlText w:val=""/>
      <w:lvlJc w:val="left"/>
      <w:pPr>
        <w:tabs>
          <w:tab w:val="num" w:pos="2160"/>
        </w:tabs>
        <w:ind w:left="2160" w:right="2160" w:hanging="360"/>
      </w:pPr>
      <w:rPr>
        <w:rFonts w:ascii="Symbol" w:hAnsi="Symbol" w:hint="default"/>
      </w:rPr>
    </w:lvl>
    <w:lvl w:ilvl="4" w:tplc="04010003" w:tentative="1">
      <w:start w:val="1"/>
      <w:numFmt w:val="bullet"/>
      <w:lvlText w:val="o"/>
      <w:lvlJc w:val="left"/>
      <w:pPr>
        <w:tabs>
          <w:tab w:val="num" w:pos="2880"/>
        </w:tabs>
        <w:ind w:left="2880" w:right="2880" w:hanging="360"/>
      </w:pPr>
      <w:rPr>
        <w:rFonts w:ascii="Courier New" w:hAnsi="Courier New" w:hint="default"/>
      </w:rPr>
    </w:lvl>
    <w:lvl w:ilvl="5" w:tplc="04010005" w:tentative="1">
      <w:start w:val="1"/>
      <w:numFmt w:val="bullet"/>
      <w:lvlText w:val=""/>
      <w:lvlJc w:val="left"/>
      <w:pPr>
        <w:tabs>
          <w:tab w:val="num" w:pos="3600"/>
        </w:tabs>
        <w:ind w:left="3600" w:right="3600" w:hanging="360"/>
      </w:pPr>
      <w:rPr>
        <w:rFonts w:ascii="Wingdings" w:hAnsi="Wingdings" w:hint="default"/>
      </w:rPr>
    </w:lvl>
    <w:lvl w:ilvl="6" w:tplc="04010001" w:tentative="1">
      <w:start w:val="1"/>
      <w:numFmt w:val="bullet"/>
      <w:lvlText w:val=""/>
      <w:lvlJc w:val="left"/>
      <w:pPr>
        <w:tabs>
          <w:tab w:val="num" w:pos="4320"/>
        </w:tabs>
        <w:ind w:left="4320" w:right="4320" w:hanging="360"/>
      </w:pPr>
      <w:rPr>
        <w:rFonts w:ascii="Symbol" w:hAnsi="Symbol" w:hint="default"/>
      </w:rPr>
    </w:lvl>
    <w:lvl w:ilvl="7" w:tplc="04010003" w:tentative="1">
      <w:start w:val="1"/>
      <w:numFmt w:val="bullet"/>
      <w:lvlText w:val="o"/>
      <w:lvlJc w:val="left"/>
      <w:pPr>
        <w:tabs>
          <w:tab w:val="num" w:pos="5040"/>
        </w:tabs>
        <w:ind w:left="5040" w:right="5040" w:hanging="360"/>
      </w:pPr>
      <w:rPr>
        <w:rFonts w:ascii="Courier New" w:hAnsi="Courier New" w:hint="default"/>
      </w:rPr>
    </w:lvl>
    <w:lvl w:ilvl="8" w:tplc="04010005" w:tentative="1">
      <w:start w:val="1"/>
      <w:numFmt w:val="bullet"/>
      <w:lvlText w:val=""/>
      <w:lvlJc w:val="left"/>
      <w:pPr>
        <w:tabs>
          <w:tab w:val="num" w:pos="5760"/>
        </w:tabs>
        <w:ind w:left="5760" w:right="5760" w:hanging="360"/>
      </w:pPr>
      <w:rPr>
        <w:rFonts w:ascii="Wingdings" w:hAnsi="Wingdings" w:hint="default"/>
      </w:rPr>
    </w:lvl>
  </w:abstractNum>
  <w:abstractNum w:abstractNumId="22">
    <w:nsid w:val="482E4821"/>
    <w:multiLevelType w:val="hybridMultilevel"/>
    <w:tmpl w:val="AA1EEF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93E0FD7"/>
    <w:multiLevelType w:val="hybridMultilevel"/>
    <w:tmpl w:val="D6BC725A"/>
    <w:lvl w:ilvl="0" w:tplc="FCA84E92">
      <w:start w:val="1"/>
      <w:numFmt w:val="bullet"/>
      <w:lvlText w:val=""/>
      <w:lvlJc w:val="left"/>
      <w:pPr>
        <w:tabs>
          <w:tab w:val="num" w:pos="360"/>
        </w:tabs>
        <w:ind w:left="360" w:right="360" w:hanging="360"/>
      </w:pPr>
      <w:rPr>
        <w:rFonts w:ascii="Symbol" w:hAnsi="Symbol" w:hint="default"/>
        <w:color w:val="auto"/>
      </w:rPr>
    </w:lvl>
    <w:lvl w:ilvl="1" w:tplc="04010003" w:tentative="1">
      <w:start w:val="1"/>
      <w:numFmt w:val="bullet"/>
      <w:lvlText w:val="o"/>
      <w:lvlJc w:val="left"/>
      <w:pPr>
        <w:tabs>
          <w:tab w:val="num" w:pos="720"/>
        </w:tabs>
        <w:ind w:left="720" w:right="720" w:hanging="360"/>
      </w:pPr>
      <w:rPr>
        <w:rFonts w:ascii="Courier New" w:hAnsi="Courier New" w:hint="default"/>
      </w:rPr>
    </w:lvl>
    <w:lvl w:ilvl="2" w:tplc="04010005" w:tentative="1">
      <w:start w:val="1"/>
      <w:numFmt w:val="bullet"/>
      <w:lvlText w:val=""/>
      <w:lvlJc w:val="left"/>
      <w:pPr>
        <w:tabs>
          <w:tab w:val="num" w:pos="1440"/>
        </w:tabs>
        <w:ind w:left="1440" w:right="1440" w:hanging="360"/>
      </w:pPr>
      <w:rPr>
        <w:rFonts w:ascii="Wingdings" w:hAnsi="Wingdings" w:hint="default"/>
      </w:rPr>
    </w:lvl>
    <w:lvl w:ilvl="3" w:tplc="04010001" w:tentative="1">
      <w:start w:val="1"/>
      <w:numFmt w:val="bullet"/>
      <w:lvlText w:val=""/>
      <w:lvlJc w:val="left"/>
      <w:pPr>
        <w:tabs>
          <w:tab w:val="num" w:pos="2160"/>
        </w:tabs>
        <w:ind w:left="2160" w:right="2160" w:hanging="360"/>
      </w:pPr>
      <w:rPr>
        <w:rFonts w:ascii="Symbol" w:hAnsi="Symbol" w:hint="default"/>
      </w:rPr>
    </w:lvl>
    <w:lvl w:ilvl="4" w:tplc="04010003" w:tentative="1">
      <w:start w:val="1"/>
      <w:numFmt w:val="bullet"/>
      <w:lvlText w:val="o"/>
      <w:lvlJc w:val="left"/>
      <w:pPr>
        <w:tabs>
          <w:tab w:val="num" w:pos="2880"/>
        </w:tabs>
        <w:ind w:left="2880" w:right="2880" w:hanging="360"/>
      </w:pPr>
      <w:rPr>
        <w:rFonts w:ascii="Courier New" w:hAnsi="Courier New" w:hint="default"/>
      </w:rPr>
    </w:lvl>
    <w:lvl w:ilvl="5" w:tplc="04010005" w:tentative="1">
      <w:start w:val="1"/>
      <w:numFmt w:val="bullet"/>
      <w:lvlText w:val=""/>
      <w:lvlJc w:val="left"/>
      <w:pPr>
        <w:tabs>
          <w:tab w:val="num" w:pos="3600"/>
        </w:tabs>
        <w:ind w:left="3600" w:right="3600" w:hanging="360"/>
      </w:pPr>
      <w:rPr>
        <w:rFonts w:ascii="Wingdings" w:hAnsi="Wingdings" w:hint="default"/>
      </w:rPr>
    </w:lvl>
    <w:lvl w:ilvl="6" w:tplc="04010001" w:tentative="1">
      <w:start w:val="1"/>
      <w:numFmt w:val="bullet"/>
      <w:lvlText w:val=""/>
      <w:lvlJc w:val="left"/>
      <w:pPr>
        <w:tabs>
          <w:tab w:val="num" w:pos="4320"/>
        </w:tabs>
        <w:ind w:left="4320" w:right="4320" w:hanging="360"/>
      </w:pPr>
      <w:rPr>
        <w:rFonts w:ascii="Symbol" w:hAnsi="Symbol" w:hint="default"/>
      </w:rPr>
    </w:lvl>
    <w:lvl w:ilvl="7" w:tplc="04010003" w:tentative="1">
      <w:start w:val="1"/>
      <w:numFmt w:val="bullet"/>
      <w:lvlText w:val="o"/>
      <w:lvlJc w:val="left"/>
      <w:pPr>
        <w:tabs>
          <w:tab w:val="num" w:pos="5040"/>
        </w:tabs>
        <w:ind w:left="5040" w:right="5040" w:hanging="360"/>
      </w:pPr>
      <w:rPr>
        <w:rFonts w:ascii="Courier New" w:hAnsi="Courier New" w:hint="default"/>
      </w:rPr>
    </w:lvl>
    <w:lvl w:ilvl="8" w:tplc="04010005" w:tentative="1">
      <w:start w:val="1"/>
      <w:numFmt w:val="bullet"/>
      <w:lvlText w:val=""/>
      <w:lvlJc w:val="left"/>
      <w:pPr>
        <w:tabs>
          <w:tab w:val="num" w:pos="5760"/>
        </w:tabs>
        <w:ind w:left="5760" w:right="5760" w:hanging="360"/>
      </w:pPr>
      <w:rPr>
        <w:rFonts w:ascii="Wingdings" w:hAnsi="Wingdings" w:hint="default"/>
      </w:rPr>
    </w:lvl>
  </w:abstractNum>
  <w:abstractNum w:abstractNumId="24">
    <w:nsid w:val="4AD642FE"/>
    <w:multiLevelType w:val="multilevel"/>
    <w:tmpl w:val="95346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B6F3915"/>
    <w:multiLevelType w:val="multilevel"/>
    <w:tmpl w:val="49940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FD905EA"/>
    <w:multiLevelType w:val="singleLevel"/>
    <w:tmpl w:val="467678C2"/>
    <w:lvl w:ilvl="0">
      <w:start w:val="1"/>
      <w:numFmt w:val="decimal"/>
      <w:lvlText w:val="(%1)"/>
      <w:lvlJc w:val="left"/>
      <w:pPr>
        <w:tabs>
          <w:tab w:val="num" w:pos="435"/>
        </w:tabs>
        <w:ind w:left="435" w:right="435" w:hanging="435"/>
      </w:pPr>
      <w:rPr>
        <w:rFonts w:hint="default"/>
        <w:b/>
        <w:sz w:val="28"/>
        <w:u w:val="single"/>
      </w:rPr>
    </w:lvl>
  </w:abstractNum>
  <w:abstractNum w:abstractNumId="27">
    <w:nsid w:val="517B12DD"/>
    <w:multiLevelType w:val="multilevel"/>
    <w:tmpl w:val="6C9AA7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25E3522"/>
    <w:multiLevelType w:val="hybridMultilevel"/>
    <w:tmpl w:val="C3121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1">
      <w:start w:val="1"/>
      <w:numFmt w:val="bullet"/>
      <w:lvlText w:val=""/>
      <w:lvlJc w:val="left"/>
      <w:pPr>
        <w:ind w:left="3600" w:hanging="360"/>
      </w:pPr>
      <w:rPr>
        <w:rFonts w:ascii="Symbol" w:hAnsi="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2CE002D"/>
    <w:multiLevelType w:val="multilevel"/>
    <w:tmpl w:val="6C9AA7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3D26FF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3D31BBE"/>
    <w:multiLevelType w:val="hybridMultilevel"/>
    <w:tmpl w:val="92E6E69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552404FC"/>
    <w:multiLevelType w:val="hybridMultilevel"/>
    <w:tmpl w:val="F236BB9C"/>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33">
    <w:nsid w:val="55945007"/>
    <w:multiLevelType w:val="multilevel"/>
    <w:tmpl w:val="6C9AA7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56E0053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599A4103"/>
    <w:multiLevelType w:val="multilevel"/>
    <w:tmpl w:val="04AA3D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start w:val="2"/>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62180587"/>
    <w:multiLevelType w:val="singleLevel"/>
    <w:tmpl w:val="50009548"/>
    <w:lvl w:ilvl="0">
      <w:start w:val="1"/>
      <w:numFmt w:val="upperLetter"/>
      <w:lvlText w:val="%1 - "/>
      <w:lvlJc w:val="left"/>
      <w:pPr>
        <w:ind w:left="360" w:hanging="360"/>
      </w:pPr>
      <w:rPr>
        <w:rFonts w:hint="default"/>
        <w:b/>
        <w:sz w:val="28"/>
        <w:u w:val="single"/>
        <w:lang w:bidi="ar-SA"/>
      </w:rPr>
    </w:lvl>
  </w:abstractNum>
  <w:abstractNum w:abstractNumId="37">
    <w:nsid w:val="62D72D54"/>
    <w:multiLevelType w:val="multilevel"/>
    <w:tmpl w:val="6C9AA7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B0277E4"/>
    <w:multiLevelType w:val="hybridMultilevel"/>
    <w:tmpl w:val="5382052A"/>
    <w:lvl w:ilvl="0" w:tplc="FCA84E92">
      <w:start w:val="1"/>
      <w:numFmt w:val="bullet"/>
      <w:lvlText w:val=""/>
      <w:lvlJc w:val="left"/>
      <w:pPr>
        <w:tabs>
          <w:tab w:val="num" w:pos="1080"/>
        </w:tabs>
        <w:ind w:left="1080" w:right="1080" w:hanging="360"/>
      </w:pPr>
      <w:rPr>
        <w:rFonts w:ascii="Symbol" w:hAnsi="Symbol" w:hint="default"/>
        <w:color w:val="auto"/>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9">
    <w:nsid w:val="6EC1263E"/>
    <w:multiLevelType w:val="hybridMultilevel"/>
    <w:tmpl w:val="B12088C0"/>
    <w:lvl w:ilvl="0" w:tplc="FCA84E92">
      <w:start w:val="1"/>
      <w:numFmt w:val="bullet"/>
      <w:lvlText w:val=""/>
      <w:lvlJc w:val="left"/>
      <w:pPr>
        <w:tabs>
          <w:tab w:val="num" w:pos="360"/>
        </w:tabs>
        <w:ind w:left="360" w:right="360" w:hanging="360"/>
      </w:pPr>
      <w:rPr>
        <w:rFonts w:ascii="Symbol" w:hAnsi="Symbol" w:hint="default"/>
        <w:color w:val="auto"/>
      </w:rPr>
    </w:lvl>
    <w:lvl w:ilvl="1" w:tplc="0401000F">
      <w:start w:val="1"/>
      <w:numFmt w:val="decimal"/>
      <w:lvlText w:val="%2."/>
      <w:lvlJc w:val="left"/>
      <w:pPr>
        <w:tabs>
          <w:tab w:val="num" w:pos="720"/>
        </w:tabs>
        <w:ind w:left="720" w:right="720" w:hanging="360"/>
      </w:pPr>
    </w:lvl>
    <w:lvl w:ilvl="2" w:tplc="04010005" w:tentative="1">
      <w:start w:val="1"/>
      <w:numFmt w:val="bullet"/>
      <w:lvlText w:val=""/>
      <w:lvlJc w:val="left"/>
      <w:pPr>
        <w:tabs>
          <w:tab w:val="num" w:pos="1440"/>
        </w:tabs>
        <w:ind w:left="1440" w:right="1440" w:hanging="360"/>
      </w:pPr>
      <w:rPr>
        <w:rFonts w:ascii="Wingdings" w:hAnsi="Wingdings" w:hint="default"/>
      </w:rPr>
    </w:lvl>
    <w:lvl w:ilvl="3" w:tplc="04010001" w:tentative="1">
      <w:start w:val="1"/>
      <w:numFmt w:val="bullet"/>
      <w:lvlText w:val=""/>
      <w:lvlJc w:val="left"/>
      <w:pPr>
        <w:tabs>
          <w:tab w:val="num" w:pos="2160"/>
        </w:tabs>
        <w:ind w:left="2160" w:right="2160" w:hanging="360"/>
      </w:pPr>
      <w:rPr>
        <w:rFonts w:ascii="Symbol" w:hAnsi="Symbol" w:hint="default"/>
      </w:rPr>
    </w:lvl>
    <w:lvl w:ilvl="4" w:tplc="04010003" w:tentative="1">
      <w:start w:val="1"/>
      <w:numFmt w:val="bullet"/>
      <w:lvlText w:val="o"/>
      <w:lvlJc w:val="left"/>
      <w:pPr>
        <w:tabs>
          <w:tab w:val="num" w:pos="2880"/>
        </w:tabs>
        <w:ind w:left="2880" w:right="2880" w:hanging="360"/>
      </w:pPr>
      <w:rPr>
        <w:rFonts w:ascii="Courier New" w:hAnsi="Courier New" w:hint="default"/>
      </w:rPr>
    </w:lvl>
    <w:lvl w:ilvl="5" w:tplc="04010005" w:tentative="1">
      <w:start w:val="1"/>
      <w:numFmt w:val="bullet"/>
      <w:lvlText w:val=""/>
      <w:lvlJc w:val="left"/>
      <w:pPr>
        <w:tabs>
          <w:tab w:val="num" w:pos="3600"/>
        </w:tabs>
        <w:ind w:left="3600" w:right="3600" w:hanging="360"/>
      </w:pPr>
      <w:rPr>
        <w:rFonts w:ascii="Wingdings" w:hAnsi="Wingdings" w:hint="default"/>
      </w:rPr>
    </w:lvl>
    <w:lvl w:ilvl="6" w:tplc="04010001" w:tentative="1">
      <w:start w:val="1"/>
      <w:numFmt w:val="bullet"/>
      <w:lvlText w:val=""/>
      <w:lvlJc w:val="left"/>
      <w:pPr>
        <w:tabs>
          <w:tab w:val="num" w:pos="4320"/>
        </w:tabs>
        <w:ind w:left="4320" w:right="4320" w:hanging="360"/>
      </w:pPr>
      <w:rPr>
        <w:rFonts w:ascii="Symbol" w:hAnsi="Symbol" w:hint="default"/>
      </w:rPr>
    </w:lvl>
    <w:lvl w:ilvl="7" w:tplc="04010003" w:tentative="1">
      <w:start w:val="1"/>
      <w:numFmt w:val="bullet"/>
      <w:lvlText w:val="o"/>
      <w:lvlJc w:val="left"/>
      <w:pPr>
        <w:tabs>
          <w:tab w:val="num" w:pos="5040"/>
        </w:tabs>
        <w:ind w:left="5040" w:right="5040" w:hanging="360"/>
      </w:pPr>
      <w:rPr>
        <w:rFonts w:ascii="Courier New" w:hAnsi="Courier New" w:hint="default"/>
      </w:rPr>
    </w:lvl>
    <w:lvl w:ilvl="8" w:tplc="04010005" w:tentative="1">
      <w:start w:val="1"/>
      <w:numFmt w:val="bullet"/>
      <w:lvlText w:val=""/>
      <w:lvlJc w:val="left"/>
      <w:pPr>
        <w:tabs>
          <w:tab w:val="num" w:pos="5760"/>
        </w:tabs>
        <w:ind w:left="5760" w:right="5760" w:hanging="360"/>
      </w:pPr>
      <w:rPr>
        <w:rFonts w:ascii="Wingdings" w:hAnsi="Wingdings" w:hint="default"/>
      </w:rPr>
    </w:lvl>
  </w:abstractNum>
  <w:abstractNum w:abstractNumId="40">
    <w:nsid w:val="786C16B2"/>
    <w:multiLevelType w:val="hybridMultilevel"/>
    <w:tmpl w:val="B21690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A2A6D25"/>
    <w:multiLevelType w:val="multilevel"/>
    <w:tmpl w:val="6D5A9E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start w:val="24"/>
      <w:numFmt w:val="bullet"/>
      <w:lvlText w:val="–"/>
      <w:lvlJc w:val="left"/>
      <w:pPr>
        <w:ind w:left="2880" w:hanging="360"/>
      </w:pPr>
      <w:rPr>
        <w:rFonts w:ascii="Times New Roman" w:eastAsia="Times New Roman" w:hAnsi="Times New Roman" w:cs="Times New Roman" w:hint="default"/>
      </w:rPr>
    </w:lvl>
    <w:lvl w:ilvl="4">
      <w:start w:val="24"/>
      <w:numFmt w:val="bullet"/>
      <w:lvlText w:val="-"/>
      <w:lvlJc w:val="left"/>
      <w:pPr>
        <w:ind w:left="3600" w:hanging="360"/>
      </w:pPr>
      <w:rPr>
        <w:rFonts w:ascii="Times New Roman" w:eastAsia="Times New Roman" w:hAnsi="Times New Roman" w:cs="Times New Roman" w:hint="default"/>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0"/>
  </w:num>
  <w:num w:numId="2">
    <w:abstractNumId w:val="6"/>
  </w:num>
  <w:num w:numId="3">
    <w:abstractNumId w:val="26"/>
  </w:num>
  <w:num w:numId="4">
    <w:abstractNumId w:val="12"/>
  </w:num>
  <w:num w:numId="5">
    <w:abstractNumId w:val="36"/>
  </w:num>
  <w:num w:numId="6">
    <w:abstractNumId w:val="21"/>
  </w:num>
  <w:num w:numId="7">
    <w:abstractNumId w:val="39"/>
  </w:num>
  <w:num w:numId="8">
    <w:abstractNumId w:val="23"/>
  </w:num>
  <w:num w:numId="9">
    <w:abstractNumId w:val="18"/>
  </w:num>
  <w:num w:numId="10">
    <w:abstractNumId w:val="11"/>
  </w:num>
  <w:num w:numId="11">
    <w:abstractNumId w:val="15"/>
  </w:num>
  <w:num w:numId="12">
    <w:abstractNumId w:val="1"/>
  </w:num>
  <w:num w:numId="13">
    <w:abstractNumId w:val="38"/>
  </w:num>
  <w:num w:numId="14">
    <w:abstractNumId w:val="34"/>
  </w:num>
  <w:num w:numId="15">
    <w:abstractNumId w:val="30"/>
  </w:num>
  <w:num w:numId="16">
    <w:abstractNumId w:val="32"/>
  </w:num>
  <w:num w:numId="17">
    <w:abstractNumId w:val="5"/>
  </w:num>
  <w:num w:numId="18">
    <w:abstractNumId w:val="22"/>
  </w:num>
  <w:num w:numId="19">
    <w:abstractNumId w:val="9"/>
  </w:num>
  <w:num w:numId="20">
    <w:abstractNumId w:val="4"/>
  </w:num>
  <w:num w:numId="21">
    <w:abstractNumId w:val="25"/>
  </w:num>
  <w:num w:numId="22">
    <w:abstractNumId w:val="7"/>
  </w:num>
  <w:num w:numId="23">
    <w:abstractNumId w:val="13"/>
  </w:num>
  <w:num w:numId="24">
    <w:abstractNumId w:val="10"/>
  </w:num>
  <w:num w:numId="25">
    <w:abstractNumId w:val="2"/>
  </w:num>
  <w:num w:numId="26">
    <w:abstractNumId w:val="16"/>
  </w:num>
  <w:num w:numId="27">
    <w:abstractNumId w:val="24"/>
  </w:num>
  <w:num w:numId="28">
    <w:abstractNumId w:val="31"/>
  </w:num>
  <w:num w:numId="29">
    <w:abstractNumId w:val="37"/>
  </w:num>
  <w:num w:numId="30">
    <w:abstractNumId w:val="19"/>
  </w:num>
  <w:num w:numId="31">
    <w:abstractNumId w:val="35"/>
  </w:num>
  <w:num w:numId="32">
    <w:abstractNumId w:val="33"/>
  </w:num>
  <w:num w:numId="33">
    <w:abstractNumId w:val="29"/>
  </w:num>
  <w:num w:numId="34">
    <w:abstractNumId w:val="40"/>
  </w:num>
  <w:num w:numId="35">
    <w:abstractNumId w:val="8"/>
  </w:num>
  <w:num w:numId="36">
    <w:abstractNumId w:val="27"/>
  </w:num>
  <w:num w:numId="37">
    <w:abstractNumId w:val="41"/>
  </w:num>
  <w:num w:numId="38">
    <w:abstractNumId w:val="0"/>
  </w:num>
  <w:num w:numId="39">
    <w:abstractNumId w:val="17"/>
  </w:num>
  <w:num w:numId="40">
    <w:abstractNumId w:val="28"/>
  </w:num>
  <w:num w:numId="41">
    <w:abstractNumId w:val="14"/>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A3C"/>
    <w:rsid w:val="000E5D2D"/>
    <w:rsid w:val="001518A8"/>
    <w:rsid w:val="00154FE5"/>
    <w:rsid w:val="001E2124"/>
    <w:rsid w:val="002B1584"/>
    <w:rsid w:val="0032714C"/>
    <w:rsid w:val="003410B1"/>
    <w:rsid w:val="00347382"/>
    <w:rsid w:val="003B0FA4"/>
    <w:rsid w:val="005C38EF"/>
    <w:rsid w:val="00641D94"/>
    <w:rsid w:val="006629B0"/>
    <w:rsid w:val="006E5B90"/>
    <w:rsid w:val="00774B8E"/>
    <w:rsid w:val="007E3273"/>
    <w:rsid w:val="00833454"/>
    <w:rsid w:val="00885691"/>
    <w:rsid w:val="00892CDF"/>
    <w:rsid w:val="008A0B8A"/>
    <w:rsid w:val="008D3C25"/>
    <w:rsid w:val="008E33DF"/>
    <w:rsid w:val="00922451"/>
    <w:rsid w:val="00952C98"/>
    <w:rsid w:val="00973E9D"/>
    <w:rsid w:val="009A757E"/>
    <w:rsid w:val="009E4AA9"/>
    <w:rsid w:val="009F11CA"/>
    <w:rsid w:val="00A3626C"/>
    <w:rsid w:val="00B2079A"/>
    <w:rsid w:val="00B46645"/>
    <w:rsid w:val="00C6181E"/>
    <w:rsid w:val="00CD454D"/>
    <w:rsid w:val="00CF19E4"/>
    <w:rsid w:val="00DB4EC6"/>
    <w:rsid w:val="00DC0643"/>
    <w:rsid w:val="00E11C6B"/>
    <w:rsid w:val="00E60647"/>
    <w:rsid w:val="00FA3A3C"/>
    <w:rsid w:val="00FD38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3B0FA4"/>
    <w:pPr>
      <w:keepNext/>
      <w:keepLines/>
      <w:bidi w:val="0"/>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B0FA4"/>
    <w:pPr>
      <w:keepNext/>
      <w:keepLines/>
      <w:bidi w:val="0"/>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B0FA4"/>
    <w:pPr>
      <w:keepNext/>
      <w:keepLines/>
      <w:bidi w:val="0"/>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D454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B0FA4"/>
    <w:pPr>
      <w:keepNext/>
      <w:keepLines/>
      <w:bidi w:val="0"/>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0FA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B0FA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B0FA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D454D"/>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3B0FA4"/>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A3626C"/>
    <w:pPr>
      <w:tabs>
        <w:tab w:val="center" w:pos="4153"/>
        <w:tab w:val="right" w:pos="8306"/>
      </w:tabs>
      <w:spacing w:after="0" w:line="240" w:lineRule="auto"/>
    </w:pPr>
  </w:style>
  <w:style w:type="character" w:customStyle="1" w:styleId="HeaderChar">
    <w:name w:val="Header Char"/>
    <w:basedOn w:val="DefaultParagraphFont"/>
    <w:link w:val="Header"/>
    <w:uiPriority w:val="99"/>
    <w:rsid w:val="00A3626C"/>
  </w:style>
  <w:style w:type="paragraph" w:styleId="Footer">
    <w:name w:val="footer"/>
    <w:basedOn w:val="Normal"/>
    <w:link w:val="FooterChar"/>
    <w:uiPriority w:val="99"/>
    <w:unhideWhenUsed/>
    <w:rsid w:val="00A3626C"/>
    <w:pPr>
      <w:tabs>
        <w:tab w:val="center" w:pos="4153"/>
        <w:tab w:val="right" w:pos="8306"/>
      </w:tabs>
      <w:spacing w:after="0" w:line="240" w:lineRule="auto"/>
    </w:pPr>
  </w:style>
  <w:style w:type="character" w:customStyle="1" w:styleId="FooterChar">
    <w:name w:val="Footer Char"/>
    <w:basedOn w:val="DefaultParagraphFont"/>
    <w:link w:val="Footer"/>
    <w:uiPriority w:val="99"/>
    <w:rsid w:val="00A3626C"/>
  </w:style>
  <w:style w:type="paragraph" w:styleId="BalloonText">
    <w:name w:val="Balloon Text"/>
    <w:basedOn w:val="Normal"/>
    <w:link w:val="BalloonTextChar"/>
    <w:uiPriority w:val="99"/>
    <w:semiHidden/>
    <w:unhideWhenUsed/>
    <w:rsid w:val="00A362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626C"/>
    <w:rPr>
      <w:rFonts w:ascii="Tahoma" w:hAnsi="Tahoma" w:cs="Tahoma"/>
      <w:sz w:val="16"/>
      <w:szCs w:val="16"/>
    </w:rPr>
  </w:style>
  <w:style w:type="paragraph" w:customStyle="1" w:styleId="w">
    <w:name w:val="w"/>
    <w:basedOn w:val="Normal"/>
    <w:rsid w:val="009A757E"/>
    <w:pPr>
      <w:bidi w:val="0"/>
      <w:spacing w:after="0" w:line="240" w:lineRule="auto"/>
      <w:ind w:left="851"/>
      <w:jc w:val="lowKashida"/>
    </w:pPr>
    <w:rPr>
      <w:rFonts w:ascii="Times New Roman" w:eastAsia="Times New Roman" w:hAnsi="Times New Roman" w:cs="Traditional Arabic"/>
      <w:sz w:val="26"/>
      <w:szCs w:val="24"/>
    </w:rPr>
  </w:style>
  <w:style w:type="character" w:customStyle="1" w:styleId="apple-converted-space">
    <w:name w:val="apple-converted-space"/>
    <w:basedOn w:val="DefaultParagraphFont"/>
    <w:rsid w:val="003B0FA4"/>
  </w:style>
  <w:style w:type="paragraph" w:styleId="NoSpacing">
    <w:name w:val="No Spacing"/>
    <w:uiPriority w:val="1"/>
    <w:qFormat/>
    <w:rsid w:val="003B0FA4"/>
    <w:pPr>
      <w:spacing w:after="0" w:line="240" w:lineRule="auto"/>
    </w:pPr>
  </w:style>
  <w:style w:type="character" w:styleId="IntenseReference">
    <w:name w:val="Intense Reference"/>
    <w:basedOn w:val="DefaultParagraphFont"/>
    <w:uiPriority w:val="32"/>
    <w:qFormat/>
    <w:rsid w:val="003B0FA4"/>
    <w:rPr>
      <w:b/>
      <w:bCs/>
      <w:smallCaps/>
      <w:color w:val="C0504D" w:themeColor="accent2"/>
      <w:spacing w:val="5"/>
      <w:u w:val="single"/>
    </w:rPr>
  </w:style>
  <w:style w:type="character" w:styleId="SubtleReference">
    <w:name w:val="Subtle Reference"/>
    <w:basedOn w:val="DefaultParagraphFont"/>
    <w:uiPriority w:val="31"/>
    <w:qFormat/>
    <w:rsid w:val="003B0FA4"/>
    <w:rPr>
      <w:smallCaps/>
      <w:color w:val="C0504D" w:themeColor="accent2"/>
      <w:u w:val="single"/>
    </w:rPr>
  </w:style>
  <w:style w:type="character" w:styleId="BookTitle">
    <w:name w:val="Book Title"/>
    <w:basedOn w:val="DefaultParagraphFont"/>
    <w:uiPriority w:val="33"/>
    <w:qFormat/>
    <w:rsid w:val="003B0FA4"/>
    <w:rPr>
      <w:b/>
      <w:bCs/>
      <w:smallCaps/>
      <w:spacing w:val="5"/>
    </w:rPr>
  </w:style>
  <w:style w:type="paragraph" w:styleId="ListParagraph">
    <w:name w:val="List Paragraph"/>
    <w:basedOn w:val="Normal"/>
    <w:uiPriority w:val="34"/>
    <w:qFormat/>
    <w:rsid w:val="003B0FA4"/>
    <w:pPr>
      <w:bidi w:val="0"/>
      <w:ind w:left="720"/>
      <w:contextualSpacing/>
    </w:pPr>
  </w:style>
  <w:style w:type="character" w:customStyle="1" w:styleId="mw-headline">
    <w:name w:val="mw-headline"/>
    <w:basedOn w:val="DefaultParagraphFont"/>
    <w:rsid w:val="003B0FA4"/>
  </w:style>
  <w:style w:type="character" w:customStyle="1" w:styleId="editsection">
    <w:name w:val="editsection"/>
    <w:basedOn w:val="DefaultParagraphFont"/>
    <w:rsid w:val="003B0F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3B0FA4"/>
    <w:pPr>
      <w:keepNext/>
      <w:keepLines/>
      <w:bidi w:val="0"/>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B0FA4"/>
    <w:pPr>
      <w:keepNext/>
      <w:keepLines/>
      <w:bidi w:val="0"/>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B0FA4"/>
    <w:pPr>
      <w:keepNext/>
      <w:keepLines/>
      <w:bidi w:val="0"/>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D454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B0FA4"/>
    <w:pPr>
      <w:keepNext/>
      <w:keepLines/>
      <w:bidi w:val="0"/>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0FA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B0FA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B0FA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D454D"/>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3B0FA4"/>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A3626C"/>
    <w:pPr>
      <w:tabs>
        <w:tab w:val="center" w:pos="4153"/>
        <w:tab w:val="right" w:pos="8306"/>
      </w:tabs>
      <w:spacing w:after="0" w:line="240" w:lineRule="auto"/>
    </w:pPr>
  </w:style>
  <w:style w:type="character" w:customStyle="1" w:styleId="HeaderChar">
    <w:name w:val="Header Char"/>
    <w:basedOn w:val="DefaultParagraphFont"/>
    <w:link w:val="Header"/>
    <w:uiPriority w:val="99"/>
    <w:rsid w:val="00A3626C"/>
  </w:style>
  <w:style w:type="paragraph" w:styleId="Footer">
    <w:name w:val="footer"/>
    <w:basedOn w:val="Normal"/>
    <w:link w:val="FooterChar"/>
    <w:uiPriority w:val="99"/>
    <w:unhideWhenUsed/>
    <w:rsid w:val="00A3626C"/>
    <w:pPr>
      <w:tabs>
        <w:tab w:val="center" w:pos="4153"/>
        <w:tab w:val="right" w:pos="8306"/>
      </w:tabs>
      <w:spacing w:after="0" w:line="240" w:lineRule="auto"/>
    </w:pPr>
  </w:style>
  <w:style w:type="character" w:customStyle="1" w:styleId="FooterChar">
    <w:name w:val="Footer Char"/>
    <w:basedOn w:val="DefaultParagraphFont"/>
    <w:link w:val="Footer"/>
    <w:uiPriority w:val="99"/>
    <w:rsid w:val="00A3626C"/>
  </w:style>
  <w:style w:type="paragraph" w:styleId="BalloonText">
    <w:name w:val="Balloon Text"/>
    <w:basedOn w:val="Normal"/>
    <w:link w:val="BalloonTextChar"/>
    <w:uiPriority w:val="99"/>
    <w:semiHidden/>
    <w:unhideWhenUsed/>
    <w:rsid w:val="00A362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626C"/>
    <w:rPr>
      <w:rFonts w:ascii="Tahoma" w:hAnsi="Tahoma" w:cs="Tahoma"/>
      <w:sz w:val="16"/>
      <w:szCs w:val="16"/>
    </w:rPr>
  </w:style>
  <w:style w:type="paragraph" w:customStyle="1" w:styleId="w">
    <w:name w:val="w"/>
    <w:basedOn w:val="Normal"/>
    <w:rsid w:val="009A757E"/>
    <w:pPr>
      <w:bidi w:val="0"/>
      <w:spacing w:after="0" w:line="240" w:lineRule="auto"/>
      <w:ind w:left="851"/>
      <w:jc w:val="lowKashida"/>
    </w:pPr>
    <w:rPr>
      <w:rFonts w:ascii="Times New Roman" w:eastAsia="Times New Roman" w:hAnsi="Times New Roman" w:cs="Traditional Arabic"/>
      <w:sz w:val="26"/>
      <w:szCs w:val="24"/>
    </w:rPr>
  </w:style>
  <w:style w:type="character" w:customStyle="1" w:styleId="apple-converted-space">
    <w:name w:val="apple-converted-space"/>
    <w:basedOn w:val="DefaultParagraphFont"/>
    <w:rsid w:val="003B0FA4"/>
  </w:style>
  <w:style w:type="paragraph" w:styleId="NoSpacing">
    <w:name w:val="No Spacing"/>
    <w:uiPriority w:val="1"/>
    <w:qFormat/>
    <w:rsid w:val="003B0FA4"/>
    <w:pPr>
      <w:spacing w:after="0" w:line="240" w:lineRule="auto"/>
    </w:pPr>
  </w:style>
  <w:style w:type="character" w:styleId="IntenseReference">
    <w:name w:val="Intense Reference"/>
    <w:basedOn w:val="DefaultParagraphFont"/>
    <w:uiPriority w:val="32"/>
    <w:qFormat/>
    <w:rsid w:val="003B0FA4"/>
    <w:rPr>
      <w:b/>
      <w:bCs/>
      <w:smallCaps/>
      <w:color w:val="C0504D" w:themeColor="accent2"/>
      <w:spacing w:val="5"/>
      <w:u w:val="single"/>
    </w:rPr>
  </w:style>
  <w:style w:type="character" w:styleId="SubtleReference">
    <w:name w:val="Subtle Reference"/>
    <w:basedOn w:val="DefaultParagraphFont"/>
    <w:uiPriority w:val="31"/>
    <w:qFormat/>
    <w:rsid w:val="003B0FA4"/>
    <w:rPr>
      <w:smallCaps/>
      <w:color w:val="C0504D" w:themeColor="accent2"/>
      <w:u w:val="single"/>
    </w:rPr>
  </w:style>
  <w:style w:type="character" w:styleId="BookTitle">
    <w:name w:val="Book Title"/>
    <w:basedOn w:val="DefaultParagraphFont"/>
    <w:uiPriority w:val="33"/>
    <w:qFormat/>
    <w:rsid w:val="003B0FA4"/>
    <w:rPr>
      <w:b/>
      <w:bCs/>
      <w:smallCaps/>
      <w:spacing w:val="5"/>
    </w:rPr>
  </w:style>
  <w:style w:type="paragraph" w:styleId="ListParagraph">
    <w:name w:val="List Paragraph"/>
    <w:basedOn w:val="Normal"/>
    <w:uiPriority w:val="34"/>
    <w:qFormat/>
    <w:rsid w:val="003B0FA4"/>
    <w:pPr>
      <w:bidi w:val="0"/>
      <w:ind w:left="720"/>
      <w:contextualSpacing/>
    </w:pPr>
  </w:style>
  <w:style w:type="character" w:customStyle="1" w:styleId="mw-headline">
    <w:name w:val="mw-headline"/>
    <w:basedOn w:val="DefaultParagraphFont"/>
    <w:rsid w:val="003B0FA4"/>
  </w:style>
  <w:style w:type="character" w:customStyle="1" w:styleId="editsection">
    <w:name w:val="editsection"/>
    <w:basedOn w:val="DefaultParagraphFont"/>
    <w:rsid w:val="003B0F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40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ar.wikipedia.org/w/index.php?title=%D8%A7%D9%84%D8%A8%D9%8A%D8%A6%D8%A7%D8%AA_%D8%A7%D9%84%D9%85%D8%AE%D8%AA%D8%B2%D9%84%D8%A9&amp;action=edit&amp;redlink=1" TargetMode="External"/><Relationship Id="rId21" Type="http://schemas.openxmlformats.org/officeDocument/2006/relationships/image" Target="media/image9.jpeg"/><Relationship Id="rId42" Type="http://schemas.openxmlformats.org/officeDocument/2006/relationships/hyperlink" Target="http://www.arab-ency.com/index.php?module=pnEncyclopedia&amp;func=display_term&amp;id=162131&amp;vid=14" TargetMode="External"/><Relationship Id="rId63" Type="http://schemas.openxmlformats.org/officeDocument/2006/relationships/hyperlink" Target="http://ar.wikipedia.org/wiki/%D8%A7%D9%84%D8%BA%D9%84%D8%A7%D9%81_%D8%A7%D9%84%D8%AD%D9%8A%D9%88%D9%8A" TargetMode="External"/><Relationship Id="rId84" Type="http://schemas.openxmlformats.org/officeDocument/2006/relationships/hyperlink" Target="http://ar.wikipedia.org/w/index.php?title=%D8%A7%D9%84%D8%B1%D9%88%D8%A7%D8%B3%D8%A8_%D8%A7%D9%84%D8%AC%D9%84%D9%8A%D8%AF%D9%8A%D8%A9&amp;action=edit&amp;redlink=1" TargetMode="External"/><Relationship Id="rId138" Type="http://schemas.openxmlformats.org/officeDocument/2006/relationships/hyperlink" Target="http://ar.wikipedia.org/wiki/%D9%83%D8%B1%D8%A8%D9%88%D9%86%D8%A7%D8%AA_%D8%A7%D9%84%D9%83%D8%A7%D9%84%D8%B3%D9%8A%D9%88%D9%85" TargetMode="External"/><Relationship Id="rId159" Type="http://schemas.openxmlformats.org/officeDocument/2006/relationships/hyperlink" Target="http://ar.wikipedia.org/wiki/%D8%AF%D8%A8%D8%A7%D9%84" TargetMode="External"/><Relationship Id="rId170" Type="http://schemas.openxmlformats.org/officeDocument/2006/relationships/hyperlink" Target="http://ar.wikipedia.org/w/index.php?title=%D8%A7%D9%84%D9%85%D9%88%D8%A7%D8%AF_%D8%A7%D9%84%D8%AF%D9%87%D9%86%D9%8A%D8%A9_%D8%A7%D9%84%D9%86%D8%A8%D8%A7%D8%AA%D9%8A%D8%A9&amp;action=edit&amp;redlink=1" TargetMode="External"/><Relationship Id="rId191" Type="http://schemas.openxmlformats.org/officeDocument/2006/relationships/hyperlink" Target="http://ar.wikipedia.org/wiki/%D8%A7%D9%84%D9%83%D8%AA%D9%84%D8%A9_%D8%A7%D9%84%D8%AD%D8%B1%D8%A7%D8%B1%D9%8A%D8%A9" TargetMode="External"/><Relationship Id="rId205" Type="http://schemas.openxmlformats.org/officeDocument/2006/relationships/hyperlink" Target="http://ar.wikipedia.org/wiki/%D8%A7%D9%84%D9%85%D8%A7%D8%BA%D9%86%D8%B3%D9%8A%D9%88%D9%85" TargetMode="External"/><Relationship Id="rId226" Type="http://schemas.openxmlformats.org/officeDocument/2006/relationships/hyperlink" Target="http://ar.wikipedia.org/w/index.php?title=%D9%86%D9%87%D8%B1_%D8%A7%D9%84%D9%8A%D8%A7%D9%86%D8%AC%D8%AA%D8%B2&amp;action=edit&amp;redlink=1" TargetMode="External"/><Relationship Id="rId107" Type="http://schemas.openxmlformats.org/officeDocument/2006/relationships/hyperlink" Target="http://ar.wikipedia.org/wiki/%D8%A7%D9%84%D9%86%D9%87%D8%B1_%D8%A7%D9%84%D8%A3%D8%B5%D9%81%D8%B1" TargetMode="External"/><Relationship Id="rId11" Type="http://schemas.openxmlformats.org/officeDocument/2006/relationships/image" Target="media/image3.jpeg"/><Relationship Id="rId32" Type="http://schemas.openxmlformats.org/officeDocument/2006/relationships/image" Target="media/image18.jpeg"/><Relationship Id="rId53" Type="http://schemas.openxmlformats.org/officeDocument/2006/relationships/image" Target="media/image35.emf"/><Relationship Id="rId74" Type="http://schemas.openxmlformats.org/officeDocument/2006/relationships/hyperlink" Target="http://ar.wikipedia.org/w/index.php?title=%D8%A7%D9%84%D9%81%D8%AA%D8%A7%D8%AA_%D8%A7%D9%84%D8%B5%D8%AE%D8%B1%D9%8A&amp;action=edit&amp;redlink=1" TargetMode="External"/><Relationship Id="rId128" Type="http://schemas.openxmlformats.org/officeDocument/2006/relationships/hyperlink" Target="http://ar.wikipedia.org/wiki/%D8%A3%D9%88%D9%85" TargetMode="External"/><Relationship Id="rId149" Type="http://schemas.openxmlformats.org/officeDocument/2006/relationships/hyperlink" Target="http://ar.wikipedia.org/w/index.php?title=%D8%A3%D9%86%D9%88%D8%A7%D8%B9_%D8%AA%D8%B1%D8%A8%D8%A9_%D8%A7%D9%84%D8%A3%D9%86%D8%AF%D9%8A%D8%B3%D9%88%D9%84&amp;action=edit&amp;redlink=1" TargetMode="External"/><Relationship Id="rId5" Type="http://schemas.openxmlformats.org/officeDocument/2006/relationships/settings" Target="settings.xml"/><Relationship Id="rId95" Type="http://schemas.openxmlformats.org/officeDocument/2006/relationships/hyperlink" Target="http://ar.wikipedia.org/wiki/%D8%A7%D9%84%D8%B7%D9%8A%D9%86" TargetMode="External"/><Relationship Id="rId160" Type="http://schemas.openxmlformats.org/officeDocument/2006/relationships/hyperlink" Target="http://ar.wikipedia.org/w/index.php?title=%D8%A7%D9%84%D9%85%D8%A7%D8%AF%D8%A9_%D8%A7%D9%84%D8%B9%D8%B6%D9%88%D9%8A%D8%A9&amp;action=edit&amp;redlink=1" TargetMode="External"/><Relationship Id="rId181" Type="http://schemas.openxmlformats.org/officeDocument/2006/relationships/hyperlink" Target="http://ar.wikipedia.org/wiki/%D8%A7%D9%84%D8%AC%D8%BA%D8%B1%D8%A7%D9%81%D9%8A%D8%A7_%D8%A7%D9%84%D8%AD%D9%8A%D9%88%D9%8A%D8%A9" TargetMode="External"/><Relationship Id="rId216" Type="http://schemas.openxmlformats.org/officeDocument/2006/relationships/hyperlink" Target="http://ar.wikipedia.org/wiki/%D8%A7%D9%84%D8%AA%D8%B5%D8%AD%D8%B1" TargetMode="External"/><Relationship Id="rId22" Type="http://schemas.openxmlformats.org/officeDocument/2006/relationships/image" Target="media/image10.jpeg"/><Relationship Id="rId43" Type="http://schemas.openxmlformats.org/officeDocument/2006/relationships/hyperlink" Target="http://www.arab-ency.com/index.php?module=pnEncyclopedia&amp;func=display_term&amp;id=162131&amp;vid=14" TargetMode="External"/><Relationship Id="rId64" Type="http://schemas.openxmlformats.org/officeDocument/2006/relationships/hyperlink" Target="http://ar.wikipedia.org/wiki/%D9%85%D8%B3%D8%A7%D9%85%D9%8A%D8%A9_%D8%A7%D9%84%D8%AA%D8%B1%D8%A8%D8%A9" TargetMode="External"/><Relationship Id="rId118" Type="http://schemas.openxmlformats.org/officeDocument/2006/relationships/hyperlink" Target="http://ar.wikipedia.org/wiki/%D8%A8%D9%86%D9%8A%D8%A9_%D8%A7%D9%84%D8%AA%D8%B1%D8%A8%D8%A9" TargetMode="External"/><Relationship Id="rId139" Type="http://schemas.openxmlformats.org/officeDocument/2006/relationships/hyperlink" Target="http://ar.wikipedia.org/w/index.php?title=%D8%AA%D8%B1%D8%A8%D8%A9_%D8%A7%D9%84%D9%85%D9%88%D9%84%D9%8A%D8%B3%D9%88%D9%84&amp;action=edit&amp;redlink=1" TargetMode="External"/><Relationship Id="rId85" Type="http://schemas.openxmlformats.org/officeDocument/2006/relationships/hyperlink" Target="http://ar.wikipedia.org/wiki/%D8%AF%D9%88%D8%A7%D8%A6%D8%B1_%D8%A7%D9%84%D8%B9%D8%B1%D8%B6" TargetMode="External"/><Relationship Id="rId150" Type="http://schemas.openxmlformats.org/officeDocument/2006/relationships/hyperlink" Target="http://ar.wikipedia.org/w/index.php?title=%D8%A3%D9%86%D9%88%D8%A7%D8%B9_%D8%AA%D8%B1%D8%A8%D8%A9_%D8%A7%D9%84%D8%AC%D9%84%D9%8A%D8%B3%D9%88%D9%84&amp;action=edit&amp;redlink=1" TargetMode="External"/><Relationship Id="rId171" Type="http://schemas.openxmlformats.org/officeDocument/2006/relationships/hyperlink" Target="http://ar.wikipedia.org/w/index.php?title=%D8%B4%D9%85%D8%B9_%D9%86%D8%A8%D8%A7%D8%AA%D9%8A&amp;action=edit&amp;redlink=1" TargetMode="External"/><Relationship Id="rId192" Type="http://schemas.openxmlformats.org/officeDocument/2006/relationships/hyperlink" Target="http://ar.wikipedia.org/wiki/%D8%A5%D8%AF%D8%A7%D8%B1%D8%A9_%D8%A7%D9%84%D9%85%D8%AE%D9%84%D9%81%D8%A7%D8%AA" TargetMode="External"/><Relationship Id="rId206" Type="http://schemas.openxmlformats.org/officeDocument/2006/relationships/hyperlink" Target="http://ar.wikipedia.org/wiki/%D8%A7%D9%84%D8%A8%D9%88%D8%AA%D8%A7%D8%B3%D9%8A%D9%88%D9%85" TargetMode="External"/><Relationship Id="rId227" Type="http://schemas.openxmlformats.org/officeDocument/2006/relationships/hyperlink" Target="http://ar.wikipedia.org/wiki/%D8%A7%D9%84%D8%B1%D9%88%D8%A7%D8%B3%D8%A8" TargetMode="External"/><Relationship Id="rId12" Type="http://schemas.openxmlformats.org/officeDocument/2006/relationships/image" Target="media/image2.jpeg"/><Relationship Id="rId33" Type="http://schemas.openxmlformats.org/officeDocument/2006/relationships/image" Target="media/image19.jpeg"/><Relationship Id="rId108" Type="http://schemas.openxmlformats.org/officeDocument/2006/relationships/hyperlink" Target="http://ar.wikipedia.org/w/index.php?title=%D8%A7%D9%84%D8%B3%D9%87%D9%88%D9%84_%D8%A7%D9%84%D8%B4%D8%A7%D8%B3%D8%B9%D8%A9_%D8%A7%D9%84%D8%A3%D9%85%D8%B1%D9%8A%D9%83%D9%8A%D8%A9_%D8%AC%D8%B1%D9%8A%D8%AA_%D8%A8%D9%84%D9%8A%D9%86%D8%B2&amp;action=edit&amp;redlink=1" TargetMode="External"/><Relationship Id="rId129" Type="http://schemas.openxmlformats.org/officeDocument/2006/relationships/hyperlink" Target="http://ar.wikipedia.org/wiki/%D9%85%D8%AA%D8%B1" TargetMode="External"/><Relationship Id="rId54" Type="http://schemas.openxmlformats.org/officeDocument/2006/relationships/image" Target="media/image36.png"/><Relationship Id="rId75" Type="http://schemas.openxmlformats.org/officeDocument/2006/relationships/hyperlink" Target="http://ar.wikipedia.org/w/index.php?title=%D8%A7%D9%84%D8%B1%D9%88%D8%A7%D8%B3%D8%A8_%D8%A7%D9%84%D9%86%D9%87%D8%B1%D9%8A%D8%A9&amp;action=edit&amp;redlink=1" TargetMode="External"/><Relationship Id="rId96" Type="http://schemas.openxmlformats.org/officeDocument/2006/relationships/hyperlink" Target="http://ar.wikipedia.org/wiki/%D8%B7%D9%85%D9%8A" TargetMode="External"/><Relationship Id="rId140" Type="http://schemas.openxmlformats.org/officeDocument/2006/relationships/hyperlink" Target="http://ar.wikipedia.org/w/index.php?title=%D8%AA%D8%B1%D8%A8%D8%A9_%D8%A7%D9%84%D8%B3%D8%A8%D9%88%D8%AF%D8%B3%D9%88%D9%84&amp;action=edit&amp;redlink=1" TargetMode="External"/><Relationship Id="rId161" Type="http://schemas.openxmlformats.org/officeDocument/2006/relationships/hyperlink" Target="http://ar.wikipedia.org/wiki/%D8%AD%D9%85%D8%B6_%D8%A7%D9%84%D9%87%D9%8A%D9%88%D9%85%D9%8A%D9%83" TargetMode="External"/><Relationship Id="rId182" Type="http://schemas.openxmlformats.org/officeDocument/2006/relationships/hyperlink" Target="http://ar.wikipedia.org/w/index.php?title=%D8%B9%D8%AF%D9%85_%D8%A7%D9%84%D9%85%D8%B7%D8%A7%D8%A8%D9%82%D8%A9&amp;action=edit&amp;redlink=1" TargetMode="External"/><Relationship Id="rId217" Type="http://schemas.openxmlformats.org/officeDocument/2006/relationships/hyperlink" Target="http://ar.wikipedia.org/wiki/%D8%A7%D9%84%D8%AC%D9%81%D8%A7%D9%81" TargetMode="External"/><Relationship Id="rId6" Type="http://schemas.openxmlformats.org/officeDocument/2006/relationships/webSettings" Target="webSettings.xml"/><Relationship Id="rId23" Type="http://schemas.openxmlformats.org/officeDocument/2006/relationships/image" Target="media/image11.jpeg"/><Relationship Id="rId119" Type="http://schemas.openxmlformats.org/officeDocument/2006/relationships/hyperlink" Target="http://ar.wikipedia.org/wiki/%D8%A7%D9%84%D8%AC%D8%B0%D9%88%D8%B1" TargetMode="External"/><Relationship Id="rId44" Type="http://schemas.openxmlformats.org/officeDocument/2006/relationships/image" Target="media/image28.jpeg"/><Relationship Id="rId65" Type="http://schemas.openxmlformats.org/officeDocument/2006/relationships/hyperlink" Target="http://ar.wikipedia.org/w/index.php?title=%D8%AD%D8%A7%D9%84%D8%A9_%D8%A7%D9%84%D9%85%D8%A7%D8%AF%D8%A9_%D8%A7%D9%84%D8%B9%D8%B6%D9%88%D9%8A%D8%A9&amp;action=edit&amp;redlink=1" TargetMode="External"/><Relationship Id="rId86" Type="http://schemas.openxmlformats.org/officeDocument/2006/relationships/hyperlink" Target="http://ar.wikipedia.org/w/index.php?title=%D8%B7%D8%A8%D9%82%D8%A7%D8%AA_%D8%A7%D9%84%D8%AC%D9%84%D9%8A%D8%AF&amp;action=edit&amp;redlink=1" TargetMode="External"/><Relationship Id="rId130" Type="http://schemas.openxmlformats.org/officeDocument/2006/relationships/hyperlink" Target="http://ar.wikipedia.org/w/index.php?title=%D9%86%D8%B7%D8%A7%D9%82%D8%A7%D8%AA_%D8%A7%D9%84%D8%AA%D8%B1%D8%A8%D8%A9&amp;action=edit&amp;redlink=1" TargetMode="External"/><Relationship Id="rId151" Type="http://schemas.openxmlformats.org/officeDocument/2006/relationships/hyperlink" Target="http://ar.wikipedia.org/wiki/%D8%AF%D9%88%D8%AF%D8%A9_%D8%A7%D9%84%D8%A3%D8%B1%D8%B6" TargetMode="External"/><Relationship Id="rId172" Type="http://schemas.openxmlformats.org/officeDocument/2006/relationships/hyperlink" Target="http://ar.wikipedia.org/wiki/%D8%A7%D9%84%D8%A5%D9%86%D8%B2%D9%8A%D9%85%D8%A7%D8%AA" TargetMode="External"/><Relationship Id="rId193" Type="http://schemas.openxmlformats.org/officeDocument/2006/relationships/hyperlink" Target="http://ar.wikipedia.org/w/index.php?title=%D9%85%D8%AD%D8%B7%D8%A7%D8%AA_%D8%A7%D9%84%D8%B5%D8%B1%D9%81_%D8%A7%D9%84%D8%B5%D8%AD%D9%8A&amp;action=edit&amp;redlink=1" TargetMode="External"/><Relationship Id="rId207" Type="http://schemas.openxmlformats.org/officeDocument/2006/relationships/hyperlink" Target="http://ar.wikipedia.org/wiki/%D8%A7%D9%84%D8%B5%D9%88%D8%AF%D9%8A%D9%88%D9%85" TargetMode="External"/><Relationship Id="rId228" Type="http://schemas.openxmlformats.org/officeDocument/2006/relationships/hyperlink" Target="http://ar.wikipedia.org/w/index.php?title=%D9%85%D9%86%D8%B7%D9%82%D8%A9_%D9%87%D8%B6%D8%A8%D8%A9_%D8%A7%D9%84%D9%84%D9%88%D8%B3&amp;action=edit&amp;redlink=1" TargetMode="External"/><Relationship Id="rId13" Type="http://schemas.openxmlformats.org/officeDocument/2006/relationships/image" Target="media/image5.jpeg"/><Relationship Id="rId109" Type="http://schemas.openxmlformats.org/officeDocument/2006/relationships/hyperlink" Target="http://ar.wikipedia.org/w/index.php?title=%D8%A7%D9%84%D8%AA%D8%B1%D8%A8%D8%A9_%D8%A8%D9%8A%D8%B6%D8%A7%D8%A1_%D8%A7%D9%84%D9%84%D9%88%D9%86&amp;action=edit&amp;redlink=1" TargetMode="External"/><Relationship Id="rId34" Type="http://schemas.openxmlformats.org/officeDocument/2006/relationships/image" Target="media/image20.jpeg"/><Relationship Id="rId55" Type="http://schemas.openxmlformats.org/officeDocument/2006/relationships/image" Target="media/image37.png"/><Relationship Id="rId76" Type="http://schemas.openxmlformats.org/officeDocument/2006/relationships/hyperlink" Target="http://ar.wikipedia.org/wiki/%D8%A7%D9%84%D8%B7%D9%85%D9%8A" TargetMode="External"/><Relationship Id="rId97" Type="http://schemas.openxmlformats.org/officeDocument/2006/relationships/hyperlink" Target="http://ar.wikipedia.org/wiki/%D8%A7%D9%84%D9%81%D8%B7%D8%B1%D9%8A%D8%A7%D8%AA" TargetMode="External"/><Relationship Id="rId120" Type="http://schemas.openxmlformats.org/officeDocument/2006/relationships/hyperlink" Target="http://ar.wikipedia.org/w/index.php?title=%D9%86%D8%B3%D9%8A%D8%AC_%D8%A7%D9%84%D8%AA%D8%B1%D8%A8%D8%A9&amp;action=edit&amp;redlink=1" TargetMode="External"/><Relationship Id="rId141" Type="http://schemas.openxmlformats.org/officeDocument/2006/relationships/hyperlink" Target="http://ar.wikipedia.org/wiki/%D8%A7%D9%84%D8%BA%D8%A7%D8%A8%D8%A7%D8%AA_%D8%A7%D9%84%D8%B5%D9%86%D9%88%D8%A8%D8%B1%D9%8A%D8%A9" TargetMode="External"/><Relationship Id="rId7" Type="http://schemas.openxmlformats.org/officeDocument/2006/relationships/footnotes" Target="footnotes.xml"/><Relationship Id="rId162" Type="http://schemas.openxmlformats.org/officeDocument/2006/relationships/hyperlink" Target="http://ar.wikipedia.org/w/index.php?title=%D8%AD%D9%85%D8%B6_%D8%A7%D9%84%D9%81%D9%88%D9%84%D9%81%D9%8A%D9%83&amp;action=edit&amp;redlink=1" TargetMode="External"/><Relationship Id="rId183" Type="http://schemas.openxmlformats.org/officeDocument/2006/relationships/hyperlink" Target="http://ar.wikipedia.org/w/index.php?title=%D8%B9%D8%B5%D8%B1_(%D8%AC%D9%8A%D9%88%D9%84%D9%88%D8%AC%D9%8A%D8%A7)&amp;action=edit&amp;redlink=1" TargetMode="External"/><Relationship Id="rId218" Type="http://schemas.openxmlformats.org/officeDocument/2006/relationships/hyperlink" Target="http://ar.wikipedia.org/wiki/%D8%A7%D9%84%D8%AA%D8%B9%D8%B1%D9%8A%D8%A9" TargetMode="External"/><Relationship Id="rId24" Type="http://schemas.openxmlformats.org/officeDocument/2006/relationships/image" Target="media/image12.jpeg"/><Relationship Id="rId45" Type="http://schemas.openxmlformats.org/officeDocument/2006/relationships/image" Target="media/image29.jpeg"/><Relationship Id="rId66" Type="http://schemas.openxmlformats.org/officeDocument/2006/relationships/hyperlink" Target="http://ar.wikipedia.org/wiki/%D8%A7%D9%84%D9%83%D8%AB%D8%A7%D9%81%D8%A9" TargetMode="External"/><Relationship Id="rId87" Type="http://schemas.openxmlformats.org/officeDocument/2006/relationships/hyperlink" Target="http://ar.wikipedia.org/wiki/%D8%AA%D9%85%D8%AE%D9%84%D8%A8" TargetMode="External"/><Relationship Id="rId110" Type="http://schemas.openxmlformats.org/officeDocument/2006/relationships/hyperlink" Target="http://ar.wikipedia.org/wiki/%D8%A7%D9%84%D8%AD%D8%AF%D9%8A%D8%AF" TargetMode="External"/><Relationship Id="rId131" Type="http://schemas.openxmlformats.org/officeDocument/2006/relationships/hyperlink" Target="http://ar.wikipedia.org/wiki/%D8%A3%D8%B3_%D9%87%D9%8A%D8%AF%D8%B1%D9%88%D8%AC%D9%8A%D9%86%D9%8A" TargetMode="External"/><Relationship Id="rId152" Type="http://schemas.openxmlformats.org/officeDocument/2006/relationships/hyperlink" Target="http://ar.wikipedia.org/wiki/%D8%B5%D9%84%D8%B5%D8%A7%D9%84" TargetMode="External"/><Relationship Id="rId173" Type="http://schemas.openxmlformats.org/officeDocument/2006/relationships/hyperlink" Target="http://ar.wikipedia.org/w/index.php?title=%D8%AD%D9%85%D8%B6_%D8%A7%D9%84%D8%AA%D9%86%D9%8A%D9%83&amp;action=edit&amp;redlink=1" TargetMode="External"/><Relationship Id="rId194" Type="http://schemas.openxmlformats.org/officeDocument/2006/relationships/hyperlink" Target="http://ar.wikipedia.org/w/index.php?title=%D8%AE%D8%B2%D8%A7%D9%86%D8%A7%D8%AA_%D8%A7%D9%84%D8%B5%D8%B1%D9%81&amp;action=edit&amp;redlink=1" TargetMode="External"/><Relationship Id="rId208" Type="http://schemas.openxmlformats.org/officeDocument/2006/relationships/hyperlink" Target="http://ar.wikipedia.org/w/index.php?title=%D8%A7%D9%84%D8%A3%D8%B3%D9%85%D8%AF%D8%A9_%D8%A7%D9%84%D9%86%D9%8A%D8%AA%D8%B1%D9%88%D8%AC%D9%8A%D9%86%D9%8A%D8%A9&amp;action=edit&amp;redlink=1" TargetMode="External"/><Relationship Id="rId229" Type="http://schemas.openxmlformats.org/officeDocument/2006/relationships/hyperlink" Target="http://ar.wikipedia.org/wiki/%D8%AA%D9%85%D9%84%D8%AD_%D8%A7%D9%84%D8%AA%D8%B1%D8%A8%D8%A9" TargetMode="External"/><Relationship Id="rId14" Type="http://schemas.openxmlformats.org/officeDocument/2006/relationships/image" Target="media/image3.gif"/><Relationship Id="rId35" Type="http://schemas.openxmlformats.org/officeDocument/2006/relationships/image" Target="media/image21.jpeg"/><Relationship Id="rId56" Type="http://schemas.openxmlformats.org/officeDocument/2006/relationships/image" Target="media/image38.jpeg"/><Relationship Id="rId77" Type="http://schemas.openxmlformats.org/officeDocument/2006/relationships/hyperlink" Target="http://ar.wikipedia.org/wiki/%D8%A7%D9%84%D8%AF%D8%A8%D8%A7%D9%84" TargetMode="External"/><Relationship Id="rId100" Type="http://schemas.openxmlformats.org/officeDocument/2006/relationships/hyperlink" Target="http://ar.wikipedia.org/wiki/%D8%A7%D9%84%D8%AA%D8%B9%D8%B1%D9%8A%D8%A9" TargetMode="External"/><Relationship Id="rId8" Type="http://schemas.openxmlformats.org/officeDocument/2006/relationships/endnotes" Target="endnotes.xml"/><Relationship Id="rId98" Type="http://schemas.openxmlformats.org/officeDocument/2006/relationships/hyperlink" Target="http://ar.wikipedia.org/wiki/%D8%A7%D9%84%D8%A8%D9%83%D8%AA%D9%8A%D8%B1%D9%8A%D8%A7" TargetMode="External"/><Relationship Id="rId121" Type="http://schemas.openxmlformats.org/officeDocument/2006/relationships/hyperlink" Target="http://ar.wikipedia.org/wiki/%D8%A7%D9%84%D8%B1%D9%85%D9%84" TargetMode="External"/><Relationship Id="rId142" Type="http://schemas.openxmlformats.org/officeDocument/2006/relationships/hyperlink" Target="http://ar.wikipedia.org/w/index.php?title=%D8%A7%D9%84%D8%BA%D8%A7%D8%A8%D8%A7%D8%AA_%D8%A7%D9%84%D9%86%D9%81%D8%B6%D9%8A%D8%A9&amp;action=edit&amp;redlink=1" TargetMode="External"/><Relationship Id="rId163" Type="http://schemas.openxmlformats.org/officeDocument/2006/relationships/hyperlink" Target="http://ar.wikipedia.org/wiki/%D9%88%D8%B1%D9%82%D8%A9_%D9%86%D8%A8%D8%A7%D8%AA" TargetMode="External"/><Relationship Id="rId184" Type="http://schemas.openxmlformats.org/officeDocument/2006/relationships/hyperlink" Target="http://commons.wikimedia.org/wiki/File:20060422094342.jpg" TargetMode="External"/><Relationship Id="rId219" Type="http://schemas.openxmlformats.org/officeDocument/2006/relationships/hyperlink" Target="http://ar.wikipedia.org/wiki/%D8%A7%D9%84%D8%AC%D8%A7%D8%B0%D8%A8%D9%8A%D8%A9_%D8%A7%D9%84%D8%A3%D8%B1%D8%B6%D9%8A%D8%A9" TargetMode="External"/><Relationship Id="rId230" Type="http://schemas.openxmlformats.org/officeDocument/2006/relationships/hyperlink" Target="http://ar.wikipedia.org/wiki/%D8%A7%D9%84%D8%A3%D9%85%D9%84%D8%A7%D8%AD" TargetMode="External"/><Relationship Id="rId25" Type="http://schemas.openxmlformats.org/officeDocument/2006/relationships/image" Target="media/image20.gif"/><Relationship Id="rId46" Type="http://schemas.openxmlformats.org/officeDocument/2006/relationships/image" Target="media/image30.emf"/><Relationship Id="rId67" Type="http://schemas.openxmlformats.org/officeDocument/2006/relationships/hyperlink" Target="http://ar.wikipedia.org/w/index.php?title=%D8%A7%D9%84%D8%AD%D9%82%D8%A8%D8%A9_%D8%A7%D9%84%D8%AC%D9%8A%D9%88%D9%84%D9%88%D8%AC%D9%8A%D8%A9_%D8%A7%D9%84%D8%AB%D8%A7%D9%84%D8%AB%D8%A9&amp;action=edit&amp;redlink=1" TargetMode="External"/><Relationship Id="rId20" Type="http://schemas.openxmlformats.org/officeDocument/2006/relationships/image" Target="media/image8.jpeg"/><Relationship Id="rId41" Type="http://schemas.openxmlformats.org/officeDocument/2006/relationships/image" Target="media/image27.jpeg"/><Relationship Id="rId62" Type="http://schemas.openxmlformats.org/officeDocument/2006/relationships/hyperlink" Target="http://ar.wikipedia.org/wiki/%D8%A7%D9%84%D8%BA%D9%84%D8%A7%D9%81_%D8%A7%D9%84%D8%AC%D9%88%D9%8A" TargetMode="External"/><Relationship Id="rId83" Type="http://schemas.openxmlformats.org/officeDocument/2006/relationships/hyperlink" Target="http://ar.wikipedia.org/wiki/%D8%A2%D8%B3%D9%8A%D8%A7" TargetMode="External"/><Relationship Id="rId88" Type="http://schemas.openxmlformats.org/officeDocument/2006/relationships/hyperlink" Target="http://ar.wikipedia.org/wiki/%D8%A7%D9%84%D9%85%D9%86%D8%A7%D8%B7%D9%82_%D8%A7%D9%84%D9%85%D9%86%D8%A7%D8%AE%D9%8A%D8%A9" TargetMode="External"/><Relationship Id="rId111" Type="http://schemas.openxmlformats.org/officeDocument/2006/relationships/hyperlink" Target="http://ar.wikipedia.org/wiki/%D8%AA%D9%81%D8%A7%D8%B9%D9%84%D8%A7%D8%AA_%D8%A3%D9%83%D8%B3%D8%AF%D8%A9-%D8%A7%D8%AE%D8%AA%D8%B2%D8%A7%D9%84" TargetMode="External"/><Relationship Id="rId132" Type="http://schemas.openxmlformats.org/officeDocument/2006/relationships/hyperlink" Target="http://ar.wikipedia.org/wiki/%D8%A7%D9%84%D8%B1%D9%88%D8%B3%D9%8A" TargetMode="External"/><Relationship Id="rId153" Type="http://schemas.openxmlformats.org/officeDocument/2006/relationships/hyperlink" Target="http://ar.wikipedia.org/wiki/%D8%AF%D9%88%D8%AF%D8%A9_%D8%A7%D9%84%D8%A3%D8%B1%D8%B6" TargetMode="External"/><Relationship Id="rId174" Type="http://schemas.openxmlformats.org/officeDocument/2006/relationships/hyperlink" Target="http://ar.wikipedia.org/w/index.php?title=%D8%A8%D9%88%D9%84%D9%8A%D9%81%D9%8A%D9%86%D9%88%D9%84&amp;action=edit&amp;redlink=1" TargetMode="External"/><Relationship Id="rId179" Type="http://schemas.openxmlformats.org/officeDocument/2006/relationships/hyperlink" Target="http://commons.wikimedia.org/wiki/File:Rammed_earth_wall_-_Eden_Project.jpg" TargetMode="External"/><Relationship Id="rId195" Type="http://schemas.openxmlformats.org/officeDocument/2006/relationships/hyperlink" Target="http://ar.wikipedia.org/wiki/%D9%85%D8%B7%D8%A7%D9%85%D8%B1_%D8%A7%D9%84%D9%86%D9%81%D8%A7%D9%8A%D8%A7%D8%AA" TargetMode="External"/><Relationship Id="rId209" Type="http://schemas.openxmlformats.org/officeDocument/2006/relationships/hyperlink" Target="http://ar.wikipedia.org/w/index.php?title=%D8%AA%D8%B1%D8%B3%D8%A8_%D8%A7%D9%84%D8%A3%D8%AD%D9%85%D8%A7%D8%B6&amp;action=edit&amp;redlink=1" TargetMode="External"/><Relationship Id="rId190" Type="http://schemas.openxmlformats.org/officeDocument/2006/relationships/hyperlink" Target="http://ar.wikipedia.org/w/index.php?title=%D8%A7%D9%84%D8%AA%D8%A3%D8%B1%D9%8A%D8%AE_%D8%A7%D9%84%D9%85%D8%B7%D9%84%D9%82&amp;action=edit&amp;redlink=1" TargetMode="External"/><Relationship Id="rId204" Type="http://schemas.openxmlformats.org/officeDocument/2006/relationships/hyperlink" Target="http://ar.wikipedia.org/wiki/%D8%A7%D9%84%D9%83%D8%A7%D9%84%D8%B3%D9%8A%D9%88%D9%85" TargetMode="External"/><Relationship Id="rId220" Type="http://schemas.openxmlformats.org/officeDocument/2006/relationships/hyperlink" Target="http://ar.wikipedia.org/wiki/%D8%A7%D9%84%D8%AA%D8%AC%D9%88%D9%8A%D8%A9" TargetMode="External"/><Relationship Id="rId225" Type="http://schemas.openxmlformats.org/officeDocument/2006/relationships/hyperlink" Target="http://ar.wikipedia.org/wiki/%D8%A7%D9%84%D9%86%D9%87%D8%B1_%D8%A7%D9%84%D8%A3%D8%B5%D9%81%D8%B1" TargetMode="External"/><Relationship Id="rId15" Type="http://schemas.openxmlformats.org/officeDocument/2006/relationships/image" Target="media/image3.png"/><Relationship Id="rId36" Type="http://schemas.openxmlformats.org/officeDocument/2006/relationships/image" Target="media/image22.jpeg"/><Relationship Id="rId57" Type="http://schemas.openxmlformats.org/officeDocument/2006/relationships/image" Target="media/image39.jpeg"/><Relationship Id="rId106" Type="http://schemas.openxmlformats.org/officeDocument/2006/relationships/hyperlink" Target="http://ar.wikipedia.org/wiki/%D9%88%D9%84%D8%A7%D9%8A%D8%A9_%D8%A3%D9%88%D9%83%D9%84%D8%A7%D9%87%D9%88%D9%85%D8%A7" TargetMode="External"/><Relationship Id="rId127" Type="http://schemas.openxmlformats.org/officeDocument/2006/relationships/hyperlink" Target="http://ar.wikipedia.org/wiki/%D9%83%D9%87%D8%B1%D9%84" TargetMode="External"/><Relationship Id="rId10" Type="http://schemas.openxmlformats.org/officeDocument/2006/relationships/image" Target="media/image2.gif"/><Relationship Id="rId31" Type="http://schemas.openxmlformats.org/officeDocument/2006/relationships/image" Target="media/image17.jpeg"/><Relationship Id="rId52" Type="http://schemas.openxmlformats.org/officeDocument/2006/relationships/oleObject" Target="embeddings/oleObject1.bin"/><Relationship Id="rId73" Type="http://schemas.openxmlformats.org/officeDocument/2006/relationships/hyperlink" Target="http://ar.wikipedia.org/w/index.php?title=%D8%A7%D9%84%D9%81%D8%B7%D8%B1%D9%8A%D8%A7%D8%AA_%D8%A7%D9%84%D8%AC%D8%B0%D8%B1%D9%8A%D8%A9&amp;action=edit&amp;redlink=1" TargetMode="External"/><Relationship Id="rId78" Type="http://schemas.openxmlformats.org/officeDocument/2006/relationships/hyperlink" Target="http://ar.wikipedia.org/wiki/%D9%85%D8%B7%D8%A7%D9%85%D8%B1_%D8%A7%D9%84%D9%86%D9%81%D8%A7%D9%8A%D8%A7%D8%AA" TargetMode="External"/><Relationship Id="rId94" Type="http://schemas.openxmlformats.org/officeDocument/2006/relationships/hyperlink" Target="http://ar.wikipedia.org/wiki/%D9%82%D9%88%D8%A7%D9%85_%D8%A7%D9%84%D8%AA%D8%B1%D8%A8%D8%A9" TargetMode="External"/><Relationship Id="rId99" Type="http://schemas.openxmlformats.org/officeDocument/2006/relationships/hyperlink" Target="http://ar.wikipedia.org/wiki/%D9%85%D9%8A%D9%83%D8%B1%D9%88%D8%A8" TargetMode="External"/><Relationship Id="rId101" Type="http://schemas.openxmlformats.org/officeDocument/2006/relationships/hyperlink" Target="http://ar.wikipedia.org/wiki/%D9%86%D8%AA%D8%AD" TargetMode="External"/><Relationship Id="rId122" Type="http://schemas.openxmlformats.org/officeDocument/2006/relationships/hyperlink" Target="http://ar.wikipedia.org/wiki/%D8%A7%D9%84%D8%B7%D9%85%D9%8A" TargetMode="External"/><Relationship Id="rId143" Type="http://schemas.openxmlformats.org/officeDocument/2006/relationships/hyperlink" Target="http://ar.wikipedia.org/w/index.php?title=%D8%AA%D8%B1%D8%A8%D8%A9_%D8%A7%D9%84%D8%A3%D9%84%D9%81%D9%8A%D8%B3%D9%88%D9%84&amp;action=edit&amp;redlink=1" TargetMode="External"/><Relationship Id="rId148" Type="http://schemas.openxmlformats.org/officeDocument/2006/relationships/hyperlink" Target="http://ar.wikipedia.org/w/index.php?title=%D8%AA%D8%B1%D8%A8%D8%A9_%D8%A7%D9%84%D9%87%D9%8A%D8%B3%D8%AA%D9%88%D8%B3%D9%88%D9%84&amp;action=edit&amp;redlink=1" TargetMode="External"/><Relationship Id="rId164" Type="http://schemas.openxmlformats.org/officeDocument/2006/relationships/hyperlink" Target="http://ar.wikipedia.org/wiki/%D8%B3%D8%A7%D9%82_%D9%86%D8%A8%D8%A7%D8%AA" TargetMode="External"/><Relationship Id="rId169" Type="http://schemas.openxmlformats.org/officeDocument/2006/relationships/hyperlink" Target="http://ar.wikipedia.org/w/index.php?title=%D8%A7%D9%84%D9%84%D9%8A%D8%AC%D9%86%D9%8A%D9%86&amp;action=edit&amp;redlink=1" TargetMode="External"/><Relationship Id="rId185" Type="http://schemas.openxmlformats.org/officeDocument/2006/relationships/image" Target="media/image42.jpeg"/><Relationship Id="rId4" Type="http://schemas.microsoft.com/office/2007/relationships/stylesWithEffects" Target="stylesWithEffects.xml"/><Relationship Id="rId9" Type="http://schemas.openxmlformats.org/officeDocument/2006/relationships/image" Target="media/image1.jpeg"/><Relationship Id="rId180" Type="http://schemas.openxmlformats.org/officeDocument/2006/relationships/image" Target="media/image41.jpeg"/><Relationship Id="rId210" Type="http://schemas.openxmlformats.org/officeDocument/2006/relationships/hyperlink" Target="http://ar.wikipedia.org/wiki/%D8%AA%D9%84%D9%88%D8%AB_%D8%A7%D9%84%D8%AA%D8%B1%D8%A8%D8%A9" TargetMode="External"/><Relationship Id="rId215" Type="http://schemas.openxmlformats.org/officeDocument/2006/relationships/hyperlink" Target="http://ar.wikipedia.org/w/index.php?title=%D8%A7%D9%84%D9%85%D8%B9%D8%A7%D9%84%D8%AC%D8%A9_%D8%A7%D9%84%D8%A8%D9%8A%D9%88%D9%84%D9%88%D8%AC%D9%8A%D8%A9&amp;action=edit&amp;redlink=1" TargetMode="External"/><Relationship Id="rId26" Type="http://schemas.openxmlformats.org/officeDocument/2006/relationships/image" Target="media/image13.png"/><Relationship Id="rId231" Type="http://schemas.openxmlformats.org/officeDocument/2006/relationships/hyperlink" Target="http://ar.wikipedia.org/w/index.php?title=%D9%88%D8%B3%D8%A7%D8%A6%D9%84_%D8%A7%D9%84%D8%AA%D8%AD%D9%83%D9%85_%D9%81%D9%8A_%D9%85%D9%84%D9%88%D8%AD%D8%A9_%D8%A7%D9%84%D8%AA%D8%B1%D8%A8%D8%A9&amp;action=edit&amp;redlink=1" TargetMode="External"/><Relationship Id="rId47" Type="http://schemas.openxmlformats.org/officeDocument/2006/relationships/image" Target="media/image31.jpeg"/><Relationship Id="rId68" Type="http://schemas.openxmlformats.org/officeDocument/2006/relationships/hyperlink" Target="http://ar.wikipedia.org/w/index.php?title=%D8%A7%D9%84%D8%B9%D8%B5%D8%B1_%D8%A7%D9%84%D8%A8%D9%84%D9%8A%D8%B3%D8%AA%D9%88%D8%B3%D9%8A%D9%86%D9%8A&amp;action=edit&amp;redlink=1" TargetMode="External"/><Relationship Id="rId89" Type="http://schemas.openxmlformats.org/officeDocument/2006/relationships/hyperlink" Target="http://ar.wikipedia.org/w/index.php?title=%D8%A7%D9%84%D8%AA%D8%B1%D8%B3%D8%A8%D8%A7%D8%AA&amp;action=edit&amp;redlink=1" TargetMode="External"/><Relationship Id="rId112" Type="http://schemas.openxmlformats.org/officeDocument/2006/relationships/hyperlink" Target="http://ar.wikipedia.org/wiki/%D9%85%D8%B1%D9%83%D8%A8%D8%A7%D8%AA" TargetMode="External"/><Relationship Id="rId133" Type="http://schemas.openxmlformats.org/officeDocument/2006/relationships/hyperlink" Target="http://ar.wikipedia.org/w/index.php?title=%D8%AA%D8%B1%D8%A8%D8%A9_%D8%A7%D9%84%D8%A5%D9%86%D8%AA%D9%8A%D8%B3%D9%88%D9%84&amp;action=edit&amp;redlink=1" TargetMode="External"/><Relationship Id="rId154" Type="http://schemas.openxmlformats.org/officeDocument/2006/relationships/hyperlink" Target="http://ar.wikipedia.org/wiki/%D8%A7%D9%84%D8%B7%D8%A8%D8%A7%D8%B4%D9%8A%D8%B1" TargetMode="External"/><Relationship Id="rId175" Type="http://schemas.openxmlformats.org/officeDocument/2006/relationships/hyperlink" Target="http://ar.wikipedia.org/wiki/%D9%85%D8%B3%D8%A7%D9%85%D9%8A%D8%A9" TargetMode="External"/><Relationship Id="rId196" Type="http://schemas.openxmlformats.org/officeDocument/2006/relationships/hyperlink" Target="http://ar.wikipedia.org/w/index.php?title=%D8%A7%D9%84%D8%AA%D8%B1%D8%A8%D8%A9_%D8%A7%D9%84%D8%AA%D9%8A_%D8%AA%D9%83%D9%88%D9%86%D8%AA_%D9%85%D9%86_%D8%A8%D9%82%D8%A7%D9%8A%D8%A7_%D9%88%D8%A3%D9%86%D8%B3%D8%AC%D8%A9_%D8%A7%D9%84%D9%86%D8%A8%D8%A7%D8%AA%D8%A7%D8%AA_%D9%86%D8%B5%D9%81_%D8%A7%D9%84%D9%85%D8%AA%D9%81%D8%AD%D9%85%D8%A9_%D9%88%D8%BA%D9%8A%D8%B1_%D8%AA%D8%A7%D9%85%D8%A9_%D8%A7%D9%84%D8%AA%D8%AD%D9%84%D9%84&amp;action=edit&amp;redlink=1" TargetMode="External"/><Relationship Id="rId200" Type="http://schemas.openxmlformats.org/officeDocument/2006/relationships/hyperlink" Target="http://ar.wikipedia.org/wiki/%D8%A7%D9%84%D8%B1%D9%82%D9%85_%D8%A7%D9%84%D9%87%D9%8A%D8%AF%D8%B1%D9%88%D8%AC%D9%8A%D9%86%D9%8A_pH_%D9%88%D8%A7%D9%84%D8%A8%D9%8A%D8%A6%D8%A9" TargetMode="External"/><Relationship Id="rId16" Type="http://schemas.openxmlformats.org/officeDocument/2006/relationships/image" Target="media/image4.png"/><Relationship Id="rId221" Type="http://schemas.openxmlformats.org/officeDocument/2006/relationships/hyperlink" Target="http://ar.wikipedia.org/w/index.php?title=%D8%A7%D8%B3%D8%AA%D8%AE%D8%AF%D8%A7%D9%85_%D8%A7%D9%84%D8%A3%D8%B1%D8%A7%D8%B6%D9%8A&amp;action=edit&amp;redlink=1" TargetMode="External"/><Relationship Id="rId37" Type="http://schemas.openxmlformats.org/officeDocument/2006/relationships/image" Target="media/image23.jpeg"/><Relationship Id="rId58" Type="http://schemas.openxmlformats.org/officeDocument/2006/relationships/hyperlink" Target="http://ar.wikipedia.org/wiki/%D8%A7%D9%84%D8%AA%D8%AC%D9%88%D9%8A%D8%A9" TargetMode="External"/><Relationship Id="rId79" Type="http://schemas.openxmlformats.org/officeDocument/2006/relationships/hyperlink" Target="http://ar.wikipedia.org/wiki/%D8%AA%D8%B1%D8%A8%D8%A9_%D8%B7%D9%81%D8%A7%D9%84%D9%8A%D8%A9" TargetMode="External"/><Relationship Id="rId102" Type="http://schemas.openxmlformats.org/officeDocument/2006/relationships/hyperlink" Target="http://ar.wikipedia.org/wiki/%D8%A3%D8%B3_%D9%87%D9%8A%D8%AF%D8%B1%D9%88%D8%AC%D9%8A%D9%86%D9%8A" TargetMode="External"/><Relationship Id="rId123" Type="http://schemas.openxmlformats.org/officeDocument/2006/relationships/hyperlink" Target="http://ar.wikipedia.org/wiki/%D8%A7%D9%84%D8%B7%D9%8A%D9%86" TargetMode="External"/><Relationship Id="rId144" Type="http://schemas.openxmlformats.org/officeDocument/2006/relationships/hyperlink" Target="http://ar.wikipedia.org/wiki/%D8%A7%D9%84%D8%A3%D9%84%D9%88%D9%85%D9%86%D9%8A%D9%88%D9%85" TargetMode="External"/><Relationship Id="rId90" Type="http://schemas.openxmlformats.org/officeDocument/2006/relationships/hyperlink" Target="http://ar.wikipedia.org/wiki/%D8%A7%D9%84%D8%AF%D9%84%D8%AA%D8%A7" TargetMode="External"/><Relationship Id="rId165" Type="http://schemas.openxmlformats.org/officeDocument/2006/relationships/hyperlink" Target="http://ar.wikipedia.org/wiki/%D8%AC%D8%B0%D8%B1_%D9%86%D8%A8%D8%A7%D8%AA" TargetMode="External"/><Relationship Id="rId186" Type="http://schemas.openxmlformats.org/officeDocument/2006/relationships/hyperlink" Target="http://ar.wikipedia.org/w/index.php?title=%D9%82%D8%B7%D8%A7%D8%B9_%D8%A7%D9%84%D8%AA%D8%B1%D8%A8%D8%A9&amp;action=edit&amp;redlink=1" TargetMode="External"/><Relationship Id="rId211" Type="http://schemas.openxmlformats.org/officeDocument/2006/relationships/hyperlink" Target="http://ar.wikipedia.org/w/index.php?title=%D8%A5%D9%87%D9%85%D8%A7%D9%84_%D8%A7%D9%84%D8%AA%D8%B1%D8%A8%D8%A9&amp;action=edit&amp;redlink=1" TargetMode="External"/><Relationship Id="rId232" Type="http://schemas.openxmlformats.org/officeDocument/2006/relationships/footer" Target="footer1.xml"/><Relationship Id="rId27" Type="http://schemas.openxmlformats.org/officeDocument/2006/relationships/image" Target="media/image18.gif"/><Relationship Id="rId48" Type="http://schemas.openxmlformats.org/officeDocument/2006/relationships/image" Target="media/image32.png"/><Relationship Id="rId69" Type="http://schemas.openxmlformats.org/officeDocument/2006/relationships/hyperlink" Target="http://ar.wikipedia.org/wiki/%D8%AA%D8%B1%D8%A8%D8%A9" TargetMode="External"/><Relationship Id="rId113" Type="http://schemas.openxmlformats.org/officeDocument/2006/relationships/hyperlink" Target="http://ar.wikipedia.org/wiki/%D8%A7%D9%84%D9%85%D9%86%D8%AC%D9%86%D9%8A%D8%B2" TargetMode="External"/><Relationship Id="rId134" Type="http://schemas.openxmlformats.org/officeDocument/2006/relationships/hyperlink" Target="http://ar.wikipedia.org/w/index.php?title=%D8%AA%D8%B1%D8%A8%D8%A9_%D8%A7%D9%84%D9%81%D9%8A%D8%B1%D8%AA%D9%8A%D8%B3%D9%88%D9%84&amp;action=edit&amp;redlink=1" TargetMode="External"/><Relationship Id="rId80" Type="http://schemas.openxmlformats.org/officeDocument/2006/relationships/hyperlink" Target="http://ar.wikipedia.org/wiki/%D9%84%D8%BA%D8%A9_%D8%A5%D9%86%D9%83%D9%84%D9%8A%D8%B2%D9%8A%D8%A9" TargetMode="External"/><Relationship Id="rId155" Type="http://schemas.openxmlformats.org/officeDocument/2006/relationships/hyperlink" Target="http://ar.wikipedia.org/wiki/%D8%B7%D8%A8%D8%A7%D8%B4%D9%8A%D8%B1" TargetMode="External"/><Relationship Id="rId176" Type="http://schemas.openxmlformats.org/officeDocument/2006/relationships/hyperlink" Target="http://ar.wikipedia.org/w/index.php?title=%D8%B7%D8%A8%D9%8A%D8%B9%D8%A9_%D8%A7%D9%84%D8%AA%D8%B6%D8%A7%D8%B1%D9%8A%D8%B3&amp;action=edit&amp;redlink=1" TargetMode="External"/><Relationship Id="rId197" Type="http://schemas.openxmlformats.org/officeDocument/2006/relationships/hyperlink" Target="http://ar.wikipedia.org/w/index.php?title=%D8%AA%D9%86%D8%A7%D9%88%D9%84_%D8%A7%D9%84%D9%85%D9%88%D8%A7%D8%AF_%D8%A7%D9%84%D8%AA%D8%B1%D8%A7%D8%A8%D9%8A%D8%A9&amp;action=edit&amp;redlink=1" TargetMode="External"/><Relationship Id="rId201" Type="http://schemas.openxmlformats.org/officeDocument/2006/relationships/hyperlink" Target="http://ar.wikipedia.org/w/index.php?title=%D8%A7%D9%84%D9%85%D8%A7%D8%AF%D8%A9_%D8%A7%D9%84%D8%A3%D9%85&amp;action=edit&amp;redlink=1" TargetMode="External"/><Relationship Id="rId222" Type="http://schemas.openxmlformats.org/officeDocument/2006/relationships/hyperlink" Target="http://ar.wikipedia.org/wiki/%D8%A5%D8%B2%D8%A7%D9%84%D8%A9_%D8%A7%D9%84%D8%BA%D8%A7%D8%A8%D8%A7%D8%AA" TargetMode="External"/><Relationship Id="rId17" Type="http://schemas.openxmlformats.org/officeDocument/2006/relationships/image" Target="media/image5.png"/><Relationship Id="rId38" Type="http://schemas.openxmlformats.org/officeDocument/2006/relationships/image" Target="media/image24.png"/><Relationship Id="rId59" Type="http://schemas.openxmlformats.org/officeDocument/2006/relationships/hyperlink" Target="http://ar.wikipedia.org/wiki/%D8%A7%D9%84%D8%AA%D8%B9%D8%B1%D9%8A%D8%A9" TargetMode="External"/><Relationship Id="rId103" Type="http://schemas.openxmlformats.org/officeDocument/2006/relationships/hyperlink" Target="http://ar.wikipedia.org/w/index.php?title=%D9%84%D9%88%D9%86_%D8%A7%D9%84%D8%AA%D8%B1%D8%A8%D8%A9&amp;action=edit&amp;redlink=1" TargetMode="External"/><Relationship Id="rId124" Type="http://schemas.openxmlformats.org/officeDocument/2006/relationships/hyperlink" Target="http://ar.wikipedia.org/wiki/%D8%A7%D9%84%D8%B1%D9%85%D9%84" TargetMode="External"/><Relationship Id="rId70" Type="http://schemas.openxmlformats.org/officeDocument/2006/relationships/hyperlink" Target="http://ar.wikipedia.org/w/index.php?title=%D8%B7%D8%A8%D9%82%D8%A7%D8%AA_%D8%A7%D9%84%D8%AA%D8%B1%D8%A8%D8%A9&amp;action=edit&amp;redlink=1" TargetMode="External"/><Relationship Id="rId91" Type="http://schemas.openxmlformats.org/officeDocument/2006/relationships/hyperlink" Target="http://ar.wikipedia.org/wiki/%D8%A8%D8%AD%D9%8A%D8%B1%D8%A9" TargetMode="External"/><Relationship Id="rId145" Type="http://schemas.openxmlformats.org/officeDocument/2006/relationships/hyperlink" Target="http://ar.wikipedia.org/wiki/%D8%A7%D9%84%D8%AD%D8%AF%D9%8A%D8%AF" TargetMode="External"/><Relationship Id="rId166" Type="http://schemas.openxmlformats.org/officeDocument/2006/relationships/hyperlink" Target="http://ar.wikipedia.org/wiki/%D8%A7%D9%84%D8%B3%D9%84%D9%8A%D9%84%D9%88%D8%B2" TargetMode="External"/><Relationship Id="rId187" Type="http://schemas.openxmlformats.org/officeDocument/2006/relationships/hyperlink" Target="http://ar.wikipedia.org/w/index.php?title=%D8%A7%D8%B3%D8%AA%D9%82%D8%B1%D8%A7%D8%B1_%D8%A7%D9%84%D9%85%D9%86%D8%AD%D8%AF%D8%B1%D8%A7%D8%AA&amp;action=edit&amp;redlink=1" TargetMode="External"/><Relationship Id="rId1" Type="http://schemas.openxmlformats.org/officeDocument/2006/relationships/customXml" Target="../customXml/item1.xml"/><Relationship Id="rId212" Type="http://schemas.openxmlformats.org/officeDocument/2006/relationships/hyperlink" Target="http://ar.wikipedia.org/wiki/%D8%A7%D9%84%D8%AC%D9%8A%D9%88%D9%84%D9%88%D8%AC%D9%8A%D8%A7" TargetMode="External"/><Relationship Id="rId233" Type="http://schemas.openxmlformats.org/officeDocument/2006/relationships/fontTable" Target="fontTable.xml"/><Relationship Id="rId28" Type="http://schemas.openxmlformats.org/officeDocument/2006/relationships/image" Target="media/image14.jpeg"/><Relationship Id="rId49" Type="http://schemas.openxmlformats.org/officeDocument/2006/relationships/image" Target="media/image33.jpeg"/><Relationship Id="rId114" Type="http://schemas.openxmlformats.org/officeDocument/2006/relationships/hyperlink" Target="http://ar.wikipedia.org/wiki/%D8%A7%D9%84%D9%83%D8%A8%D8%B1%D9%8A%D8%AA" TargetMode="External"/><Relationship Id="rId60" Type="http://schemas.openxmlformats.org/officeDocument/2006/relationships/hyperlink" Target="http://ar.wikipedia.org/wiki/%D8%A7%D9%84%D8%BA%D9%84%D8%A7%D9%81_%D8%A7%D9%84%D8%B5%D8%AE%D8%B1%D9%8A" TargetMode="External"/><Relationship Id="rId81" Type="http://schemas.openxmlformats.org/officeDocument/2006/relationships/hyperlink" Target="http://ar.wikipedia.org/w/index.php?title=%D8%A7%D9%84%D8%BA%D8%B1%D8%A8_%D8%A7%D9%84%D8%A3%D9%88%D8%B3%D8%B7&amp;action=edit&amp;redlink=1" TargetMode="External"/><Relationship Id="rId135" Type="http://schemas.openxmlformats.org/officeDocument/2006/relationships/hyperlink" Target="http://ar.wikipedia.org/w/index.php?title=%D8%AA%D8%B1%D8%A8%D8%A9_%D8%A7%D9%84%D8%A5%D9%86%D8%B3%D9%8A%D8%A8%D8%AA%D9%8A%D8%B3%D9%88%D9%84&amp;action=edit&amp;redlink=1" TargetMode="External"/><Relationship Id="rId156" Type="http://schemas.openxmlformats.org/officeDocument/2006/relationships/hyperlink" Target="http://ar.wikipedia.org/wiki/%D8%A7%D9%84%D8%AA%D8%B1%D8%A8%D8%A9_%D8%A7%D9%84%D8%B9%D8%B6%D9%88%D9%8A%D8%A9" TargetMode="External"/><Relationship Id="rId177" Type="http://schemas.openxmlformats.org/officeDocument/2006/relationships/hyperlink" Target="http://commons.wikimedia.org/wiki/File:NRCSIA99560.png" TargetMode="External"/><Relationship Id="rId198" Type="http://schemas.openxmlformats.org/officeDocument/2006/relationships/hyperlink" Target="http://ar.wikipedia.org/w/index.php?title=%D8%AA%D8%A2%D9%83%D9%84_%D8%A7%D9%84%D8%AA%D8%B1%D8%A8%D8%A9_%D8%A7%D9%84%D9%8A%D8%A7%D8%A8%D8%B3%D8%A9&amp;action=edit&amp;redlink=1" TargetMode="External"/><Relationship Id="rId202" Type="http://schemas.openxmlformats.org/officeDocument/2006/relationships/hyperlink" Target="http://ar.wikipedia.org/wiki/%D8%A7%D9%84%D9%83%D8%A7%D8%AA%D9%8A%D9%88%D9%86" TargetMode="External"/><Relationship Id="rId223" Type="http://schemas.openxmlformats.org/officeDocument/2006/relationships/hyperlink" Target="http://ar.wikipedia.org/w/index.php?title=%D9%85%D8%AF%D8%B1%D8%AC%D8%A7%D8%AA_%D9%85%D8%B3%D8%AA%D9%88%D9%8A%D8%A9_(%D8%A7%D9%84%D8%B2%D8%B1%D8%A7%D8%B9%D8%A9)&amp;action=edit&amp;redlink=1" TargetMode="External"/><Relationship Id="rId18" Type="http://schemas.openxmlformats.org/officeDocument/2006/relationships/image" Target="media/image6.png"/><Relationship Id="rId39" Type="http://schemas.openxmlformats.org/officeDocument/2006/relationships/image" Target="media/image25.jpeg"/><Relationship Id="rId50" Type="http://schemas.openxmlformats.org/officeDocument/2006/relationships/image" Target="media/image37.gif"/><Relationship Id="rId104" Type="http://schemas.openxmlformats.org/officeDocument/2006/relationships/hyperlink" Target="http://ar.wikipedia.org/wiki/%D8%A7%D9%84%D9%86%D9%87%D8%B1_%D8%A7%D9%84%D8%A3%D8%AD%D9%85%D8%B1" TargetMode="External"/><Relationship Id="rId125" Type="http://schemas.openxmlformats.org/officeDocument/2006/relationships/hyperlink" Target="http://ar.wikipedia.org/wiki/%D8%A7%D9%84%D9%85%D9%82%D8%A7%D9%88%D9%85%D8%A9_%D8%A7%D9%84%D9%83%D9%87%D8%B1%D8%A8%D8%A7%D8%A6%D9%8A%D8%A9" TargetMode="External"/><Relationship Id="rId146" Type="http://schemas.openxmlformats.org/officeDocument/2006/relationships/hyperlink" Target="http://ar.wikipedia.org/w/index.php?title=%D8%AA%D8%B1%D8%A8%D8%A9_%D8%A7%D9%84%D8%A3%D9%84%D8%AA%D9%8A%D8%B3%D9%88%D9%84&amp;action=edit&amp;redlink=1" TargetMode="External"/><Relationship Id="rId167" Type="http://schemas.openxmlformats.org/officeDocument/2006/relationships/hyperlink" Target="http://ar.wikipedia.org/w/index.php?title=%D9%86%D8%B5%D9%81_%D8%A7%D9%84%D8%B3%D9%84%D9%8A%D9%84%D9%88%D8%B2&amp;action=edit&amp;redlink=1" TargetMode="External"/><Relationship Id="rId188" Type="http://schemas.openxmlformats.org/officeDocument/2006/relationships/hyperlink" Target="http://ar.wikipedia.org/w/index.php?title=%D8%A7%D9%84%D8%AA%D8%B5%D8%AF%D8%B9%D8%A7%D8%AA_%D8%A7%D9%84%D8%AC%D9%8A%D9%88%D9%84%D9%88%D8%AC%D9%8A%D8%A9&amp;action=edit&amp;redlink=1" TargetMode="External"/><Relationship Id="rId71" Type="http://schemas.openxmlformats.org/officeDocument/2006/relationships/hyperlink" Target="http://ar.wikipedia.org/wiki/%D8%AD%D9%85%D9%85" TargetMode="External"/><Relationship Id="rId92" Type="http://schemas.openxmlformats.org/officeDocument/2006/relationships/hyperlink" Target="http://ar.wikipedia.org/wiki/%D8%A8%D8%B1%D9%83%D8%A9" TargetMode="External"/><Relationship Id="rId213" Type="http://schemas.openxmlformats.org/officeDocument/2006/relationships/hyperlink" Target="http://ar.wikipedia.org/w/index.php?title=%D8%A5%D8%B5%D9%84%D8%A7%D8%AD_%D8%A7%D9%84%D8%A8%D9%8A%D8%A6%D8%A9&amp;action=edit&amp;redlink=1" TargetMode="External"/><Relationship Id="rId234"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15.jpeg"/><Relationship Id="rId40" Type="http://schemas.openxmlformats.org/officeDocument/2006/relationships/image" Target="media/image26.jpeg"/><Relationship Id="rId115" Type="http://schemas.openxmlformats.org/officeDocument/2006/relationships/hyperlink" Target="http://ar.wikipedia.org/wiki/%D8%A7%D9%84%D9%86%D9%8A%D8%AA%D8%B1%D9%88%D8%AC%D9%8A%D9%86" TargetMode="External"/><Relationship Id="rId136" Type="http://schemas.openxmlformats.org/officeDocument/2006/relationships/hyperlink" Target="http://ar.wikipedia.org/w/index.php?title=%D8%AA%D8%B1%D8%A8%D8%A9_%D8%A7%D9%84%D8%A3%D8%B1%D8%AF%D9%8A%D8%B3%D9%88%D9%84&amp;action=edit&amp;redlink=1" TargetMode="External"/><Relationship Id="rId157" Type="http://schemas.openxmlformats.org/officeDocument/2006/relationships/hyperlink" Target="http://ar.wikipedia.org/wiki/%D9%85%D8%B3%D8%AA%D9%86%D9%82%D8%B9" TargetMode="External"/><Relationship Id="rId178" Type="http://schemas.openxmlformats.org/officeDocument/2006/relationships/image" Target="media/image40.png"/><Relationship Id="rId61" Type="http://schemas.openxmlformats.org/officeDocument/2006/relationships/hyperlink" Target="http://ar.wikipedia.org/wiki/%D8%A7%D9%84%D8%BA%D9%84%D8%A7%D9%81_%D8%A7%D9%84%D9%85%D8%A7%D8%A6%D9%8A" TargetMode="External"/><Relationship Id="rId82" Type="http://schemas.openxmlformats.org/officeDocument/2006/relationships/hyperlink" Target="http://ar.wikipedia.org/wiki/%D8%A3%D9%85%D8%B1%D9%8A%D9%83%D8%A7_%D8%A7%D9%84%D8%B4%D9%85%D8%A7%D9%84%D9%8A%D8%A9" TargetMode="External"/><Relationship Id="rId199" Type="http://schemas.openxmlformats.org/officeDocument/2006/relationships/hyperlink" Target="http://ar.wikipedia.org/w/index.php?title=%D8%A7%D9%84%D8%A3%D8%B1%D8%B6_(%D8%A7%D9%84%D8%A7%D9%82%D8%AA%D8%B5%D8%A7%D8%AF)&amp;action=edit&amp;redlink=1" TargetMode="External"/><Relationship Id="rId203" Type="http://schemas.openxmlformats.org/officeDocument/2006/relationships/hyperlink" Target="http://ar.wikipedia.org/w/index.php?title=%D9%82%D8%A7%D8%B9%D8%AF%D9%8A%D8%A9_(%D9%83%D9%8A%D9%85%D9%8A%D8%A7%D8%A1)&amp;action=edit&amp;redlink=1" TargetMode="External"/><Relationship Id="rId19" Type="http://schemas.openxmlformats.org/officeDocument/2006/relationships/image" Target="media/image7.jpeg"/><Relationship Id="rId224" Type="http://schemas.openxmlformats.org/officeDocument/2006/relationships/hyperlink" Target="http://ar.wikipedia.org/wiki/%D8%A7%D9%84%D8%B5%D9%8A%D9%86" TargetMode="External"/><Relationship Id="rId30" Type="http://schemas.openxmlformats.org/officeDocument/2006/relationships/image" Target="media/image16.jpeg"/><Relationship Id="rId105" Type="http://schemas.openxmlformats.org/officeDocument/2006/relationships/hyperlink" Target="http://ar.wikipedia.org/w/index.php?title=%D8%AA%D8%B1%D8%A8%D8%A9_%D8%A8%D9%88%D8%B1%D8%AA_%D8%B3%D9%8A%D9%84%D8%AA_%D9%84%D9%88%D9%85&amp;action=edit&amp;redlink=1" TargetMode="External"/><Relationship Id="rId126" Type="http://schemas.openxmlformats.org/officeDocument/2006/relationships/hyperlink" Target="http://ar.wikipedia.org/wiki/%D8%AA%D8%A2%D9%83%D9%84_%D8%AC%D9%84%D9%81%D8%A7%D9%86%D9%8A" TargetMode="External"/><Relationship Id="rId147" Type="http://schemas.openxmlformats.org/officeDocument/2006/relationships/hyperlink" Target="http://ar.wikipedia.org/w/index.php?title=%D8%AA%D8%B1%D8%A8%D8%A9_%D8%A7%D9%84%D8%A3%D9%88%D9%83%D8%B3%D9%8A%D8%B3%D9%88%D9%84&amp;action=edit&amp;redlink=1" TargetMode="External"/><Relationship Id="rId168" Type="http://schemas.openxmlformats.org/officeDocument/2006/relationships/hyperlink" Target="http://ar.wikipedia.org/w/index.php?title=%D8%A7%D9%84%D9%87%D9%8A%D9%88%D9%85%D9%8A%D9%86&amp;action=edit&amp;redlink=1" TargetMode="External"/><Relationship Id="rId51" Type="http://schemas.openxmlformats.org/officeDocument/2006/relationships/image" Target="media/image34.wmf"/><Relationship Id="rId72" Type="http://schemas.openxmlformats.org/officeDocument/2006/relationships/hyperlink" Target="http://ar.wikipedia.org/w/index.php?title=%D8%A7%D9%84%D8%B7%D8%A8%D9%82%D8%A9_%D8%A7%D9%84%D8%A8%D8%A7%D8%B2%D9%84%D8%AA%D9%8A%D8%A9&amp;action=edit&amp;redlink=1" TargetMode="External"/><Relationship Id="rId93" Type="http://schemas.openxmlformats.org/officeDocument/2006/relationships/hyperlink" Target="http://ar.wikipedia.org/wiki/%D8%A8%D8%AD%D8%B1" TargetMode="External"/><Relationship Id="rId189" Type="http://schemas.openxmlformats.org/officeDocument/2006/relationships/hyperlink" Target="http://ar.wikipedia.org/w/index.php?title=%D8%B7%D8%A8%D9%82%D8%A9_%D8%AA%D8%B1%D8%A8%D8%A9_%D8%AA%D8%AD%D8%AA_%D8%B3%D8%B7%D8%AD%D9%8A%D8%A9&amp;action=edit&amp;redlink=1" TargetMode="External"/><Relationship Id="rId3" Type="http://schemas.openxmlformats.org/officeDocument/2006/relationships/styles" Target="styles.xml"/><Relationship Id="rId214" Type="http://schemas.openxmlformats.org/officeDocument/2006/relationships/hyperlink" Target="http://ar.wikipedia.org/w/index.php?title=%D9%85%D8%B9%D8%A7%D9%84%D8%AC%D8%A9_%D8%A7%D9%84%D9%85%D8%B4%D9%83%D9%84%D8%A7%D8%AA_%D8%A7%D9%84%D8%A8%D9%8A%D8%A6%D9%8A%D8%A9_%D9%85%D9%86_%D8%AE%D9%84%D8%A7%D9%84_%D8%A7%D8%B3%D8%AA%D8%AE%D8%AF%D8%A7%D9%85_%D8%A7%D9%84%D9%86%D8%A8%D8%A7%D8%AA%D8%A7%D8%AA&amp;action=edit&amp;redlink=1" TargetMode="External"/><Relationship Id="rId116" Type="http://schemas.openxmlformats.org/officeDocument/2006/relationships/hyperlink" Target="http://ar.wikipedia.org/wiki/%D8%A7%D9%84%D8%A3%D9%88%D9%83%D8%B3%D8%AC%D9%8A%D9%86" TargetMode="External"/><Relationship Id="rId137" Type="http://schemas.openxmlformats.org/officeDocument/2006/relationships/hyperlink" Target="http://ar.wikipedia.org/w/index.php?title=%D8%A7%D9%84%D9%85%D9%86%D8%A7%D8%B7%D9%82_%D8%A7%D9%84%D8%B5%D8%AD%D8%B1%D8%A7%D9%88%D9%8A%D8%A9&amp;action=edit&amp;redlink=1" TargetMode="External"/><Relationship Id="rId158" Type="http://schemas.openxmlformats.org/officeDocument/2006/relationships/hyperlink" Target="http://ar.wikipedia.org/w/index.php?title=%D8%A7%D9%84%D9%87%D9%8A%D8%B3%D8%AA%D9%88%D8%B3%D9%88%D9%84&amp;action=edit&amp;redlink=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8327C-A4FF-49CC-A935-1F8616D67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85</Pages>
  <Words>18914</Words>
  <Characters>107815</Characters>
  <Application>Microsoft Office Word</Application>
  <DocSecurity>0</DocSecurity>
  <Lines>898</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GHADEER</dc:creator>
  <cp:keywords/>
  <dc:description/>
  <cp:lastModifiedBy>GHADEER</cp:lastModifiedBy>
  <cp:revision>28</cp:revision>
  <dcterms:created xsi:type="dcterms:W3CDTF">2013-04-22T21:59:00Z</dcterms:created>
  <dcterms:modified xsi:type="dcterms:W3CDTF">2013-04-25T20:15:00Z</dcterms:modified>
</cp:coreProperties>
</file>